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52"/>
        <w:gridCol w:w="1060"/>
        <w:gridCol w:w="31"/>
        <w:gridCol w:w="144"/>
        <w:gridCol w:w="658"/>
        <w:gridCol w:w="197"/>
        <w:gridCol w:w="1030"/>
        <w:gridCol w:w="1030"/>
        <w:gridCol w:w="519"/>
        <w:gridCol w:w="579"/>
        <w:gridCol w:w="1030"/>
        <w:gridCol w:w="1030"/>
        <w:gridCol w:w="1031"/>
      </w:tblGrid>
      <w:tr w:rsidR="004A5EA9"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D2449B" w:rsidP="00D2449B">
            <w:pPr>
              <w:jc w:val="center"/>
              <w:rPr>
                <w:rFonts w:ascii="Calibri" w:hAnsi="Calibri"/>
                <w:b/>
                <w:szCs w:val="22"/>
              </w:rPr>
            </w:pPr>
            <w:bookmarkStart w:id="0" w:name="_GoBack"/>
            <w:bookmarkEnd w:id="0"/>
            <w:r w:rsidRPr="00D2449B">
              <w:rPr>
                <w:rFonts w:ascii="Calibri" w:hAnsi="Calibri"/>
                <w:b/>
                <w:szCs w:val="22"/>
              </w:rPr>
              <w:t>R</w:t>
            </w:r>
            <w:r w:rsidR="004A5EA9" w:rsidRPr="00D2449B">
              <w:rPr>
                <w:rFonts w:ascii="Calibri" w:hAnsi="Calibri"/>
                <w:b/>
                <w:szCs w:val="22"/>
              </w:rPr>
              <w:t>eport to be read in conjunction with the Decision Notice.</w:t>
            </w:r>
          </w:p>
        </w:tc>
      </w:tr>
      <w:tr w:rsidR="004936A6" w:rsidRPr="00D2449B" w:rsidTr="00B31F80">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936A6" w:rsidRPr="00D2449B" w:rsidRDefault="004936A6"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r>
              <w:rPr>
                <w:rFonts w:ascii="Calibri" w:hAnsi="Calibri"/>
                <w:b/>
                <w:szCs w:val="22"/>
              </w:rPr>
              <w:t>Date:</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p>
        </w:tc>
        <w:tc>
          <w:tcPr>
            <w:tcW w:w="10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p>
        </w:tc>
      </w:tr>
      <w:tr w:rsidR="004A5EA9" w:rsidRPr="00D2449B" w:rsidTr="00B31F80">
        <w:trPr>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4A5EA9" w:rsidRPr="00D2449B" w:rsidRDefault="004A5EA9" w:rsidP="004A5EA9">
            <w:pPr>
              <w:jc w:val="center"/>
              <w:rPr>
                <w:rFonts w:ascii="Calibri" w:hAnsi="Calibri"/>
                <w:b/>
                <w:szCs w:val="22"/>
              </w:rPr>
            </w:pPr>
          </w:p>
        </w:tc>
      </w:tr>
      <w:tr w:rsidR="004A5EA9" w:rsidRPr="00D2449B" w:rsidTr="00B31F80">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b/>
                <w:szCs w:val="22"/>
              </w:rPr>
            </w:pPr>
            <w:r w:rsidRPr="00D2449B">
              <w:rPr>
                <w:rFonts w:ascii="Calibri" w:hAnsi="Calibri"/>
                <w:b/>
                <w:szCs w:val="22"/>
              </w:rPr>
              <w:t>Application Ref:</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250879" w:rsidRDefault="004A5EA9" w:rsidP="008542DE">
            <w:pPr>
              <w:rPr>
                <w:rFonts w:ascii="Calibri" w:hAnsi="Calibri"/>
                <w:color w:val="548DD4" w:themeColor="text2" w:themeTint="99"/>
                <w:szCs w:val="22"/>
              </w:rPr>
            </w:pPr>
            <w:r w:rsidRPr="002C6277">
              <w:rPr>
                <w:rFonts w:ascii="Calibri" w:hAnsi="Calibri"/>
                <w:szCs w:val="22"/>
              </w:rPr>
              <w:t>3/20</w:t>
            </w:r>
            <w:r w:rsidR="00B31F80">
              <w:rPr>
                <w:rFonts w:ascii="Calibri" w:hAnsi="Calibri"/>
                <w:szCs w:val="22"/>
              </w:rPr>
              <w:t>20</w:t>
            </w:r>
            <w:r w:rsidR="00C0704D">
              <w:rPr>
                <w:rFonts w:ascii="Calibri" w:hAnsi="Calibri"/>
                <w:szCs w:val="22"/>
              </w:rPr>
              <w:t>/</w:t>
            </w:r>
            <w:r w:rsidR="00B31F80">
              <w:rPr>
                <w:rFonts w:ascii="Calibri" w:hAnsi="Calibri"/>
                <w:szCs w:val="22"/>
              </w:rPr>
              <w:t>0037</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7216" behindDoc="0" locked="0" layoutInCell="1" allowOverlap="1" wp14:anchorId="141171E4" wp14:editId="7C4AFDBC">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rsidTr="00B31F80">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C0704D" w:rsidRDefault="004A5EA9">
            <w:pPr>
              <w:rPr>
                <w:rFonts w:ascii="Calibri" w:hAnsi="Calibri"/>
                <w:b/>
                <w:szCs w:val="22"/>
              </w:rPr>
            </w:pPr>
            <w:r w:rsidRPr="00C0704D">
              <w:rPr>
                <w:rFonts w:ascii="Calibri" w:hAnsi="Calibri"/>
                <w:b/>
                <w:szCs w:val="22"/>
              </w:rPr>
              <w:t>Date Inspected:</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C0704D" w:rsidRDefault="00B31F80" w:rsidP="002C6277">
            <w:pPr>
              <w:rPr>
                <w:rFonts w:ascii="Calibri" w:hAnsi="Calibri"/>
                <w:szCs w:val="22"/>
              </w:rPr>
            </w:pPr>
            <w:r>
              <w:rPr>
                <w:rFonts w:ascii="Calibri" w:hAnsi="Calibri"/>
                <w:szCs w:val="22"/>
              </w:rPr>
              <w:t>29/01/20</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szCs w:val="22"/>
              </w:rPr>
            </w:pPr>
          </w:p>
        </w:tc>
      </w:tr>
      <w:tr w:rsidR="004A5EA9" w:rsidRPr="00D2449B" w:rsidTr="00B31F80">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250879" w:rsidRDefault="00B31F80" w:rsidP="00811771">
            <w:pPr>
              <w:rPr>
                <w:rFonts w:ascii="Calibri" w:hAnsi="Calibri"/>
                <w:color w:val="548DD4" w:themeColor="text2" w:themeTint="99"/>
                <w:szCs w:val="22"/>
              </w:rPr>
            </w:pPr>
            <w:r w:rsidRPr="00B31F80">
              <w:rPr>
                <w:rFonts w:ascii="Calibri" w:hAnsi="Calibri"/>
                <w:szCs w:val="22"/>
              </w:rPr>
              <w:t>SK</w:t>
            </w:r>
            <w:r w:rsidR="00FA64C5">
              <w:rPr>
                <w:rFonts w:ascii="Calibri" w:hAnsi="Calibri"/>
                <w:szCs w:val="22"/>
              </w:rPr>
              <w:t>/JM</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szCs w:val="22"/>
              </w:rPr>
            </w:pPr>
          </w:p>
        </w:tc>
      </w:tr>
      <w:tr w:rsidR="004A5EA9" w:rsidRPr="00D2449B" w:rsidTr="00B31F80">
        <w:trPr>
          <w:jc w:val="center"/>
        </w:trPr>
        <w:tc>
          <w:tcPr>
            <w:tcW w:w="566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D2449B" w:rsidRDefault="00FA64C5" w:rsidP="002A01CF">
            <w:pPr>
              <w:jc w:val="center"/>
              <w:rPr>
                <w:rFonts w:ascii="Calibri" w:hAnsi="Calibri"/>
                <w:b/>
                <w:szCs w:val="22"/>
              </w:rPr>
            </w:pPr>
            <w:r>
              <w:rPr>
                <w:rFonts w:ascii="Calibri" w:hAnsi="Calibri"/>
                <w:b/>
                <w:szCs w:val="22"/>
              </w:rPr>
              <w:t>REFUSAL</w:t>
            </w:r>
          </w:p>
        </w:tc>
      </w:tr>
      <w:tr w:rsidR="004A5EA9" w:rsidRPr="00D2449B" w:rsidTr="00B31F80">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rsidTr="00B31F80">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2C6277" w:rsidRDefault="00B31F80">
            <w:pPr>
              <w:rPr>
                <w:rFonts w:ascii="Calibri" w:hAnsi="Calibri"/>
                <w:szCs w:val="22"/>
              </w:rPr>
            </w:pPr>
            <w:r w:rsidRPr="00B31F80">
              <w:rPr>
                <w:rFonts w:ascii="Calibri" w:hAnsi="Calibri"/>
                <w:szCs w:val="22"/>
              </w:rPr>
              <w:t>Two storey side extension following removal of existing conservatory</w:t>
            </w:r>
          </w:p>
        </w:tc>
      </w:tr>
      <w:tr w:rsidR="002A01CF" w:rsidRPr="00D2449B" w:rsidTr="00B31F80">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01CF" w:rsidRPr="002C6277" w:rsidRDefault="00B31F80" w:rsidP="00A42E82">
            <w:pPr>
              <w:rPr>
                <w:rFonts w:ascii="Calibri" w:hAnsi="Calibri"/>
                <w:szCs w:val="22"/>
              </w:rPr>
            </w:pPr>
            <w:r w:rsidRPr="00B31F80">
              <w:rPr>
                <w:rFonts w:ascii="Calibri" w:hAnsi="Calibri"/>
                <w:szCs w:val="22"/>
              </w:rPr>
              <w:t>Fairclough Barn Loud Bridge Road Chipping PR3 2NX</w:t>
            </w:r>
          </w:p>
        </w:tc>
      </w:tr>
      <w:tr w:rsidR="00A95D89" w:rsidRPr="00D2449B" w:rsidTr="00B31F80">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rsidTr="00B31F80">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618DB" w:rsidRPr="00D2449B" w:rsidRDefault="00C618DB">
            <w:pPr>
              <w:rPr>
                <w:rFonts w:ascii="Calibri" w:hAnsi="Calibri"/>
                <w:b/>
                <w:szCs w:val="22"/>
              </w:rPr>
            </w:pPr>
            <w:r w:rsidRPr="00D2449B">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2A01CF" w:rsidRPr="00B31F80" w:rsidRDefault="00B31F80">
            <w:pPr>
              <w:rPr>
                <w:rFonts w:ascii="Calibri" w:hAnsi="Calibri"/>
                <w:szCs w:val="22"/>
              </w:rPr>
            </w:pPr>
            <w:r w:rsidRPr="00B31F80">
              <w:rPr>
                <w:rFonts w:ascii="Calibri" w:hAnsi="Calibri"/>
                <w:szCs w:val="22"/>
              </w:rPr>
              <w:t>No response received in respect of the application.</w:t>
            </w:r>
          </w:p>
        </w:tc>
      </w:tr>
      <w:tr w:rsidR="00C618DB" w:rsidRPr="00D2449B" w:rsidTr="00B31F80">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C618DB" w:rsidRPr="00D2449B" w:rsidRDefault="00C618DB">
            <w:pPr>
              <w:rPr>
                <w:rFonts w:ascii="Calibri" w:hAnsi="Calibri"/>
                <w:bCs/>
                <w:szCs w:val="22"/>
              </w:rPr>
            </w:pPr>
          </w:p>
        </w:tc>
      </w:tr>
      <w:tr w:rsidR="00C618DB" w:rsidRPr="00D2449B" w:rsidTr="00B31F80">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rsidTr="00B31F80">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2A01CF" w:rsidRPr="00D2449B" w:rsidRDefault="002A01CF">
            <w:pPr>
              <w:rPr>
                <w:rFonts w:ascii="Calibri" w:hAnsi="Calibri"/>
                <w:b/>
                <w:szCs w:val="22"/>
              </w:rPr>
            </w:pPr>
            <w:r w:rsidRPr="00D2449B">
              <w:rPr>
                <w:rFonts w:ascii="Calibri" w:hAnsi="Calibri"/>
                <w:b/>
                <w:szCs w:val="22"/>
              </w:rPr>
              <w:t>LCC Highways:</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01CF" w:rsidRPr="00D2449B" w:rsidRDefault="002A01CF">
            <w:pPr>
              <w:rPr>
                <w:rFonts w:ascii="Calibri" w:hAnsi="Calibri"/>
                <w:b/>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C0704D" w:rsidRDefault="00C0704D" w:rsidP="00D74711">
            <w:pPr>
              <w:rPr>
                <w:rFonts w:ascii="Calibri" w:hAnsi="Calibri"/>
                <w:szCs w:val="22"/>
              </w:rPr>
            </w:pPr>
            <w:r w:rsidRPr="00C0704D">
              <w:rPr>
                <w:rFonts w:ascii="Calibri" w:hAnsi="Calibri"/>
                <w:szCs w:val="22"/>
              </w:rPr>
              <w:t>No representations have been received in respect of the proposed development.</w:t>
            </w:r>
          </w:p>
        </w:tc>
      </w:tr>
      <w:tr w:rsidR="00C0704D" w:rsidRPr="00D2449B" w:rsidTr="00B31F80">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C0704D" w:rsidRDefault="00B31F80" w:rsidP="00692B60">
            <w:pPr>
              <w:rPr>
                <w:rFonts w:ascii="Calibri" w:hAnsi="Calibri"/>
                <w:szCs w:val="22"/>
              </w:rPr>
            </w:pPr>
            <w:r>
              <w:rPr>
                <w:rFonts w:ascii="Calibri" w:hAnsi="Calibri"/>
                <w:szCs w:val="22"/>
              </w:rPr>
              <w:t>One letter of representation has been received stating that they do not wish to raise an objection to the application.</w:t>
            </w:r>
          </w:p>
        </w:tc>
      </w:tr>
      <w:tr w:rsidR="00C0704D" w:rsidRPr="00D2449B" w:rsidTr="00B31F80">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C0704D" w:rsidRPr="00D2449B" w:rsidRDefault="00C0704D">
            <w:pPr>
              <w:rPr>
                <w:rFonts w:ascii="Calibri" w:hAnsi="Calibri"/>
                <w:color w:val="FF0000"/>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D2449B" w:rsidRDefault="00C0704D" w:rsidP="00A63D55">
            <w:pPr>
              <w:pStyle w:val="PLANNING"/>
              <w:rPr>
                <w:rFonts w:ascii="Calibri" w:hAnsi="Calibri"/>
                <w:b/>
                <w:bCs/>
                <w:szCs w:val="22"/>
              </w:rPr>
            </w:pPr>
            <w:proofErr w:type="spellStart"/>
            <w:r w:rsidRPr="00D2449B">
              <w:rPr>
                <w:rFonts w:ascii="Calibri" w:hAnsi="Calibri"/>
                <w:b/>
                <w:bCs/>
                <w:szCs w:val="22"/>
              </w:rPr>
              <w:t>Ribble</w:t>
            </w:r>
            <w:proofErr w:type="spellEnd"/>
            <w:r>
              <w:rPr>
                <w:rFonts w:ascii="Calibri" w:hAnsi="Calibri"/>
                <w:b/>
                <w:bCs/>
                <w:szCs w:val="22"/>
              </w:rPr>
              <w:t xml:space="preserve"> Valley Core Strategy:</w:t>
            </w:r>
          </w:p>
          <w:p w:rsidR="00C0704D" w:rsidRDefault="00C0704D" w:rsidP="00C0704D">
            <w:pPr>
              <w:rPr>
                <w:rFonts w:ascii="Calibri" w:hAnsi="Calibri"/>
                <w:b/>
                <w:szCs w:val="22"/>
              </w:rPr>
            </w:pPr>
          </w:p>
          <w:p w:rsidR="008542DE" w:rsidRPr="00C618DB" w:rsidRDefault="008542DE" w:rsidP="008542DE">
            <w:pPr>
              <w:pStyle w:val="PLANNING"/>
              <w:rPr>
                <w:rFonts w:ascii="Calibri" w:hAnsi="Calibri"/>
                <w:szCs w:val="22"/>
              </w:rPr>
            </w:pPr>
            <w:r w:rsidRPr="00C618DB">
              <w:rPr>
                <w:rFonts w:ascii="Calibri" w:hAnsi="Calibri"/>
                <w:szCs w:val="22"/>
              </w:rPr>
              <w:t xml:space="preserve">Key Statement </w:t>
            </w:r>
            <w:r w:rsidR="00B31F80">
              <w:rPr>
                <w:rFonts w:ascii="Calibri" w:hAnsi="Calibri"/>
                <w:szCs w:val="22"/>
              </w:rPr>
              <w:t>EN2 - Landscape</w:t>
            </w:r>
          </w:p>
          <w:p w:rsidR="00B31F80" w:rsidRDefault="00B31F80" w:rsidP="008542DE">
            <w:pPr>
              <w:pStyle w:val="PLANNING"/>
              <w:rPr>
                <w:rFonts w:ascii="Calibri" w:hAnsi="Calibri"/>
                <w:szCs w:val="22"/>
              </w:rPr>
            </w:pPr>
          </w:p>
          <w:p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rsidR="008542DE" w:rsidRDefault="008542DE" w:rsidP="008542DE">
            <w:pPr>
              <w:pStyle w:val="PLANNING"/>
              <w:rPr>
                <w:rFonts w:ascii="Calibri" w:hAnsi="Calibri"/>
                <w:szCs w:val="22"/>
              </w:rPr>
            </w:pPr>
            <w:r w:rsidRPr="00C618DB">
              <w:rPr>
                <w:rFonts w:ascii="Calibri" w:hAnsi="Calibri"/>
                <w:szCs w:val="22"/>
              </w:rPr>
              <w:t>Policy DM</w:t>
            </w:r>
            <w:r w:rsidR="006B4973">
              <w:rPr>
                <w:rFonts w:ascii="Calibri" w:hAnsi="Calibri"/>
                <w:szCs w:val="22"/>
              </w:rPr>
              <w:t>H</w:t>
            </w:r>
            <w:r w:rsidR="00B31F80">
              <w:rPr>
                <w:rFonts w:ascii="Calibri" w:hAnsi="Calibri"/>
                <w:szCs w:val="22"/>
              </w:rPr>
              <w:t>5</w:t>
            </w:r>
            <w:r w:rsidRPr="00C618DB">
              <w:rPr>
                <w:rFonts w:ascii="Calibri" w:hAnsi="Calibri"/>
                <w:szCs w:val="22"/>
              </w:rPr>
              <w:t xml:space="preserve"> – </w:t>
            </w:r>
            <w:r w:rsidR="00B31F80">
              <w:rPr>
                <w:rFonts w:ascii="Calibri" w:hAnsi="Calibri"/>
                <w:szCs w:val="22"/>
              </w:rPr>
              <w:t>Residential and curtilage extensions</w:t>
            </w:r>
          </w:p>
          <w:p w:rsidR="00B31F80" w:rsidRPr="00C618DB" w:rsidRDefault="00B31F80" w:rsidP="008542DE">
            <w:pPr>
              <w:pStyle w:val="PLANNING"/>
              <w:rPr>
                <w:rFonts w:ascii="Calibri" w:hAnsi="Calibri"/>
                <w:szCs w:val="22"/>
              </w:rPr>
            </w:pPr>
          </w:p>
          <w:p w:rsidR="008542DE" w:rsidRDefault="008542DE" w:rsidP="008542DE">
            <w:pPr>
              <w:rPr>
                <w:rFonts w:ascii="Calibri" w:hAnsi="Calibri"/>
                <w:szCs w:val="22"/>
              </w:rPr>
            </w:pPr>
            <w:r w:rsidRPr="00C618DB">
              <w:rPr>
                <w:rFonts w:ascii="Calibri" w:hAnsi="Calibri"/>
                <w:szCs w:val="22"/>
              </w:rPr>
              <w:t>National Planning Policy Framework (NPPF)</w:t>
            </w:r>
          </w:p>
          <w:p w:rsidR="008542DE" w:rsidRPr="00D2449B" w:rsidRDefault="008542DE" w:rsidP="00C0704D">
            <w:pPr>
              <w:rPr>
                <w:rFonts w:ascii="Calibri" w:hAnsi="Calibri"/>
                <w:b/>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rsidR="00C0704D" w:rsidRDefault="00C0704D" w:rsidP="00C0704D">
            <w:pPr>
              <w:pStyle w:val="PLANNING"/>
              <w:rPr>
                <w:rFonts w:ascii="Calibri" w:hAnsi="Calibri"/>
                <w:b/>
                <w:bCs/>
                <w:szCs w:val="22"/>
              </w:rPr>
            </w:pPr>
          </w:p>
          <w:p w:rsidR="00B31F80" w:rsidRDefault="00B31F80" w:rsidP="00C0704D">
            <w:pPr>
              <w:pStyle w:val="PLANNING"/>
              <w:rPr>
                <w:rFonts w:ascii="Calibri" w:hAnsi="Calibri"/>
                <w:b/>
                <w:bCs/>
                <w:szCs w:val="22"/>
              </w:rPr>
            </w:pPr>
            <w:r>
              <w:rPr>
                <w:rFonts w:ascii="Calibri" w:hAnsi="Calibri"/>
                <w:b/>
                <w:bCs/>
                <w:szCs w:val="22"/>
              </w:rPr>
              <w:t>3/2019/0299:</w:t>
            </w:r>
          </w:p>
          <w:p w:rsidR="00B31F80" w:rsidRDefault="00B31F80" w:rsidP="00C0704D">
            <w:pPr>
              <w:pStyle w:val="PLANNING"/>
              <w:rPr>
                <w:rFonts w:ascii="Calibri" w:hAnsi="Calibri"/>
                <w:bCs/>
                <w:szCs w:val="22"/>
              </w:rPr>
            </w:pPr>
            <w:r w:rsidRPr="00B31F80">
              <w:rPr>
                <w:rFonts w:ascii="Calibri" w:hAnsi="Calibri"/>
                <w:bCs/>
                <w:szCs w:val="22"/>
              </w:rPr>
              <w:t>Retrospective application for erection of garage and stable building with ancillary living accommodation above.  (approved)</w:t>
            </w:r>
          </w:p>
          <w:p w:rsidR="00B31F80" w:rsidRDefault="00B31F80" w:rsidP="00C0704D">
            <w:pPr>
              <w:pStyle w:val="PLANNING"/>
              <w:rPr>
                <w:rFonts w:ascii="Calibri" w:hAnsi="Calibri"/>
                <w:bCs/>
                <w:szCs w:val="22"/>
              </w:rPr>
            </w:pPr>
          </w:p>
          <w:p w:rsidR="00B31F80" w:rsidRPr="00B31F80" w:rsidRDefault="00B31F80" w:rsidP="00C0704D">
            <w:pPr>
              <w:pStyle w:val="PLANNING"/>
              <w:rPr>
                <w:rFonts w:ascii="Calibri" w:hAnsi="Calibri"/>
                <w:b/>
                <w:bCs/>
                <w:szCs w:val="22"/>
              </w:rPr>
            </w:pPr>
            <w:r w:rsidRPr="00B31F80">
              <w:rPr>
                <w:rFonts w:ascii="Calibri" w:hAnsi="Calibri"/>
                <w:b/>
                <w:bCs/>
                <w:szCs w:val="22"/>
              </w:rPr>
              <w:t>3</w:t>
            </w:r>
            <w:r>
              <w:rPr>
                <w:rFonts w:ascii="Calibri" w:hAnsi="Calibri"/>
                <w:b/>
                <w:bCs/>
                <w:szCs w:val="22"/>
              </w:rPr>
              <w:t>/</w:t>
            </w:r>
            <w:r w:rsidRPr="00B31F80">
              <w:rPr>
                <w:rFonts w:ascii="Calibri" w:hAnsi="Calibri"/>
                <w:b/>
                <w:bCs/>
                <w:szCs w:val="22"/>
              </w:rPr>
              <w:t>2001/0067:</w:t>
            </w:r>
          </w:p>
          <w:p w:rsidR="00B31F80" w:rsidRPr="00B31F80" w:rsidRDefault="00B31F80" w:rsidP="00C0704D">
            <w:pPr>
              <w:pStyle w:val="PLANNING"/>
              <w:rPr>
                <w:rFonts w:ascii="Calibri" w:hAnsi="Calibri"/>
                <w:bCs/>
                <w:szCs w:val="22"/>
              </w:rPr>
            </w:pPr>
            <w:r>
              <w:rPr>
                <w:rFonts w:ascii="Calibri" w:hAnsi="Calibri"/>
                <w:bCs/>
                <w:szCs w:val="22"/>
              </w:rPr>
              <w:t>G</w:t>
            </w:r>
            <w:r w:rsidRPr="00B31F80">
              <w:rPr>
                <w:rFonts w:ascii="Calibri" w:hAnsi="Calibri"/>
                <w:bCs/>
                <w:szCs w:val="22"/>
              </w:rPr>
              <w:t>arage with storage space above, 3 no. stables and tack room</w:t>
            </w:r>
            <w:r>
              <w:rPr>
                <w:rFonts w:ascii="Calibri" w:hAnsi="Calibri"/>
                <w:bCs/>
                <w:szCs w:val="22"/>
              </w:rPr>
              <w:t>.  (approved)</w:t>
            </w:r>
          </w:p>
          <w:p w:rsidR="00B31F80" w:rsidRPr="00D2449B" w:rsidRDefault="00B31F80" w:rsidP="00C0704D">
            <w:pPr>
              <w:pStyle w:val="PLANNING"/>
              <w:rPr>
                <w:rFonts w:ascii="Calibri" w:hAnsi="Calibri"/>
                <w:b/>
                <w:bCs/>
                <w:szCs w:val="22"/>
              </w:rPr>
            </w:pPr>
          </w:p>
        </w:tc>
      </w:tr>
      <w:tr w:rsidR="00C0704D" w:rsidRPr="00D2449B" w:rsidTr="00B31F80">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C0704D" w:rsidRPr="006A71AD" w:rsidRDefault="00C0704D" w:rsidP="006A71AD">
            <w:pPr>
              <w:pStyle w:val="PLANNING"/>
              <w:rPr>
                <w:rFonts w:ascii="Calibri" w:hAnsi="Calibri"/>
                <w:b/>
                <w:bCs/>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rsidR="00C0704D" w:rsidRDefault="00C0704D" w:rsidP="00811771">
            <w:pPr>
              <w:pStyle w:val="Header"/>
              <w:tabs>
                <w:tab w:val="clear" w:pos="4153"/>
                <w:tab w:val="clear" w:pos="8306"/>
              </w:tabs>
              <w:contextualSpacing/>
              <w:jc w:val="both"/>
              <w:rPr>
                <w:rFonts w:ascii="Calibri" w:hAnsi="Calibri"/>
                <w:bCs/>
                <w:szCs w:val="22"/>
              </w:rPr>
            </w:pPr>
          </w:p>
          <w:p w:rsidR="00C0704D" w:rsidRDefault="00580951" w:rsidP="00B93EB5">
            <w:pPr>
              <w:pStyle w:val="Header"/>
              <w:tabs>
                <w:tab w:val="clear" w:pos="4153"/>
                <w:tab w:val="clear" w:pos="8306"/>
              </w:tabs>
              <w:contextualSpacing/>
              <w:jc w:val="both"/>
              <w:rPr>
                <w:rFonts w:ascii="Calibri" w:hAnsi="Calibri"/>
                <w:bCs/>
                <w:szCs w:val="22"/>
              </w:rPr>
            </w:pPr>
            <w:r>
              <w:rPr>
                <w:rFonts w:ascii="Calibri" w:hAnsi="Calibri"/>
                <w:bCs/>
                <w:szCs w:val="22"/>
              </w:rPr>
              <w:lastRenderedPageBreak/>
              <w:t xml:space="preserve">The application relates to </w:t>
            </w:r>
            <w:r w:rsidR="000304A2">
              <w:rPr>
                <w:rFonts w:ascii="Calibri" w:hAnsi="Calibri"/>
                <w:bCs/>
                <w:szCs w:val="22"/>
              </w:rPr>
              <w:t>a former barn conversion as approved under application 3/1989/0226.  The property is located on the southern side of Loud Bridge Road being within a small cluster of existing residential dwellings.</w:t>
            </w:r>
          </w:p>
          <w:p w:rsidR="000304A2" w:rsidRDefault="000304A2" w:rsidP="00B93EB5">
            <w:pPr>
              <w:pStyle w:val="Header"/>
              <w:tabs>
                <w:tab w:val="clear" w:pos="4153"/>
                <w:tab w:val="clear" w:pos="8306"/>
              </w:tabs>
              <w:contextualSpacing/>
              <w:jc w:val="both"/>
              <w:rPr>
                <w:rFonts w:ascii="Calibri" w:hAnsi="Calibri"/>
                <w:bCs/>
                <w:szCs w:val="22"/>
              </w:rPr>
            </w:pPr>
          </w:p>
          <w:p w:rsidR="000304A2" w:rsidRDefault="000304A2"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located within the defined Forest of Bowland AONB </w:t>
            </w:r>
            <w:r w:rsidR="00E26FDC">
              <w:rPr>
                <w:rFonts w:ascii="Calibri" w:hAnsi="Calibri"/>
                <w:bCs/>
                <w:szCs w:val="22"/>
              </w:rPr>
              <w:t>in a predominantly rural area, being relatively isolated from nearby built-form save that for the grouping of buildings of which it forms part of.</w:t>
            </w:r>
          </w:p>
          <w:p w:rsidR="000304A2" w:rsidRPr="006C2BFA" w:rsidRDefault="000304A2" w:rsidP="00B93EB5">
            <w:pPr>
              <w:pStyle w:val="Header"/>
              <w:tabs>
                <w:tab w:val="clear" w:pos="4153"/>
                <w:tab w:val="clear" w:pos="8306"/>
              </w:tabs>
              <w:contextualSpacing/>
              <w:jc w:val="both"/>
              <w:rPr>
                <w:rFonts w:ascii="Calibri" w:hAnsi="Calibri"/>
                <w:bCs/>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rsidR="00C0704D" w:rsidRDefault="00C0704D" w:rsidP="00440CB6">
            <w:pPr>
              <w:pStyle w:val="Header"/>
              <w:tabs>
                <w:tab w:val="clear" w:pos="4153"/>
                <w:tab w:val="clear" w:pos="8306"/>
              </w:tabs>
              <w:jc w:val="both"/>
              <w:rPr>
                <w:rFonts w:ascii="Calibri" w:hAnsi="Calibri"/>
                <w:b/>
                <w:szCs w:val="22"/>
              </w:rPr>
            </w:pPr>
          </w:p>
          <w:p w:rsidR="00C0704D" w:rsidRDefault="00E26FDC" w:rsidP="00E26FDC">
            <w:pPr>
              <w:jc w:val="both"/>
              <w:rPr>
                <w:rFonts w:ascii="Calibri" w:hAnsi="Calibri"/>
                <w:szCs w:val="22"/>
              </w:rPr>
            </w:pPr>
            <w:r>
              <w:rPr>
                <w:rFonts w:ascii="Calibri" w:hAnsi="Calibri"/>
                <w:szCs w:val="22"/>
              </w:rPr>
              <w:t>The proposal seeks consent for the erection of a two-storey extension to the existing building to accommodate an extended family room at ground floor and bedroom at first floor.</w:t>
            </w:r>
          </w:p>
          <w:p w:rsidR="00E26FDC" w:rsidRDefault="00E26FDC" w:rsidP="00E26FDC">
            <w:pPr>
              <w:jc w:val="both"/>
              <w:rPr>
                <w:rFonts w:ascii="Calibri" w:hAnsi="Calibri"/>
                <w:szCs w:val="22"/>
              </w:rPr>
            </w:pPr>
          </w:p>
          <w:p w:rsidR="00E26FDC" w:rsidRDefault="00E26FDC" w:rsidP="00E26FDC">
            <w:pPr>
              <w:jc w:val="both"/>
              <w:rPr>
                <w:rFonts w:ascii="Calibri" w:hAnsi="Calibri"/>
                <w:szCs w:val="22"/>
              </w:rPr>
            </w:pPr>
            <w:r>
              <w:rPr>
                <w:rFonts w:ascii="Calibri" w:hAnsi="Calibri"/>
                <w:szCs w:val="22"/>
              </w:rPr>
              <w:t xml:space="preserve">It is proposed that the extension will be located on the south-facing gable of the existing dwelling projecting southward by 3.65m with an </w:t>
            </w:r>
            <w:proofErr w:type="gramStart"/>
            <w:r>
              <w:rPr>
                <w:rFonts w:ascii="Calibri" w:hAnsi="Calibri"/>
                <w:szCs w:val="22"/>
              </w:rPr>
              <w:t>eaves</w:t>
            </w:r>
            <w:proofErr w:type="gramEnd"/>
            <w:r>
              <w:rPr>
                <w:rFonts w:ascii="Calibri" w:hAnsi="Calibri"/>
                <w:szCs w:val="22"/>
              </w:rPr>
              <w:t xml:space="preserve"> height commensurate with that of the existing dwelling and a ridge height of 6.3m, being set slightly below the apex of the existing roof.  </w:t>
            </w:r>
          </w:p>
          <w:p w:rsidR="00E26FDC" w:rsidRDefault="00E26FDC" w:rsidP="00E26FDC">
            <w:pPr>
              <w:jc w:val="both"/>
              <w:rPr>
                <w:rFonts w:ascii="Calibri" w:hAnsi="Calibri"/>
                <w:szCs w:val="22"/>
              </w:rPr>
            </w:pPr>
          </w:p>
          <w:p w:rsidR="00E26FDC" w:rsidRDefault="00E26FDC" w:rsidP="00E26FDC">
            <w:pPr>
              <w:jc w:val="both"/>
              <w:rPr>
                <w:rFonts w:ascii="Calibri" w:hAnsi="Calibri"/>
                <w:szCs w:val="22"/>
              </w:rPr>
            </w:pPr>
            <w:r>
              <w:rPr>
                <w:rFonts w:ascii="Calibri" w:hAnsi="Calibri"/>
                <w:szCs w:val="22"/>
              </w:rPr>
              <w:t xml:space="preserve">It is proposed that the east facing elevation will accommodate </w:t>
            </w:r>
            <w:r w:rsidR="001B3138">
              <w:rPr>
                <w:rFonts w:ascii="Calibri" w:hAnsi="Calibri"/>
                <w:szCs w:val="22"/>
              </w:rPr>
              <w:t>two windows, one being located at ground floor and one at first floor.</w:t>
            </w:r>
            <w:r w:rsidR="00907E17">
              <w:rPr>
                <w:rFonts w:ascii="Calibri" w:hAnsi="Calibri"/>
                <w:szCs w:val="22"/>
              </w:rPr>
              <w:t xml:space="preserve"> With the south facing elevation accommodating tri-fold doors at ground floor level and a double door and Juliette balcony arrangement at first floor.  The submitted details propose that the extension will be faced in materials to match the existing building, also benefitting from quoin detailing to match the existing building.</w:t>
            </w:r>
          </w:p>
          <w:p w:rsidR="00E26FDC" w:rsidRPr="00D54E67" w:rsidRDefault="00E26FDC" w:rsidP="002F2580">
            <w:pPr>
              <w:rPr>
                <w:rFonts w:ascii="Calibri" w:hAnsi="Calibri"/>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rsidR="00C0704D" w:rsidRDefault="00C0704D" w:rsidP="00EA09F9">
            <w:pPr>
              <w:pStyle w:val="Header"/>
              <w:tabs>
                <w:tab w:val="clear" w:pos="4153"/>
                <w:tab w:val="clear" w:pos="8306"/>
              </w:tabs>
              <w:contextualSpacing/>
              <w:jc w:val="both"/>
              <w:rPr>
                <w:rFonts w:ascii="Calibri" w:hAnsi="Calibri"/>
                <w:b/>
                <w:szCs w:val="22"/>
              </w:rPr>
            </w:pPr>
          </w:p>
          <w:p w:rsidR="00ED00B7" w:rsidRDefault="00A53FEB" w:rsidP="00580951">
            <w:pPr>
              <w:contextualSpacing/>
              <w:jc w:val="both"/>
              <w:rPr>
                <w:rFonts w:ascii="Calibri" w:hAnsi="Calibri"/>
                <w:szCs w:val="22"/>
              </w:rPr>
            </w:pPr>
            <w:r>
              <w:rPr>
                <w:rFonts w:ascii="Calibri" w:hAnsi="Calibri"/>
                <w:szCs w:val="22"/>
              </w:rPr>
              <w:t xml:space="preserve">Taking account of the southerly orientation of the extension and </w:t>
            </w:r>
            <w:r w:rsidR="00580951">
              <w:rPr>
                <w:rFonts w:ascii="Calibri" w:hAnsi="Calibri"/>
                <w:szCs w:val="22"/>
              </w:rPr>
              <w:t>its relationship with nearby residential dwellings it is not considered that the proposed extension will result in any measurable or quantifiable harm to nearby existing residential amenity.</w:t>
            </w:r>
          </w:p>
          <w:p w:rsidR="00A53FEB" w:rsidRPr="00C0704D" w:rsidRDefault="00A53FEB" w:rsidP="00C0704D">
            <w:pPr>
              <w:contextualSpacing/>
              <w:rPr>
                <w:rFonts w:ascii="Calibri" w:hAnsi="Calibri"/>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B4973"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r w:rsidR="006B4973">
              <w:rPr>
                <w:rFonts w:ascii="Calibri" w:hAnsi="Calibri"/>
                <w:b/>
                <w:szCs w:val="22"/>
              </w:rPr>
              <w:t>:</w:t>
            </w:r>
          </w:p>
          <w:p w:rsidR="006B4973" w:rsidRDefault="006B4973" w:rsidP="00EA09F9">
            <w:pPr>
              <w:pStyle w:val="Header"/>
              <w:tabs>
                <w:tab w:val="clear" w:pos="4153"/>
                <w:tab w:val="clear" w:pos="8306"/>
              </w:tabs>
              <w:contextualSpacing/>
              <w:jc w:val="both"/>
              <w:rPr>
                <w:rFonts w:ascii="Calibri" w:hAnsi="Calibri"/>
                <w:b/>
                <w:szCs w:val="22"/>
              </w:rPr>
            </w:pPr>
          </w:p>
          <w:p w:rsidR="006B4973" w:rsidRPr="006B4973" w:rsidRDefault="006B4973" w:rsidP="00EA09F9">
            <w:pPr>
              <w:pStyle w:val="Header"/>
              <w:tabs>
                <w:tab w:val="clear" w:pos="4153"/>
                <w:tab w:val="clear" w:pos="8306"/>
              </w:tabs>
              <w:contextualSpacing/>
              <w:jc w:val="both"/>
              <w:rPr>
                <w:rFonts w:ascii="Calibri" w:hAnsi="Calibri"/>
                <w:szCs w:val="22"/>
              </w:rPr>
            </w:pPr>
            <w:r w:rsidRPr="006B4973">
              <w:rPr>
                <w:rFonts w:ascii="Calibri" w:hAnsi="Calibri"/>
                <w:szCs w:val="22"/>
              </w:rPr>
              <w:t xml:space="preserve">The case officer has considered that on balance </w:t>
            </w:r>
            <w:r>
              <w:rPr>
                <w:rFonts w:ascii="Calibri" w:hAnsi="Calibri"/>
                <w:szCs w:val="22"/>
              </w:rPr>
              <w:t>and</w:t>
            </w:r>
            <w:r w:rsidRPr="006B4973">
              <w:rPr>
                <w:rFonts w:ascii="Calibri" w:hAnsi="Calibri"/>
                <w:szCs w:val="22"/>
              </w:rPr>
              <w:t xml:space="preserve"> whilst recognising the inappropriateness of the extension that the limited visual impact would not be unduly harmful. However, the Head of Service considered the scheme as harmful and inappropriate.</w:t>
            </w:r>
          </w:p>
          <w:p w:rsidR="00C0704D" w:rsidRDefault="00C0704D" w:rsidP="00EA09F9">
            <w:pPr>
              <w:pStyle w:val="Header"/>
              <w:tabs>
                <w:tab w:val="clear" w:pos="4153"/>
                <w:tab w:val="clear" w:pos="8306"/>
              </w:tabs>
              <w:contextualSpacing/>
              <w:jc w:val="both"/>
              <w:rPr>
                <w:rFonts w:ascii="Calibri" w:hAnsi="Calibri"/>
                <w:b/>
                <w:szCs w:val="22"/>
              </w:rPr>
            </w:pPr>
          </w:p>
          <w:p w:rsidR="00212730" w:rsidRDefault="00FA64C5" w:rsidP="006B4973">
            <w:pPr>
              <w:contextualSpacing/>
              <w:jc w:val="both"/>
              <w:rPr>
                <w:rFonts w:ascii="Calibri" w:hAnsi="Calibri"/>
                <w:b/>
                <w:szCs w:val="22"/>
              </w:rPr>
            </w:pPr>
            <w:r>
              <w:rPr>
                <w:rFonts w:ascii="Calibri" w:hAnsi="Calibri"/>
                <w:szCs w:val="22"/>
              </w:rPr>
              <w:t>I</w:t>
            </w:r>
            <w:r w:rsidR="00212730" w:rsidRPr="00B136D3">
              <w:rPr>
                <w:rFonts w:ascii="Calibri" w:hAnsi="Calibri"/>
                <w:szCs w:val="22"/>
              </w:rPr>
              <w:t xml:space="preserve">t is accepted that two-storey extension are not normally archetypal of former barn conversions.  </w:t>
            </w:r>
            <w:r>
              <w:rPr>
                <w:rFonts w:ascii="Calibri" w:hAnsi="Calibri"/>
                <w:szCs w:val="22"/>
              </w:rPr>
              <w:t xml:space="preserve">It is noted that the </w:t>
            </w:r>
            <w:proofErr w:type="gramStart"/>
            <w:r>
              <w:rPr>
                <w:rFonts w:ascii="Calibri" w:hAnsi="Calibri"/>
                <w:szCs w:val="22"/>
              </w:rPr>
              <w:t>building  is</w:t>
            </w:r>
            <w:proofErr w:type="gramEnd"/>
            <w:r>
              <w:rPr>
                <w:rFonts w:ascii="Calibri" w:hAnsi="Calibri"/>
                <w:szCs w:val="22"/>
              </w:rPr>
              <w:t xml:space="preserve"> situated in a </w:t>
            </w:r>
            <w:r w:rsidR="00212730" w:rsidRPr="00B136D3">
              <w:rPr>
                <w:rFonts w:ascii="Calibri" w:hAnsi="Calibri"/>
                <w:szCs w:val="22"/>
              </w:rPr>
              <w:t>relative</w:t>
            </w:r>
            <w:r>
              <w:rPr>
                <w:rFonts w:ascii="Calibri" w:hAnsi="Calibri"/>
                <w:szCs w:val="22"/>
              </w:rPr>
              <w:t>ly</w:t>
            </w:r>
            <w:r w:rsidR="00212730" w:rsidRPr="00B136D3">
              <w:rPr>
                <w:rFonts w:ascii="Calibri" w:hAnsi="Calibri"/>
                <w:szCs w:val="22"/>
              </w:rPr>
              <w:t xml:space="preserve"> isolat</w:t>
            </w:r>
            <w:r>
              <w:rPr>
                <w:rFonts w:ascii="Calibri" w:hAnsi="Calibri"/>
                <w:szCs w:val="22"/>
              </w:rPr>
              <w:t>ed location</w:t>
            </w:r>
            <w:r w:rsidR="00212730" w:rsidRPr="00B136D3">
              <w:rPr>
                <w:rFonts w:ascii="Calibri" w:hAnsi="Calibri"/>
                <w:szCs w:val="22"/>
              </w:rPr>
              <w:t xml:space="preserve"> of the site</w:t>
            </w:r>
            <w:r>
              <w:rPr>
                <w:rFonts w:ascii="Calibri" w:hAnsi="Calibri"/>
                <w:szCs w:val="22"/>
              </w:rPr>
              <w:t xml:space="preserve"> but is considered that the two storey extension would represent a significant alteration to the original form and massing of the building which would be harmful to the character of the building which itself must be regarded as a </w:t>
            </w:r>
            <w:proofErr w:type="spellStart"/>
            <w:r>
              <w:rPr>
                <w:rFonts w:ascii="Calibri" w:hAnsi="Calibri"/>
                <w:szCs w:val="22"/>
              </w:rPr>
              <w:t>non designated</w:t>
            </w:r>
            <w:proofErr w:type="spellEnd"/>
            <w:r>
              <w:rPr>
                <w:rFonts w:ascii="Calibri" w:hAnsi="Calibri"/>
                <w:szCs w:val="22"/>
              </w:rPr>
              <w:t xml:space="preserve"> heritage asset. The introduction of additional openings, in particular on the south elevation which would include a Juliet balcony would have a further harmful</w:t>
            </w:r>
            <w:r w:rsidR="006B4973">
              <w:rPr>
                <w:rFonts w:ascii="Calibri" w:hAnsi="Calibri"/>
                <w:szCs w:val="22"/>
              </w:rPr>
              <w:t xml:space="preserve"> and detrimental impact on the character of the building to the visual detriment of the building and the locality.</w:t>
            </w: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rsidR="00C0704D" w:rsidRDefault="00C0704D" w:rsidP="00EA09F9">
            <w:pPr>
              <w:pStyle w:val="Header"/>
              <w:tabs>
                <w:tab w:val="clear" w:pos="4153"/>
                <w:tab w:val="clear" w:pos="8306"/>
              </w:tabs>
              <w:contextualSpacing/>
              <w:jc w:val="both"/>
              <w:rPr>
                <w:rFonts w:ascii="Calibri" w:hAnsi="Calibri"/>
                <w:b/>
                <w:szCs w:val="22"/>
              </w:rPr>
            </w:pPr>
          </w:p>
          <w:p w:rsidR="00C0704D" w:rsidRPr="00580951" w:rsidRDefault="00580951" w:rsidP="00E46243">
            <w:pPr>
              <w:contextualSpacing/>
              <w:rPr>
                <w:rFonts w:ascii="Calibri" w:hAnsi="Calibri"/>
                <w:szCs w:val="22"/>
              </w:rPr>
            </w:pPr>
            <w:r w:rsidRPr="00580951">
              <w:rPr>
                <w:rFonts w:ascii="Calibri" w:hAnsi="Calibri"/>
                <w:szCs w:val="22"/>
              </w:rPr>
              <w:t>No implications.</w:t>
            </w:r>
          </w:p>
          <w:p w:rsidR="00580951" w:rsidRDefault="00580951" w:rsidP="00E46243">
            <w:pPr>
              <w:contextualSpacing/>
              <w:rPr>
                <w:rFonts w:ascii="Calibri" w:hAnsi="Calibri"/>
                <w:b/>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rsidR="00C0704D" w:rsidRPr="00DD62F6" w:rsidRDefault="00C0704D" w:rsidP="00DD62F6">
            <w:pPr>
              <w:contextualSpacing/>
              <w:rPr>
                <w:rFonts w:ascii="Calibri" w:hAnsi="Calibri"/>
                <w:bCs/>
                <w:color w:val="548DD4" w:themeColor="text2" w:themeTint="99"/>
                <w:szCs w:val="22"/>
              </w:rPr>
            </w:pPr>
          </w:p>
          <w:p w:rsidR="00C0704D" w:rsidRPr="00B31F80" w:rsidRDefault="00C0704D" w:rsidP="00DD62F6">
            <w:pPr>
              <w:pStyle w:val="Header"/>
              <w:tabs>
                <w:tab w:val="clear" w:pos="4153"/>
                <w:tab w:val="clear" w:pos="8306"/>
              </w:tabs>
              <w:contextualSpacing/>
              <w:jc w:val="both"/>
              <w:rPr>
                <w:rFonts w:ascii="Calibri" w:hAnsi="Calibri"/>
                <w:bCs/>
                <w:szCs w:val="22"/>
              </w:rPr>
            </w:pPr>
            <w:r w:rsidRPr="00B31F80">
              <w:rPr>
                <w:rFonts w:ascii="Calibri" w:hAnsi="Calibri"/>
                <w:bCs/>
                <w:szCs w:val="22"/>
              </w:rPr>
              <w:t xml:space="preserve">It is for the above reasons and having regard to all material considerations that </w:t>
            </w:r>
            <w:r w:rsidR="00B31F80" w:rsidRPr="00B31F80">
              <w:rPr>
                <w:rFonts w:ascii="Calibri" w:hAnsi="Calibri"/>
                <w:bCs/>
                <w:szCs w:val="22"/>
              </w:rPr>
              <w:t xml:space="preserve">the application is recommended for </w:t>
            </w:r>
            <w:r w:rsidR="006B4973">
              <w:rPr>
                <w:rFonts w:ascii="Calibri" w:hAnsi="Calibri"/>
                <w:bCs/>
                <w:szCs w:val="22"/>
              </w:rPr>
              <w:t>refusal</w:t>
            </w:r>
            <w:r w:rsidR="00B31F80" w:rsidRPr="00B31F80">
              <w:rPr>
                <w:rFonts w:ascii="Calibri" w:hAnsi="Calibri"/>
                <w:bCs/>
                <w:szCs w:val="22"/>
              </w:rPr>
              <w:t>.</w:t>
            </w:r>
          </w:p>
          <w:p w:rsidR="00C0704D" w:rsidRDefault="00C0704D" w:rsidP="00DD62F6">
            <w:pPr>
              <w:pStyle w:val="Header"/>
              <w:tabs>
                <w:tab w:val="clear" w:pos="4153"/>
                <w:tab w:val="clear" w:pos="8306"/>
              </w:tabs>
              <w:contextualSpacing/>
              <w:jc w:val="both"/>
              <w:rPr>
                <w:rFonts w:ascii="Calibri" w:hAnsi="Calibri"/>
                <w:b/>
                <w:szCs w:val="22"/>
              </w:rPr>
            </w:pPr>
          </w:p>
        </w:tc>
      </w:tr>
      <w:tr w:rsidR="00C0704D" w:rsidRPr="00D2449B" w:rsidTr="00B31F80">
        <w:trPr>
          <w:jc w:val="center"/>
        </w:trPr>
        <w:tc>
          <w:tcPr>
            <w:tcW w:w="20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24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704D" w:rsidRPr="00D2449B" w:rsidRDefault="00C0704D" w:rsidP="00CD2CEF">
            <w:pPr>
              <w:rPr>
                <w:rFonts w:ascii="Calibri" w:hAnsi="Calibri"/>
                <w:bCs/>
                <w:szCs w:val="22"/>
              </w:rPr>
            </w:pPr>
            <w:r w:rsidRPr="008E0D46">
              <w:rPr>
                <w:rFonts w:asciiTheme="minorHAnsi" w:hAnsiTheme="minorHAnsi"/>
                <w:bCs/>
                <w:szCs w:val="22"/>
              </w:rPr>
              <w:t xml:space="preserve">That planning </w:t>
            </w:r>
            <w:r w:rsidR="006B4973">
              <w:rPr>
                <w:rFonts w:asciiTheme="minorHAnsi" w:hAnsiTheme="minorHAnsi"/>
                <w:bCs/>
                <w:szCs w:val="22"/>
              </w:rPr>
              <w:t>permission be refused.</w:t>
            </w:r>
          </w:p>
        </w:tc>
      </w:tr>
    </w:tbl>
    <w:p w:rsidR="0031197A" w:rsidRPr="00D2449B" w:rsidRDefault="00F34E36">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B5F" w:rsidRDefault="006D0B5F" w:rsidP="006D0B5F">
      <w:r>
        <w:separator/>
      </w:r>
    </w:p>
  </w:endnote>
  <w:endnote w:type="continuationSeparator" w:id="0">
    <w:p w:rsidR="006D0B5F" w:rsidRDefault="006D0B5F"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B5F" w:rsidRDefault="006D0B5F" w:rsidP="006D0B5F">
      <w:r>
        <w:separator/>
      </w:r>
    </w:p>
  </w:footnote>
  <w:footnote w:type="continuationSeparator" w:id="0">
    <w:p w:rsidR="006D0B5F" w:rsidRDefault="006D0B5F"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17F13"/>
    <w:rsid w:val="000304A2"/>
    <w:rsid w:val="000B5CB5"/>
    <w:rsid w:val="00130035"/>
    <w:rsid w:val="001B3138"/>
    <w:rsid w:val="001D4F7A"/>
    <w:rsid w:val="00212730"/>
    <w:rsid w:val="00250879"/>
    <w:rsid w:val="0029334A"/>
    <w:rsid w:val="002A01CF"/>
    <w:rsid w:val="002C6277"/>
    <w:rsid w:val="002F2580"/>
    <w:rsid w:val="00306DCF"/>
    <w:rsid w:val="00321B6E"/>
    <w:rsid w:val="00440CB6"/>
    <w:rsid w:val="004936A6"/>
    <w:rsid w:val="004947BB"/>
    <w:rsid w:val="004A5EA9"/>
    <w:rsid w:val="004C2434"/>
    <w:rsid w:val="004F0649"/>
    <w:rsid w:val="00510FA2"/>
    <w:rsid w:val="00556ECD"/>
    <w:rsid w:val="00580951"/>
    <w:rsid w:val="005E1C6C"/>
    <w:rsid w:val="005E65DF"/>
    <w:rsid w:val="00692B60"/>
    <w:rsid w:val="006A71AD"/>
    <w:rsid w:val="006B4973"/>
    <w:rsid w:val="006C2BFA"/>
    <w:rsid w:val="006D0B5F"/>
    <w:rsid w:val="0070054B"/>
    <w:rsid w:val="00776AE2"/>
    <w:rsid w:val="007C791C"/>
    <w:rsid w:val="007D7DF4"/>
    <w:rsid w:val="007E0D23"/>
    <w:rsid w:val="00811771"/>
    <w:rsid w:val="0083240D"/>
    <w:rsid w:val="008542DE"/>
    <w:rsid w:val="008A28C8"/>
    <w:rsid w:val="00907E17"/>
    <w:rsid w:val="00920137"/>
    <w:rsid w:val="00A42E82"/>
    <w:rsid w:val="00A53FEB"/>
    <w:rsid w:val="00A579BB"/>
    <w:rsid w:val="00A632FC"/>
    <w:rsid w:val="00A63D55"/>
    <w:rsid w:val="00A95D89"/>
    <w:rsid w:val="00B136D3"/>
    <w:rsid w:val="00B31F80"/>
    <w:rsid w:val="00B93EB5"/>
    <w:rsid w:val="00BD3F03"/>
    <w:rsid w:val="00C0704D"/>
    <w:rsid w:val="00C25722"/>
    <w:rsid w:val="00C618DB"/>
    <w:rsid w:val="00D11007"/>
    <w:rsid w:val="00D2449B"/>
    <w:rsid w:val="00D54E67"/>
    <w:rsid w:val="00DD62F6"/>
    <w:rsid w:val="00DF2300"/>
    <w:rsid w:val="00E26FDC"/>
    <w:rsid w:val="00E46243"/>
    <w:rsid w:val="00E66534"/>
    <w:rsid w:val="00E72F6C"/>
    <w:rsid w:val="00EA09F9"/>
    <w:rsid w:val="00EC23C7"/>
    <w:rsid w:val="00ED00B7"/>
    <w:rsid w:val="00EF44E6"/>
    <w:rsid w:val="00F34E36"/>
    <w:rsid w:val="00FA64C5"/>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657C0-BB56-48EB-9794-DF5C5783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1739-77A5-402F-99FE-12C6C7B8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2016-01-04T13:03:00Z</cp:lastPrinted>
  <dcterms:created xsi:type="dcterms:W3CDTF">2020-02-27T17:12:00Z</dcterms:created>
  <dcterms:modified xsi:type="dcterms:W3CDTF">2020-02-27T17:12:00Z</dcterms:modified>
</cp:coreProperties>
</file>