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74"/>
        <w:gridCol w:w="356"/>
        <w:gridCol w:w="1030"/>
        <w:gridCol w:w="175"/>
        <w:gridCol w:w="425"/>
        <w:gridCol w:w="233"/>
        <w:gridCol w:w="197"/>
        <w:gridCol w:w="1030"/>
        <w:gridCol w:w="1030"/>
        <w:gridCol w:w="519"/>
        <w:gridCol w:w="579"/>
        <w:gridCol w:w="1030"/>
        <w:gridCol w:w="1030"/>
        <w:gridCol w:w="1031"/>
      </w:tblGrid>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D2449B" w:rsidP="00D2449B">
            <w:pPr>
              <w:jc w:val="center"/>
              <w:rPr>
                <w:rFonts w:ascii="Calibri" w:hAnsi="Calibri"/>
                <w:b/>
                <w:szCs w:val="22"/>
              </w:rPr>
            </w:pPr>
            <w:bookmarkStart w:id="0" w:name="_GoBack"/>
            <w:bookmarkEnd w:id="0"/>
            <w:r w:rsidRPr="00F13B4F">
              <w:rPr>
                <w:rFonts w:ascii="Calibri" w:hAnsi="Calibri"/>
                <w:b/>
                <w:szCs w:val="22"/>
              </w:rPr>
              <w:t>R</w:t>
            </w:r>
            <w:r w:rsidR="004A5EA9" w:rsidRPr="00F13B4F">
              <w:rPr>
                <w:rFonts w:ascii="Calibri" w:hAnsi="Calibri"/>
                <w:b/>
                <w:szCs w:val="22"/>
              </w:rPr>
              <w:t>eport to be read in conjunction with the Decision Notice.</w:t>
            </w:r>
          </w:p>
        </w:tc>
      </w:tr>
      <w:tr w:rsidR="00F13B4F" w:rsidRPr="00F13B4F" w:rsidTr="000A7CF7">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F13B4F" w:rsidRDefault="004936A6" w:rsidP="00D2449B">
            <w:pPr>
              <w:jc w:val="center"/>
              <w:rPr>
                <w:rFonts w:ascii="Calibri" w:hAnsi="Calibri"/>
                <w:b/>
                <w:szCs w:val="22"/>
              </w:rPr>
            </w:pPr>
            <w:r w:rsidRPr="00F13B4F">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F13B4F" w:rsidRDefault="004936A6" w:rsidP="00D2449B">
            <w:pPr>
              <w:jc w:val="center"/>
              <w:rPr>
                <w:rFonts w:ascii="Calibri" w:hAnsi="Calibri"/>
                <w:b/>
                <w:szCs w:val="22"/>
              </w:rPr>
            </w:pPr>
            <w:r w:rsidRPr="00F13B4F">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F13B4F"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F13B4F" w:rsidRDefault="004936A6" w:rsidP="00D2449B">
            <w:pPr>
              <w:jc w:val="center"/>
              <w:rPr>
                <w:rFonts w:ascii="Calibri" w:hAnsi="Calibri"/>
                <w:b/>
                <w:szCs w:val="22"/>
              </w:rPr>
            </w:pPr>
            <w:r w:rsidRPr="00F13B4F">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F13B4F"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F13B4F" w:rsidRDefault="004936A6" w:rsidP="00D2449B">
            <w:pPr>
              <w:jc w:val="center"/>
              <w:rPr>
                <w:rFonts w:ascii="Calibri" w:hAnsi="Calibri"/>
                <w:b/>
                <w:szCs w:val="22"/>
              </w:rPr>
            </w:pPr>
            <w:r w:rsidRPr="00F13B4F">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F13B4F"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F13B4F" w:rsidRDefault="004936A6" w:rsidP="00D2449B">
            <w:pPr>
              <w:jc w:val="center"/>
              <w:rPr>
                <w:rFonts w:ascii="Calibri" w:hAnsi="Calibri"/>
                <w:b/>
                <w:szCs w:val="22"/>
              </w:rPr>
            </w:pPr>
            <w:r w:rsidRPr="00F13B4F">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F13B4F" w:rsidRDefault="004936A6" w:rsidP="00D2449B">
            <w:pPr>
              <w:jc w:val="center"/>
              <w:rPr>
                <w:rFonts w:ascii="Calibri" w:hAnsi="Calibri"/>
                <w:b/>
                <w:szCs w:val="22"/>
              </w:rPr>
            </w:pPr>
          </w:p>
        </w:tc>
      </w:tr>
      <w:tr w:rsidR="00F13B4F" w:rsidRPr="00F13B4F" w:rsidTr="000A7CF7">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F13B4F" w:rsidRDefault="004A5EA9" w:rsidP="004A5EA9">
            <w:pPr>
              <w:jc w:val="center"/>
              <w:rPr>
                <w:rFonts w:ascii="Calibri" w:hAnsi="Calibri"/>
                <w:b/>
                <w:szCs w:val="22"/>
              </w:rPr>
            </w:pPr>
          </w:p>
        </w:tc>
      </w:tr>
      <w:tr w:rsidR="00F13B4F" w:rsidRPr="00F13B4F"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4A5EA9">
            <w:pPr>
              <w:rPr>
                <w:rFonts w:ascii="Calibri" w:hAnsi="Calibri"/>
                <w:b/>
                <w:szCs w:val="22"/>
              </w:rPr>
            </w:pPr>
            <w:r w:rsidRPr="00F13B4F">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F13B4F" w:rsidRDefault="004A5EA9" w:rsidP="008542DE">
            <w:pPr>
              <w:rPr>
                <w:rFonts w:ascii="Calibri" w:hAnsi="Calibri"/>
                <w:szCs w:val="22"/>
              </w:rPr>
            </w:pPr>
            <w:r w:rsidRPr="00F13B4F">
              <w:rPr>
                <w:rFonts w:ascii="Calibri" w:hAnsi="Calibri"/>
                <w:szCs w:val="22"/>
              </w:rPr>
              <w:t>3/20</w:t>
            </w:r>
            <w:r w:rsidR="00E84B99">
              <w:rPr>
                <w:rFonts w:ascii="Calibri" w:hAnsi="Calibri"/>
                <w:szCs w:val="22"/>
              </w:rPr>
              <w:t>20</w:t>
            </w:r>
            <w:r w:rsidR="00C0704D" w:rsidRPr="00F13B4F">
              <w:rPr>
                <w:rFonts w:ascii="Calibri" w:hAnsi="Calibri"/>
                <w:szCs w:val="22"/>
              </w:rPr>
              <w:t>/</w:t>
            </w:r>
            <w:r w:rsidR="00E84B99">
              <w:rPr>
                <w:rFonts w:ascii="Calibri" w:hAnsi="Calibri"/>
                <w:szCs w:val="22"/>
              </w:rPr>
              <w:t>0039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4A5EA9">
            <w:pPr>
              <w:rPr>
                <w:rFonts w:ascii="Calibri" w:hAnsi="Calibri"/>
                <w:szCs w:val="22"/>
              </w:rPr>
            </w:pPr>
            <w:r w:rsidRPr="00F13B4F">
              <w:rPr>
                <w:rFonts w:ascii="Calibri" w:hAnsi="Calibri"/>
                <w:noProof/>
                <w:szCs w:val="22"/>
                <w:lang w:eastAsia="en-GB"/>
              </w:rPr>
              <w:drawing>
                <wp:anchor distT="0" distB="0" distL="114300" distR="114300" simplePos="0" relativeHeight="251658240" behindDoc="0" locked="0" layoutInCell="1" allowOverlap="1" wp14:anchorId="07252206" wp14:editId="36970723">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13B4F" w:rsidRPr="00F13B4F"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4A5EA9">
            <w:pPr>
              <w:rPr>
                <w:rFonts w:ascii="Calibri" w:hAnsi="Calibri"/>
                <w:b/>
                <w:szCs w:val="22"/>
              </w:rPr>
            </w:pPr>
            <w:r w:rsidRPr="00F13B4F">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F13B4F" w:rsidRDefault="00E84B99" w:rsidP="002C6277">
            <w:pPr>
              <w:rPr>
                <w:rFonts w:ascii="Calibri" w:hAnsi="Calibri"/>
                <w:szCs w:val="22"/>
              </w:rPr>
            </w:pPr>
            <w:r>
              <w:rPr>
                <w:rFonts w:ascii="Calibri" w:hAnsi="Calibri"/>
                <w:szCs w:val="22"/>
              </w:rPr>
              <w:t>13/02/2020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4A5EA9">
            <w:pPr>
              <w:rPr>
                <w:rFonts w:ascii="Calibri" w:hAnsi="Calibri"/>
                <w:szCs w:val="22"/>
              </w:rPr>
            </w:pPr>
          </w:p>
        </w:tc>
      </w:tr>
      <w:tr w:rsidR="00F13B4F" w:rsidRPr="00F13B4F" w:rsidTr="000A7CF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D2449B">
            <w:pPr>
              <w:rPr>
                <w:rFonts w:ascii="Calibri" w:hAnsi="Calibri"/>
                <w:b/>
                <w:szCs w:val="22"/>
              </w:rPr>
            </w:pPr>
            <w:r w:rsidRPr="00F13B4F">
              <w:rPr>
                <w:rFonts w:ascii="Calibri" w:hAnsi="Calibri"/>
                <w:b/>
                <w:szCs w:val="22"/>
              </w:rPr>
              <w:t>Officer</w:t>
            </w:r>
            <w:r w:rsidR="004A5EA9" w:rsidRPr="00F13B4F">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F13B4F" w:rsidRDefault="00F13B4F" w:rsidP="00811771">
            <w:pPr>
              <w:rPr>
                <w:rFonts w:ascii="Calibri" w:hAnsi="Calibri"/>
                <w:szCs w:val="22"/>
              </w:rPr>
            </w:pPr>
            <w:r w:rsidRPr="00F13B4F">
              <w:rPr>
                <w:rFonts w:ascii="Calibri" w:hAnsi="Calibri"/>
                <w:szCs w:val="22"/>
              </w:rPr>
              <w:t>HM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4A5EA9">
            <w:pPr>
              <w:rPr>
                <w:rFonts w:ascii="Calibri" w:hAnsi="Calibri"/>
                <w:szCs w:val="22"/>
              </w:rPr>
            </w:pPr>
          </w:p>
        </w:tc>
      </w:tr>
      <w:tr w:rsidR="00F13B4F" w:rsidRPr="00F13B4F" w:rsidTr="000A7CF7">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4A5EA9" w:rsidP="004A5EA9">
            <w:pPr>
              <w:rPr>
                <w:rFonts w:ascii="Calibri" w:hAnsi="Calibri"/>
                <w:b/>
                <w:szCs w:val="22"/>
              </w:rPr>
            </w:pPr>
            <w:r w:rsidRPr="00F13B4F">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F13B4F" w:rsidRDefault="000A7CF7" w:rsidP="002A01CF">
            <w:pPr>
              <w:jc w:val="center"/>
              <w:rPr>
                <w:rFonts w:ascii="Calibri" w:hAnsi="Calibri"/>
                <w:b/>
                <w:szCs w:val="22"/>
              </w:rPr>
            </w:pPr>
            <w:r w:rsidRPr="00F13B4F">
              <w:rPr>
                <w:rFonts w:ascii="Calibri" w:hAnsi="Calibri"/>
                <w:b/>
                <w:szCs w:val="22"/>
              </w:rPr>
              <w:t>REFUSAL</w:t>
            </w:r>
          </w:p>
        </w:tc>
      </w:tr>
      <w:tr w:rsidR="00F13B4F" w:rsidRPr="00F13B4F"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F13B4F" w:rsidRDefault="007E0D23" w:rsidP="007E0D23">
            <w:pPr>
              <w:tabs>
                <w:tab w:val="left" w:pos="4007"/>
              </w:tabs>
              <w:rPr>
                <w:rFonts w:ascii="Calibri" w:hAnsi="Calibri"/>
                <w:b/>
                <w:szCs w:val="22"/>
              </w:rPr>
            </w:pPr>
            <w:r w:rsidRPr="00F13B4F">
              <w:rPr>
                <w:rFonts w:ascii="Calibri" w:hAnsi="Calibri"/>
                <w:b/>
                <w:szCs w:val="22"/>
              </w:rPr>
              <w:tab/>
            </w:r>
          </w:p>
        </w:tc>
      </w:tr>
      <w:tr w:rsidR="00F13B4F" w:rsidRPr="00F13B4F"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F13B4F" w:rsidRDefault="004A5EA9" w:rsidP="00A95D89">
            <w:pPr>
              <w:rPr>
                <w:rFonts w:ascii="Calibri" w:hAnsi="Calibri"/>
                <w:b/>
                <w:szCs w:val="22"/>
              </w:rPr>
            </w:pPr>
            <w:r w:rsidRPr="00F13B4F">
              <w:rPr>
                <w:rFonts w:ascii="Calibri" w:hAnsi="Calibri"/>
                <w:b/>
                <w:szCs w:val="22"/>
              </w:rPr>
              <w:t xml:space="preserve">Development </w:t>
            </w:r>
            <w:r w:rsidR="00A95D89" w:rsidRPr="00F13B4F">
              <w:rPr>
                <w:rFonts w:ascii="Calibri" w:hAnsi="Calibri"/>
                <w:b/>
                <w:szCs w:val="22"/>
              </w:rPr>
              <w:t>Description</w:t>
            </w:r>
            <w:r w:rsidRPr="00F13B4F">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F13B4F" w:rsidRDefault="00E84B99">
            <w:pPr>
              <w:rPr>
                <w:rFonts w:ascii="Calibri" w:hAnsi="Calibri"/>
                <w:szCs w:val="22"/>
              </w:rPr>
            </w:pPr>
            <w:r w:rsidRPr="00E84B99">
              <w:rPr>
                <w:rFonts w:ascii="Calibri" w:hAnsi="Calibri"/>
                <w:szCs w:val="22"/>
              </w:rPr>
              <w:t>Demolition of existing detached garage, erection of single-storey extension to side between the gable end of the property and the boundary wall of the neighbouring property.</w:t>
            </w:r>
          </w:p>
        </w:tc>
      </w:tr>
      <w:tr w:rsidR="00F13B4F" w:rsidRPr="00F13B4F"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F13B4F" w:rsidRDefault="002A01CF">
            <w:pPr>
              <w:rPr>
                <w:rFonts w:ascii="Calibri" w:hAnsi="Calibri"/>
                <w:b/>
                <w:szCs w:val="22"/>
              </w:rPr>
            </w:pPr>
            <w:r w:rsidRPr="00F13B4F">
              <w:rPr>
                <w:rFonts w:ascii="Calibri" w:hAnsi="Calibri"/>
                <w:b/>
                <w:szCs w:val="22"/>
              </w:rPr>
              <w:t>Site Address</w:t>
            </w:r>
            <w:r w:rsidR="00A95D89" w:rsidRPr="00F13B4F">
              <w:rPr>
                <w:rFonts w:ascii="Calibri" w:hAnsi="Calibri"/>
                <w:b/>
                <w:szCs w:val="22"/>
              </w:rPr>
              <w:t>/Location</w:t>
            </w:r>
            <w:r w:rsidRPr="00F13B4F">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F13B4F" w:rsidRDefault="00E84B99" w:rsidP="00A42E82">
            <w:pPr>
              <w:rPr>
                <w:rFonts w:ascii="Calibri" w:hAnsi="Calibri"/>
                <w:szCs w:val="22"/>
              </w:rPr>
            </w:pPr>
            <w:r w:rsidRPr="00E84B99">
              <w:rPr>
                <w:rFonts w:ascii="Calibri" w:hAnsi="Calibri"/>
                <w:szCs w:val="22"/>
              </w:rPr>
              <w:t>90 Mitton Road Whalley BB7 9JN</w:t>
            </w:r>
          </w:p>
        </w:tc>
      </w:tr>
      <w:tr w:rsidR="00F13B4F" w:rsidRPr="00F13B4F"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F13B4F" w:rsidRDefault="007E0D23" w:rsidP="007E0D23">
            <w:pPr>
              <w:tabs>
                <w:tab w:val="left" w:pos="2667"/>
              </w:tabs>
              <w:rPr>
                <w:rFonts w:ascii="Calibri" w:hAnsi="Calibri"/>
                <w:b/>
                <w:szCs w:val="22"/>
              </w:rPr>
            </w:pPr>
            <w:r w:rsidRPr="00F13B4F">
              <w:rPr>
                <w:rFonts w:ascii="Calibri" w:hAnsi="Calibri"/>
                <w:b/>
                <w:szCs w:val="22"/>
              </w:rPr>
              <w:tab/>
            </w:r>
          </w:p>
        </w:tc>
      </w:tr>
      <w:tr w:rsidR="00F13B4F" w:rsidRPr="00F13B4F"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F13B4F" w:rsidRDefault="00C618DB">
            <w:pPr>
              <w:rPr>
                <w:rFonts w:ascii="Calibri" w:hAnsi="Calibri"/>
                <w:b/>
                <w:szCs w:val="22"/>
              </w:rPr>
            </w:pPr>
            <w:r w:rsidRPr="00F13B4F">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F13B4F" w:rsidRDefault="00C618DB">
            <w:pPr>
              <w:rPr>
                <w:rFonts w:ascii="Calibri" w:hAnsi="Calibri"/>
                <w:b/>
                <w:szCs w:val="22"/>
              </w:rPr>
            </w:pPr>
            <w:r w:rsidRPr="00F13B4F">
              <w:rPr>
                <w:rFonts w:ascii="Calibri" w:hAnsi="Calibri"/>
                <w:b/>
                <w:szCs w:val="22"/>
              </w:rPr>
              <w:t>Parish/Town Council</w:t>
            </w: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E84B99" w:rsidRDefault="00E84B99">
            <w:pPr>
              <w:rPr>
                <w:rFonts w:ascii="Calibri" w:hAnsi="Calibri"/>
                <w:szCs w:val="22"/>
              </w:rPr>
            </w:pPr>
            <w:r w:rsidRPr="00E84B99">
              <w:rPr>
                <w:rFonts w:ascii="Calibri" w:hAnsi="Calibri"/>
                <w:szCs w:val="22"/>
              </w:rPr>
              <w:t>No objections have been received in respect of the proposed development.</w:t>
            </w:r>
          </w:p>
        </w:tc>
      </w:tr>
      <w:tr w:rsidR="00F13B4F" w:rsidRPr="00F13B4F"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F13B4F" w:rsidRDefault="00C618DB">
            <w:pPr>
              <w:rPr>
                <w:rFonts w:ascii="Calibri" w:hAnsi="Calibri"/>
                <w:bCs/>
                <w:szCs w:val="22"/>
              </w:rPr>
            </w:pPr>
          </w:p>
        </w:tc>
      </w:tr>
      <w:tr w:rsidR="00F13B4F" w:rsidRPr="00F13B4F"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F13B4F" w:rsidRDefault="00C618DB" w:rsidP="00C618DB">
            <w:pPr>
              <w:rPr>
                <w:rFonts w:ascii="Calibri" w:hAnsi="Calibri"/>
                <w:b/>
                <w:szCs w:val="22"/>
              </w:rPr>
            </w:pPr>
            <w:r w:rsidRPr="00F13B4F">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F13B4F" w:rsidRDefault="00C618DB" w:rsidP="00C618DB">
            <w:pPr>
              <w:rPr>
                <w:rFonts w:ascii="Calibri" w:hAnsi="Calibri"/>
                <w:b/>
                <w:szCs w:val="22"/>
              </w:rPr>
            </w:pPr>
            <w:r w:rsidRPr="00F13B4F">
              <w:rPr>
                <w:rFonts w:ascii="Calibri" w:hAnsi="Calibri"/>
                <w:b/>
                <w:szCs w:val="22"/>
              </w:rPr>
              <w:t>Highways/Water Authority/Other Bodies</w:t>
            </w:r>
          </w:p>
        </w:tc>
      </w:tr>
      <w:tr w:rsidR="00F13B4F" w:rsidRPr="00F13B4F"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F13B4F" w:rsidRDefault="002A01CF">
            <w:pPr>
              <w:rPr>
                <w:rFonts w:ascii="Calibri" w:hAnsi="Calibri"/>
                <w:b/>
                <w:szCs w:val="22"/>
              </w:rPr>
            </w:pPr>
            <w:r w:rsidRPr="00F13B4F">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F13B4F" w:rsidRDefault="002A01CF">
            <w:pPr>
              <w:rPr>
                <w:rFonts w:ascii="Calibri" w:hAnsi="Calibri"/>
                <w:b/>
                <w:szCs w:val="22"/>
              </w:rPr>
            </w:pP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D74711">
            <w:pPr>
              <w:rPr>
                <w:rFonts w:ascii="Calibri" w:hAnsi="Calibri"/>
                <w:szCs w:val="22"/>
              </w:rPr>
            </w:pPr>
            <w:r w:rsidRPr="00F13B4F">
              <w:rPr>
                <w:rFonts w:ascii="Calibri" w:hAnsi="Calibri"/>
                <w:szCs w:val="22"/>
              </w:rPr>
              <w:t xml:space="preserve">No </w:t>
            </w:r>
            <w:r w:rsidR="00E84B99">
              <w:rPr>
                <w:rFonts w:ascii="Calibri" w:hAnsi="Calibri"/>
                <w:szCs w:val="22"/>
              </w:rPr>
              <w:t xml:space="preserve">objections in principle subject to matters being addressed. </w:t>
            </w:r>
          </w:p>
        </w:tc>
      </w:tr>
      <w:tr w:rsidR="00F13B4F" w:rsidRPr="00F13B4F" w:rsidTr="000A7CF7">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C618DB">
            <w:pPr>
              <w:rPr>
                <w:rFonts w:ascii="Calibri" w:hAnsi="Calibri"/>
                <w:b/>
                <w:szCs w:val="22"/>
              </w:rPr>
            </w:pPr>
            <w:r w:rsidRPr="00F13B4F">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F13B4F" w:rsidRDefault="00C0704D" w:rsidP="00C618DB">
            <w:pPr>
              <w:rPr>
                <w:rFonts w:ascii="Calibri" w:hAnsi="Calibri"/>
                <w:b/>
                <w:szCs w:val="22"/>
              </w:rPr>
            </w:pPr>
            <w:r w:rsidRPr="00F13B4F">
              <w:rPr>
                <w:rFonts w:ascii="Calibri" w:hAnsi="Calibri"/>
                <w:b/>
                <w:szCs w:val="22"/>
              </w:rPr>
              <w:t>Additional Representations.</w:t>
            </w: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E84B99" w:rsidP="00692B60">
            <w:pPr>
              <w:rPr>
                <w:rFonts w:ascii="Calibri" w:hAnsi="Calibri"/>
                <w:szCs w:val="22"/>
              </w:rPr>
            </w:pPr>
            <w:r>
              <w:rPr>
                <w:rFonts w:ascii="Calibri" w:hAnsi="Calibri"/>
                <w:szCs w:val="22"/>
              </w:rPr>
              <w:t>No additional representations have been received in respect of the proposed development.</w:t>
            </w:r>
          </w:p>
        </w:tc>
      </w:tr>
      <w:tr w:rsidR="00F13B4F" w:rsidRPr="00F13B4F"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F13B4F" w:rsidRDefault="00C0704D">
            <w:pPr>
              <w:rPr>
                <w:rFonts w:ascii="Calibri" w:hAnsi="Calibri"/>
                <w:szCs w:val="22"/>
              </w:rPr>
            </w:pP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pPr>
              <w:rPr>
                <w:rFonts w:ascii="Calibri" w:hAnsi="Calibri"/>
                <w:b/>
                <w:szCs w:val="22"/>
              </w:rPr>
            </w:pPr>
            <w:r w:rsidRPr="00F13B4F">
              <w:rPr>
                <w:rFonts w:ascii="Calibri" w:hAnsi="Calibri"/>
                <w:b/>
                <w:szCs w:val="22"/>
              </w:rPr>
              <w:t>RELEVANT POLICIES AND SITE PLANNING HISTORY:</w:t>
            </w: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E84B99" w:rsidRDefault="00E84B99" w:rsidP="00A63D55">
            <w:pPr>
              <w:pStyle w:val="PLANNING"/>
              <w:rPr>
                <w:rFonts w:ascii="Calibri" w:hAnsi="Calibri"/>
                <w:b/>
                <w:bCs/>
                <w:szCs w:val="22"/>
              </w:rPr>
            </w:pPr>
          </w:p>
          <w:p w:rsidR="00C0704D" w:rsidRPr="00F13B4F" w:rsidRDefault="00C0704D" w:rsidP="00A63D55">
            <w:pPr>
              <w:pStyle w:val="PLANNING"/>
              <w:rPr>
                <w:rFonts w:ascii="Calibri" w:hAnsi="Calibri"/>
                <w:b/>
                <w:bCs/>
                <w:szCs w:val="22"/>
              </w:rPr>
            </w:pPr>
            <w:r w:rsidRPr="00F13B4F">
              <w:rPr>
                <w:rFonts w:ascii="Calibri" w:hAnsi="Calibri"/>
                <w:b/>
                <w:bCs/>
                <w:szCs w:val="22"/>
              </w:rPr>
              <w:t>Ribble Valley Core Strategy:</w:t>
            </w:r>
          </w:p>
          <w:p w:rsidR="00C0704D" w:rsidRPr="00F13B4F" w:rsidRDefault="00C0704D" w:rsidP="00C0704D">
            <w:pPr>
              <w:rPr>
                <w:rFonts w:ascii="Calibri" w:hAnsi="Calibri"/>
                <w:b/>
                <w:szCs w:val="22"/>
              </w:rPr>
            </w:pPr>
          </w:p>
          <w:p w:rsidR="008542DE" w:rsidRPr="00F13B4F" w:rsidRDefault="008542DE" w:rsidP="008542DE">
            <w:pPr>
              <w:pStyle w:val="PLANNING"/>
              <w:rPr>
                <w:rFonts w:ascii="Calibri" w:hAnsi="Calibri"/>
                <w:szCs w:val="22"/>
              </w:rPr>
            </w:pPr>
            <w:r w:rsidRPr="00F13B4F">
              <w:rPr>
                <w:rFonts w:ascii="Calibri" w:hAnsi="Calibri"/>
                <w:szCs w:val="22"/>
              </w:rPr>
              <w:t>Policy DMG1 – General Considerations</w:t>
            </w:r>
          </w:p>
          <w:p w:rsidR="008542DE" w:rsidRPr="00F13B4F" w:rsidRDefault="008542DE" w:rsidP="008542DE">
            <w:pPr>
              <w:pStyle w:val="PLANNING"/>
              <w:rPr>
                <w:rFonts w:ascii="Calibri" w:hAnsi="Calibri"/>
                <w:szCs w:val="22"/>
              </w:rPr>
            </w:pPr>
            <w:r w:rsidRPr="00F13B4F">
              <w:rPr>
                <w:rFonts w:ascii="Calibri" w:hAnsi="Calibri"/>
                <w:szCs w:val="22"/>
              </w:rPr>
              <w:t>Policy DMG2 – Strategic Considerations</w:t>
            </w:r>
          </w:p>
          <w:p w:rsidR="00E84B99" w:rsidRDefault="008542DE" w:rsidP="00E84B99">
            <w:pPr>
              <w:pStyle w:val="PLANNING"/>
              <w:rPr>
                <w:rFonts w:ascii="Calibri" w:hAnsi="Calibri"/>
                <w:szCs w:val="22"/>
              </w:rPr>
            </w:pPr>
            <w:r w:rsidRPr="00F13B4F">
              <w:rPr>
                <w:rFonts w:ascii="Calibri" w:hAnsi="Calibri"/>
                <w:szCs w:val="22"/>
              </w:rPr>
              <w:t>Policy DMH</w:t>
            </w:r>
            <w:r w:rsidR="00E84B99">
              <w:rPr>
                <w:rFonts w:ascii="Calibri" w:hAnsi="Calibri"/>
                <w:szCs w:val="22"/>
              </w:rPr>
              <w:t>5</w:t>
            </w:r>
            <w:r w:rsidRPr="00F13B4F">
              <w:rPr>
                <w:rFonts w:ascii="Calibri" w:hAnsi="Calibri"/>
                <w:szCs w:val="22"/>
              </w:rPr>
              <w:t xml:space="preserve"> – </w:t>
            </w:r>
            <w:r w:rsidR="00E84B99">
              <w:rPr>
                <w:rFonts w:ascii="Calibri" w:hAnsi="Calibri"/>
                <w:szCs w:val="22"/>
              </w:rPr>
              <w:t>Residential and Curtilage Extensions</w:t>
            </w:r>
          </w:p>
          <w:p w:rsidR="00E84B99" w:rsidRDefault="00E84B99" w:rsidP="00E84B99">
            <w:pPr>
              <w:pStyle w:val="PLANNING"/>
              <w:rPr>
                <w:rFonts w:ascii="Calibri" w:hAnsi="Calibri"/>
                <w:szCs w:val="22"/>
              </w:rPr>
            </w:pPr>
          </w:p>
          <w:p w:rsidR="008542DE" w:rsidRPr="00E84B99" w:rsidRDefault="008542DE" w:rsidP="00E84B99">
            <w:pPr>
              <w:pStyle w:val="PLANNING"/>
              <w:rPr>
                <w:rFonts w:ascii="Calibri" w:hAnsi="Calibri"/>
                <w:b/>
                <w:szCs w:val="22"/>
              </w:rPr>
            </w:pPr>
            <w:r w:rsidRPr="00E84B99">
              <w:rPr>
                <w:rFonts w:ascii="Calibri" w:hAnsi="Calibri"/>
                <w:b/>
                <w:szCs w:val="22"/>
              </w:rPr>
              <w:t>National Planning Policy Framework (NPPF)</w:t>
            </w:r>
          </w:p>
          <w:p w:rsidR="008542DE" w:rsidRPr="00F13B4F" w:rsidRDefault="008542DE" w:rsidP="00C0704D">
            <w:pPr>
              <w:rPr>
                <w:rFonts w:ascii="Calibri" w:hAnsi="Calibri"/>
                <w:b/>
                <w:szCs w:val="22"/>
              </w:rPr>
            </w:pP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6A71AD">
            <w:pPr>
              <w:pStyle w:val="PLANNING"/>
              <w:rPr>
                <w:rFonts w:ascii="Calibri" w:hAnsi="Calibri"/>
                <w:b/>
                <w:bCs/>
                <w:szCs w:val="22"/>
              </w:rPr>
            </w:pPr>
            <w:r w:rsidRPr="00F13B4F">
              <w:rPr>
                <w:rFonts w:ascii="Calibri" w:hAnsi="Calibri"/>
                <w:b/>
                <w:bCs/>
                <w:szCs w:val="22"/>
              </w:rPr>
              <w:t>Relevant Planning History:</w:t>
            </w:r>
          </w:p>
          <w:p w:rsidR="00C0704D" w:rsidRDefault="00C0704D" w:rsidP="00C0704D">
            <w:pPr>
              <w:pStyle w:val="PLANNING"/>
              <w:rPr>
                <w:rFonts w:ascii="Calibri" w:hAnsi="Calibri"/>
                <w:b/>
                <w:bCs/>
                <w:szCs w:val="22"/>
              </w:rPr>
            </w:pPr>
          </w:p>
          <w:p w:rsidR="00E84B99" w:rsidRDefault="00E84B99" w:rsidP="00C0704D">
            <w:pPr>
              <w:pStyle w:val="PLANNING"/>
              <w:rPr>
                <w:rFonts w:ascii="Calibri" w:hAnsi="Calibri"/>
                <w:bCs/>
                <w:szCs w:val="22"/>
              </w:rPr>
            </w:pPr>
            <w:r w:rsidRPr="00E84B99">
              <w:rPr>
                <w:rFonts w:ascii="Calibri" w:hAnsi="Calibri"/>
                <w:b/>
                <w:bCs/>
                <w:szCs w:val="22"/>
              </w:rPr>
              <w:t>3/2019/1023</w:t>
            </w:r>
            <w:r>
              <w:rPr>
                <w:rFonts w:ascii="Calibri" w:hAnsi="Calibri"/>
                <w:b/>
                <w:bCs/>
                <w:szCs w:val="22"/>
              </w:rPr>
              <w:t xml:space="preserve">- </w:t>
            </w:r>
            <w:r w:rsidRPr="00E84B99">
              <w:rPr>
                <w:rFonts w:ascii="Calibri" w:hAnsi="Calibri"/>
                <w:bCs/>
                <w:szCs w:val="22"/>
              </w:rPr>
              <w:t>Demolition of existing detached garage, erection of larger replacement attached to house. (REFUSED)</w:t>
            </w:r>
          </w:p>
          <w:p w:rsidR="00E84B99" w:rsidRDefault="00E84B99" w:rsidP="00C0704D">
            <w:pPr>
              <w:pStyle w:val="PLANNING"/>
              <w:rPr>
                <w:rFonts w:ascii="Calibri" w:hAnsi="Calibri"/>
                <w:b/>
                <w:bCs/>
                <w:szCs w:val="22"/>
              </w:rPr>
            </w:pPr>
          </w:p>
          <w:p w:rsidR="00E84B99" w:rsidRDefault="00E84B99" w:rsidP="00C0704D">
            <w:pPr>
              <w:pStyle w:val="PLANNING"/>
              <w:rPr>
                <w:rFonts w:ascii="Calibri" w:hAnsi="Calibri"/>
                <w:bCs/>
                <w:szCs w:val="22"/>
              </w:rPr>
            </w:pPr>
            <w:r w:rsidRPr="00E84B99">
              <w:rPr>
                <w:rFonts w:ascii="Calibri" w:hAnsi="Calibri"/>
                <w:b/>
                <w:bCs/>
                <w:szCs w:val="22"/>
              </w:rPr>
              <w:t>3/2007/0856</w:t>
            </w:r>
            <w:r>
              <w:rPr>
                <w:rFonts w:ascii="Calibri" w:hAnsi="Calibri"/>
                <w:b/>
                <w:bCs/>
                <w:szCs w:val="22"/>
              </w:rPr>
              <w:t xml:space="preserve">- </w:t>
            </w:r>
            <w:r w:rsidRPr="00E84B99">
              <w:rPr>
                <w:rFonts w:ascii="Calibri" w:hAnsi="Calibri"/>
                <w:bCs/>
                <w:szCs w:val="22"/>
              </w:rPr>
              <w:t>Single storey rear extension and internal alterations. (Approved No Conditions)</w:t>
            </w:r>
          </w:p>
          <w:p w:rsidR="00E84B99" w:rsidRPr="00F13B4F" w:rsidRDefault="00E84B99" w:rsidP="00C0704D">
            <w:pPr>
              <w:pStyle w:val="PLANNING"/>
              <w:rPr>
                <w:rFonts w:ascii="Calibri" w:hAnsi="Calibri"/>
                <w:b/>
                <w:bCs/>
                <w:szCs w:val="22"/>
              </w:rPr>
            </w:pPr>
          </w:p>
        </w:tc>
      </w:tr>
      <w:tr w:rsidR="00F13B4F" w:rsidRPr="00F13B4F" w:rsidTr="000A7CF7">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F13B4F" w:rsidRDefault="00C0704D" w:rsidP="006A71AD">
            <w:pPr>
              <w:pStyle w:val="PLANNING"/>
              <w:rPr>
                <w:rFonts w:ascii="Calibri" w:hAnsi="Calibri"/>
                <w:b/>
                <w:bCs/>
                <w:szCs w:val="22"/>
              </w:rPr>
            </w:pP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6C2BFA">
            <w:pPr>
              <w:rPr>
                <w:rFonts w:ascii="Calibri" w:hAnsi="Calibri"/>
                <w:b/>
                <w:szCs w:val="22"/>
              </w:rPr>
            </w:pPr>
            <w:r w:rsidRPr="00F13B4F">
              <w:rPr>
                <w:rFonts w:ascii="Calibri" w:hAnsi="Calibri"/>
                <w:b/>
                <w:bCs/>
                <w:szCs w:val="22"/>
              </w:rPr>
              <w:t>ASSESSMENT OF PROPOSED DEVELOPMENT:</w:t>
            </w: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440CB6">
            <w:pPr>
              <w:pStyle w:val="Header"/>
              <w:tabs>
                <w:tab w:val="clear" w:pos="4153"/>
                <w:tab w:val="clear" w:pos="8306"/>
              </w:tabs>
              <w:contextualSpacing/>
              <w:jc w:val="both"/>
              <w:rPr>
                <w:rFonts w:ascii="Calibri" w:hAnsi="Calibri"/>
                <w:b/>
                <w:szCs w:val="22"/>
              </w:rPr>
            </w:pPr>
            <w:r w:rsidRPr="00F13B4F">
              <w:rPr>
                <w:rFonts w:ascii="Calibri" w:hAnsi="Calibri"/>
                <w:b/>
                <w:szCs w:val="22"/>
              </w:rPr>
              <w:t>Site Description and Surrounding Area:</w:t>
            </w:r>
          </w:p>
          <w:p w:rsidR="00C0704D" w:rsidRPr="00F13B4F" w:rsidRDefault="00C0704D" w:rsidP="00811771">
            <w:pPr>
              <w:pStyle w:val="Header"/>
              <w:tabs>
                <w:tab w:val="clear" w:pos="4153"/>
                <w:tab w:val="clear" w:pos="8306"/>
              </w:tabs>
              <w:contextualSpacing/>
              <w:jc w:val="both"/>
              <w:rPr>
                <w:rFonts w:ascii="Calibri" w:hAnsi="Calibri"/>
                <w:bCs/>
                <w:szCs w:val="22"/>
              </w:rPr>
            </w:pPr>
          </w:p>
          <w:p w:rsidR="00C0704D" w:rsidRDefault="00E84B99" w:rsidP="00B93EB5">
            <w:pPr>
              <w:pStyle w:val="Header"/>
              <w:tabs>
                <w:tab w:val="clear" w:pos="4153"/>
                <w:tab w:val="clear" w:pos="8306"/>
              </w:tabs>
              <w:contextualSpacing/>
              <w:jc w:val="both"/>
              <w:rPr>
                <w:rFonts w:ascii="Calibri" w:hAnsi="Calibri"/>
                <w:bCs/>
                <w:szCs w:val="22"/>
              </w:rPr>
            </w:pPr>
            <w:r>
              <w:rPr>
                <w:rFonts w:ascii="Calibri" w:hAnsi="Calibri"/>
                <w:bCs/>
                <w:szCs w:val="22"/>
              </w:rPr>
              <w:t>The application property is a semi-detached two storey dwelling located on Mitton Road approximately 890m north west of the centre of Whalley, within the defined settlement boundary.</w:t>
            </w:r>
          </w:p>
          <w:p w:rsidR="00E84B99" w:rsidRPr="00F13B4F" w:rsidRDefault="00E84B99" w:rsidP="00B93EB5">
            <w:pPr>
              <w:pStyle w:val="Header"/>
              <w:tabs>
                <w:tab w:val="clear" w:pos="4153"/>
                <w:tab w:val="clear" w:pos="8306"/>
              </w:tabs>
              <w:contextualSpacing/>
              <w:jc w:val="both"/>
              <w:rPr>
                <w:rFonts w:ascii="Calibri" w:hAnsi="Calibri"/>
                <w:bCs/>
                <w:szCs w:val="22"/>
              </w:rPr>
            </w:pP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440CB6">
            <w:pPr>
              <w:pStyle w:val="Header"/>
              <w:tabs>
                <w:tab w:val="clear" w:pos="4153"/>
                <w:tab w:val="clear" w:pos="8306"/>
              </w:tabs>
              <w:jc w:val="both"/>
              <w:rPr>
                <w:rFonts w:ascii="Calibri" w:hAnsi="Calibri"/>
                <w:b/>
                <w:szCs w:val="22"/>
              </w:rPr>
            </w:pPr>
            <w:r w:rsidRPr="00F13B4F">
              <w:rPr>
                <w:rFonts w:ascii="Calibri" w:hAnsi="Calibri"/>
                <w:b/>
                <w:szCs w:val="22"/>
              </w:rPr>
              <w:lastRenderedPageBreak/>
              <w:t>Proposed Development for which consent is sought:</w:t>
            </w:r>
          </w:p>
          <w:p w:rsidR="00C0704D" w:rsidRPr="00F13B4F" w:rsidRDefault="00C0704D" w:rsidP="00234E29">
            <w:pPr>
              <w:pStyle w:val="Header"/>
              <w:tabs>
                <w:tab w:val="clear" w:pos="4153"/>
                <w:tab w:val="clear" w:pos="8306"/>
              </w:tabs>
              <w:jc w:val="both"/>
              <w:rPr>
                <w:rFonts w:ascii="Calibri" w:hAnsi="Calibri"/>
                <w:b/>
                <w:szCs w:val="22"/>
              </w:rPr>
            </w:pPr>
          </w:p>
          <w:p w:rsidR="00343411" w:rsidRDefault="00E84B99" w:rsidP="00234E29">
            <w:pPr>
              <w:jc w:val="both"/>
              <w:rPr>
                <w:rFonts w:ascii="Calibri" w:hAnsi="Calibri"/>
                <w:szCs w:val="22"/>
              </w:rPr>
            </w:pPr>
            <w:r>
              <w:rPr>
                <w:rFonts w:ascii="Calibri" w:hAnsi="Calibri"/>
                <w:szCs w:val="22"/>
              </w:rPr>
              <w:t>The application seeks consent for the partial demolition and rebuild of the existing garage to create a</w:t>
            </w:r>
            <w:r w:rsidR="00234E29">
              <w:rPr>
                <w:rFonts w:ascii="Calibri" w:hAnsi="Calibri"/>
                <w:szCs w:val="22"/>
              </w:rPr>
              <w:t xml:space="preserve">n adjoined single storey garage measuring approximately 6.6m wide on the front elevation, 4.3m wide at the rear by approximately 7.5m along the side of the dwelling. </w:t>
            </w:r>
          </w:p>
          <w:p w:rsidR="00343411" w:rsidRDefault="00343411" w:rsidP="00234E29">
            <w:pPr>
              <w:jc w:val="both"/>
              <w:rPr>
                <w:rFonts w:ascii="Calibri" w:hAnsi="Calibri"/>
                <w:szCs w:val="22"/>
              </w:rPr>
            </w:pPr>
          </w:p>
          <w:p w:rsidR="00C0704D" w:rsidRDefault="00234E29" w:rsidP="00234E29">
            <w:pPr>
              <w:jc w:val="both"/>
              <w:rPr>
                <w:rFonts w:ascii="Calibri" w:hAnsi="Calibri"/>
                <w:szCs w:val="22"/>
              </w:rPr>
            </w:pPr>
            <w:r>
              <w:rPr>
                <w:rFonts w:ascii="Calibri" w:hAnsi="Calibri"/>
                <w:szCs w:val="22"/>
              </w:rPr>
              <w:t>The angle of the application site would result in a wall measuring approximately 8.5m long at the boundary. The proposed extension would have a lean-too mono pitch roof with a maximum height of approximately 3.7m adjoining the dwelling, falling to approximately 2.3m at the eaves to the south.</w:t>
            </w:r>
          </w:p>
          <w:p w:rsidR="00234E29" w:rsidRPr="00F13B4F" w:rsidRDefault="00234E29" w:rsidP="002F2580">
            <w:pPr>
              <w:rPr>
                <w:rFonts w:ascii="Calibri" w:hAnsi="Calibri"/>
                <w:szCs w:val="22"/>
              </w:rPr>
            </w:pP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2B2AC9">
            <w:pPr>
              <w:pStyle w:val="Header"/>
              <w:tabs>
                <w:tab w:val="clear" w:pos="4153"/>
                <w:tab w:val="clear" w:pos="8306"/>
              </w:tabs>
              <w:contextualSpacing/>
              <w:jc w:val="both"/>
              <w:rPr>
                <w:rFonts w:ascii="Calibri" w:hAnsi="Calibri"/>
                <w:b/>
                <w:szCs w:val="22"/>
              </w:rPr>
            </w:pPr>
            <w:r w:rsidRPr="00F13B4F">
              <w:rPr>
                <w:rFonts w:ascii="Calibri" w:hAnsi="Calibri"/>
                <w:b/>
                <w:szCs w:val="22"/>
              </w:rPr>
              <w:t>Impact Upon Residential Amenity:</w:t>
            </w:r>
          </w:p>
          <w:p w:rsidR="00C0704D" w:rsidRPr="00F13B4F" w:rsidRDefault="00C0704D" w:rsidP="002B2AC9">
            <w:pPr>
              <w:pStyle w:val="Header"/>
              <w:tabs>
                <w:tab w:val="clear" w:pos="4153"/>
                <w:tab w:val="clear" w:pos="8306"/>
              </w:tabs>
              <w:contextualSpacing/>
              <w:jc w:val="both"/>
              <w:rPr>
                <w:rFonts w:ascii="Calibri" w:hAnsi="Calibri"/>
                <w:b/>
                <w:szCs w:val="22"/>
              </w:rPr>
            </w:pPr>
          </w:p>
          <w:p w:rsidR="00ED00B7" w:rsidRDefault="002B2AC9" w:rsidP="002B2AC9">
            <w:pPr>
              <w:contextualSpacing/>
              <w:jc w:val="both"/>
              <w:rPr>
                <w:rFonts w:ascii="Calibri" w:hAnsi="Calibri"/>
                <w:szCs w:val="22"/>
              </w:rPr>
            </w:pPr>
            <w:r>
              <w:rPr>
                <w:rFonts w:ascii="Calibri" w:hAnsi="Calibri"/>
                <w:szCs w:val="22"/>
              </w:rPr>
              <w:t>Due to the location of the proposed garage on the southern side of the application property,</w:t>
            </w:r>
            <w:r w:rsidR="005E3642">
              <w:rPr>
                <w:rFonts w:ascii="Calibri" w:hAnsi="Calibri"/>
                <w:szCs w:val="22"/>
              </w:rPr>
              <w:t xml:space="preserve"> </w:t>
            </w:r>
            <w:r>
              <w:rPr>
                <w:rFonts w:ascii="Calibri" w:hAnsi="Calibri"/>
                <w:szCs w:val="22"/>
              </w:rPr>
              <w:t>the proposed development will not result in any significant impact on the residential amenity of the the adjoined neighbour to the north, 92 Mitton Road</w:t>
            </w:r>
            <w:r w:rsidR="005E3642">
              <w:rPr>
                <w:rFonts w:ascii="Calibri" w:hAnsi="Calibri"/>
                <w:szCs w:val="22"/>
              </w:rPr>
              <w:t>.</w:t>
            </w:r>
          </w:p>
          <w:p w:rsidR="005E3642" w:rsidRDefault="005E3642" w:rsidP="002B2AC9">
            <w:pPr>
              <w:contextualSpacing/>
              <w:jc w:val="both"/>
              <w:rPr>
                <w:rFonts w:ascii="Calibri" w:hAnsi="Calibri"/>
                <w:szCs w:val="22"/>
              </w:rPr>
            </w:pPr>
          </w:p>
          <w:p w:rsidR="005E3642" w:rsidRDefault="005E3642" w:rsidP="002B2AC9">
            <w:pPr>
              <w:contextualSpacing/>
              <w:jc w:val="both"/>
              <w:rPr>
                <w:rFonts w:ascii="Calibri" w:hAnsi="Calibri"/>
                <w:szCs w:val="22"/>
              </w:rPr>
            </w:pPr>
            <w:r>
              <w:rPr>
                <w:rFonts w:ascii="Calibri" w:hAnsi="Calibri"/>
                <w:szCs w:val="22"/>
              </w:rPr>
              <w:t xml:space="preserve">The proposal is equally not considered to result in any significant negative impact on the residential amenity of the neighbour to the south, 88 Mitton road, due to the single storey nature of the development and the relationship with this neighbour and the existing detached garage. In comparison with the existing arrangement the proposal would not result in any significant negative impact with the aforementioned dwelling. </w:t>
            </w:r>
          </w:p>
          <w:p w:rsidR="005E3642" w:rsidRPr="00F13B4F" w:rsidRDefault="005E3642" w:rsidP="002B2AC9">
            <w:pPr>
              <w:contextualSpacing/>
              <w:jc w:val="both"/>
              <w:rPr>
                <w:rFonts w:ascii="Calibri" w:hAnsi="Calibri"/>
                <w:szCs w:val="22"/>
              </w:rPr>
            </w:pP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2B2AC9">
            <w:pPr>
              <w:pStyle w:val="Header"/>
              <w:tabs>
                <w:tab w:val="clear" w:pos="4153"/>
                <w:tab w:val="clear" w:pos="8306"/>
              </w:tabs>
              <w:contextualSpacing/>
              <w:jc w:val="both"/>
              <w:rPr>
                <w:rFonts w:ascii="Calibri" w:hAnsi="Calibri"/>
                <w:b/>
                <w:szCs w:val="22"/>
              </w:rPr>
            </w:pPr>
            <w:r w:rsidRPr="00F13B4F">
              <w:rPr>
                <w:rFonts w:ascii="Calibri" w:hAnsi="Calibri"/>
                <w:b/>
                <w:szCs w:val="22"/>
              </w:rPr>
              <w:t>Visual Amenity/External Appearance:</w:t>
            </w:r>
          </w:p>
          <w:p w:rsidR="00C0704D" w:rsidRPr="00F13B4F" w:rsidRDefault="00C0704D" w:rsidP="002B2AC9">
            <w:pPr>
              <w:pStyle w:val="Header"/>
              <w:tabs>
                <w:tab w:val="clear" w:pos="4153"/>
                <w:tab w:val="clear" w:pos="8306"/>
              </w:tabs>
              <w:contextualSpacing/>
              <w:jc w:val="both"/>
              <w:rPr>
                <w:rFonts w:ascii="Calibri" w:hAnsi="Calibri"/>
                <w:b/>
                <w:szCs w:val="22"/>
              </w:rPr>
            </w:pPr>
          </w:p>
          <w:p w:rsidR="00343411" w:rsidRDefault="00EC4728" w:rsidP="002B2AC9">
            <w:pPr>
              <w:contextualSpacing/>
              <w:jc w:val="both"/>
              <w:rPr>
                <w:rFonts w:ascii="Calibri" w:hAnsi="Calibri"/>
                <w:szCs w:val="22"/>
              </w:rPr>
            </w:pPr>
            <w:r w:rsidRPr="00EC4728">
              <w:rPr>
                <w:rFonts w:ascii="Calibri" w:hAnsi="Calibri"/>
                <w:szCs w:val="22"/>
              </w:rPr>
              <w:t>Ribble Valley Core Strategy Policy DMG1 states that “development should be sympathetic to existing and proposed land uses in terms of its size, intensity and nature”. Furthermore, emphasis is placed on visual appearance and the relationship to surroundings.</w:t>
            </w:r>
            <w:r>
              <w:rPr>
                <w:rFonts w:ascii="Calibri" w:hAnsi="Calibri"/>
                <w:szCs w:val="22"/>
              </w:rPr>
              <w:t xml:space="preserve"> </w:t>
            </w:r>
          </w:p>
          <w:p w:rsidR="00343411" w:rsidRDefault="00343411" w:rsidP="002B2AC9">
            <w:pPr>
              <w:contextualSpacing/>
              <w:jc w:val="both"/>
              <w:rPr>
                <w:rFonts w:ascii="Calibri" w:hAnsi="Calibri"/>
                <w:szCs w:val="22"/>
              </w:rPr>
            </w:pPr>
          </w:p>
          <w:p w:rsidR="00C0704D" w:rsidRDefault="00EC4728" w:rsidP="002B2AC9">
            <w:pPr>
              <w:contextualSpacing/>
              <w:jc w:val="both"/>
              <w:rPr>
                <w:rFonts w:ascii="Calibri" w:hAnsi="Calibri"/>
                <w:szCs w:val="22"/>
              </w:rPr>
            </w:pPr>
            <w:r>
              <w:rPr>
                <w:rFonts w:ascii="Calibri" w:hAnsi="Calibri"/>
                <w:szCs w:val="22"/>
              </w:rPr>
              <w:t>The application property is a semi-detached dwelling located within a row of similarly constructed dwellings</w:t>
            </w:r>
            <w:r w:rsidR="002B2AC9">
              <w:rPr>
                <w:rFonts w:ascii="Calibri" w:hAnsi="Calibri"/>
                <w:szCs w:val="22"/>
              </w:rPr>
              <w:t xml:space="preserve"> on the eastern side of Mitton Road</w:t>
            </w:r>
            <w:r>
              <w:rPr>
                <w:rFonts w:ascii="Calibri" w:hAnsi="Calibri"/>
                <w:szCs w:val="22"/>
              </w:rPr>
              <w:t>. Due to the location of the application property on a slight bend of the highway</w:t>
            </w:r>
            <w:r w:rsidR="002B2AC9">
              <w:rPr>
                <w:rFonts w:ascii="Calibri" w:hAnsi="Calibri"/>
                <w:szCs w:val="22"/>
              </w:rPr>
              <w:t xml:space="preserve">, </w:t>
            </w:r>
            <w:r>
              <w:rPr>
                <w:rFonts w:ascii="Calibri" w:hAnsi="Calibri"/>
                <w:szCs w:val="22"/>
              </w:rPr>
              <w:t xml:space="preserve">90 Mitton road benefits from a slightly larger amenity space to the front and side as a result of this when compared with the amenity spaces of its neighbours. </w:t>
            </w:r>
          </w:p>
          <w:p w:rsidR="00EC4728" w:rsidRDefault="00EC4728" w:rsidP="002B2AC9">
            <w:pPr>
              <w:contextualSpacing/>
              <w:jc w:val="both"/>
              <w:rPr>
                <w:rFonts w:ascii="Calibri" w:hAnsi="Calibri"/>
                <w:szCs w:val="22"/>
              </w:rPr>
            </w:pPr>
          </w:p>
          <w:p w:rsidR="00965506" w:rsidRDefault="002F1F4D" w:rsidP="002B2AC9">
            <w:pPr>
              <w:contextualSpacing/>
              <w:jc w:val="both"/>
              <w:rPr>
                <w:rFonts w:ascii="Calibri" w:hAnsi="Calibri"/>
                <w:szCs w:val="22"/>
              </w:rPr>
            </w:pPr>
            <w:r w:rsidRPr="002F1F4D">
              <w:rPr>
                <w:rFonts w:ascii="Calibri" w:hAnsi="Calibri"/>
                <w:szCs w:val="22"/>
              </w:rPr>
              <w:t xml:space="preserve">The </w:t>
            </w:r>
            <w:r w:rsidR="00965506">
              <w:rPr>
                <w:rFonts w:ascii="Calibri" w:hAnsi="Calibri"/>
                <w:szCs w:val="22"/>
              </w:rPr>
              <w:t>authority</w:t>
            </w:r>
            <w:r w:rsidR="00965506" w:rsidRPr="002F1F4D">
              <w:rPr>
                <w:rFonts w:ascii="Calibri" w:hAnsi="Calibri"/>
                <w:szCs w:val="22"/>
              </w:rPr>
              <w:t xml:space="preserve"> </w:t>
            </w:r>
            <w:r w:rsidRPr="002F1F4D">
              <w:rPr>
                <w:rFonts w:ascii="Calibri" w:hAnsi="Calibri"/>
                <w:szCs w:val="22"/>
              </w:rPr>
              <w:t xml:space="preserve">does accept that throughout the wider area there is a variety of house types/designs, which reflect the different times/periods that dwellings have been constructed in </w:t>
            </w:r>
            <w:r>
              <w:rPr>
                <w:rFonts w:ascii="Calibri" w:hAnsi="Calibri"/>
                <w:szCs w:val="22"/>
              </w:rPr>
              <w:t>Whalley</w:t>
            </w:r>
            <w:r w:rsidRPr="002F1F4D">
              <w:rPr>
                <w:rFonts w:ascii="Calibri" w:hAnsi="Calibri"/>
                <w:szCs w:val="22"/>
              </w:rPr>
              <w:t xml:space="preserve"> and more specifically along </w:t>
            </w:r>
            <w:r>
              <w:rPr>
                <w:rFonts w:ascii="Calibri" w:hAnsi="Calibri"/>
                <w:szCs w:val="22"/>
              </w:rPr>
              <w:t>Mitton</w:t>
            </w:r>
            <w:r w:rsidRPr="002F1F4D">
              <w:rPr>
                <w:rFonts w:ascii="Calibri" w:hAnsi="Calibri"/>
                <w:szCs w:val="22"/>
              </w:rPr>
              <w:t xml:space="preserve"> Road. </w:t>
            </w:r>
            <w:r w:rsidR="00965506">
              <w:rPr>
                <w:rFonts w:ascii="Calibri" w:hAnsi="Calibri"/>
                <w:szCs w:val="22"/>
              </w:rPr>
              <w:t>However, t</w:t>
            </w:r>
            <w:r w:rsidR="00583B9B">
              <w:rPr>
                <w:rFonts w:ascii="Calibri" w:hAnsi="Calibri"/>
                <w:szCs w:val="22"/>
              </w:rPr>
              <w:t xml:space="preserve">he </w:t>
            </w:r>
            <w:r w:rsidR="00965506">
              <w:rPr>
                <w:rFonts w:ascii="Calibri" w:hAnsi="Calibri"/>
                <w:szCs w:val="22"/>
              </w:rPr>
              <w:t xml:space="preserve">front elevation of the </w:t>
            </w:r>
            <w:r w:rsidR="00583B9B">
              <w:rPr>
                <w:rFonts w:ascii="Calibri" w:hAnsi="Calibri"/>
                <w:szCs w:val="22"/>
              </w:rPr>
              <w:t xml:space="preserve">proposed garage will </w:t>
            </w:r>
            <w:r w:rsidR="00965506">
              <w:rPr>
                <w:rFonts w:ascii="Calibri" w:hAnsi="Calibri"/>
                <w:szCs w:val="22"/>
              </w:rPr>
              <w:t xml:space="preserve">benefit from a width of </w:t>
            </w:r>
            <w:r w:rsidR="002B2AC9">
              <w:rPr>
                <w:rFonts w:ascii="Calibri" w:hAnsi="Calibri"/>
                <w:szCs w:val="22"/>
              </w:rPr>
              <w:t>approximately</w:t>
            </w:r>
            <w:r w:rsidR="00583B9B">
              <w:rPr>
                <w:rFonts w:ascii="Calibri" w:hAnsi="Calibri"/>
                <w:szCs w:val="22"/>
              </w:rPr>
              <w:t xml:space="preserve"> 6.6m</w:t>
            </w:r>
            <w:r w:rsidR="00965506">
              <w:rPr>
                <w:rFonts w:ascii="Calibri" w:hAnsi="Calibri"/>
                <w:szCs w:val="22"/>
              </w:rPr>
              <w:t xml:space="preserve"> (front elevation)</w:t>
            </w:r>
            <w:r w:rsidR="00583B9B">
              <w:rPr>
                <w:rFonts w:ascii="Calibri" w:hAnsi="Calibri"/>
                <w:szCs w:val="22"/>
              </w:rPr>
              <w:t xml:space="preserve">, compared to the </w:t>
            </w:r>
            <w:r w:rsidR="00965506">
              <w:rPr>
                <w:rFonts w:ascii="Calibri" w:hAnsi="Calibri"/>
                <w:szCs w:val="22"/>
              </w:rPr>
              <w:t xml:space="preserve">width of the </w:t>
            </w:r>
            <w:r w:rsidR="00583B9B">
              <w:rPr>
                <w:rFonts w:ascii="Calibri" w:hAnsi="Calibri"/>
                <w:szCs w:val="22"/>
              </w:rPr>
              <w:t xml:space="preserve">existing front </w:t>
            </w:r>
            <w:r w:rsidR="002B2AC9">
              <w:rPr>
                <w:rFonts w:ascii="Calibri" w:hAnsi="Calibri"/>
                <w:szCs w:val="22"/>
              </w:rPr>
              <w:t>elevation</w:t>
            </w:r>
            <w:r w:rsidR="00583B9B">
              <w:rPr>
                <w:rFonts w:ascii="Calibri" w:hAnsi="Calibri"/>
                <w:szCs w:val="22"/>
              </w:rPr>
              <w:t xml:space="preserve"> of the original dwelling </w:t>
            </w:r>
            <w:r w:rsidR="00965506">
              <w:rPr>
                <w:rFonts w:ascii="Calibri" w:hAnsi="Calibri"/>
                <w:szCs w:val="22"/>
              </w:rPr>
              <w:t xml:space="preserve">which measures </w:t>
            </w:r>
            <w:r w:rsidR="002B2AC9">
              <w:rPr>
                <w:rFonts w:ascii="Calibri" w:hAnsi="Calibri"/>
                <w:szCs w:val="22"/>
              </w:rPr>
              <w:t xml:space="preserve">approximately 5.5m </w:t>
            </w:r>
            <w:r w:rsidR="00965506">
              <w:rPr>
                <w:rFonts w:ascii="Calibri" w:hAnsi="Calibri"/>
                <w:szCs w:val="22"/>
              </w:rPr>
              <w:t>in width.</w:t>
            </w:r>
            <w:r w:rsidR="00583B9B">
              <w:rPr>
                <w:rFonts w:ascii="Calibri" w:hAnsi="Calibri"/>
                <w:szCs w:val="22"/>
              </w:rPr>
              <w:t xml:space="preserve"> </w:t>
            </w:r>
          </w:p>
          <w:p w:rsidR="00965506" w:rsidRDefault="00965506" w:rsidP="002B2AC9">
            <w:pPr>
              <w:contextualSpacing/>
              <w:jc w:val="both"/>
              <w:rPr>
                <w:rFonts w:ascii="Calibri" w:hAnsi="Calibri"/>
                <w:szCs w:val="22"/>
              </w:rPr>
            </w:pPr>
          </w:p>
          <w:p w:rsidR="00965506" w:rsidRDefault="00965506" w:rsidP="002B2AC9">
            <w:pPr>
              <w:contextualSpacing/>
              <w:jc w:val="both"/>
              <w:rPr>
                <w:rFonts w:ascii="Calibri" w:hAnsi="Calibri"/>
                <w:szCs w:val="22"/>
              </w:rPr>
            </w:pPr>
            <w:r>
              <w:rPr>
                <w:rFonts w:ascii="Calibri" w:hAnsi="Calibri"/>
                <w:szCs w:val="22"/>
              </w:rPr>
              <w:t xml:space="preserve">As a result, it is considered that the overall </w:t>
            </w:r>
            <w:r w:rsidR="00B04013">
              <w:rPr>
                <w:rFonts w:ascii="Calibri" w:hAnsi="Calibri"/>
                <w:szCs w:val="22"/>
              </w:rPr>
              <w:t xml:space="preserve">width of the proposed garage would result in the introduction of an incongruous, anomalous and disproportionate </w:t>
            </w:r>
            <w:r w:rsidR="00662B96">
              <w:rPr>
                <w:rFonts w:ascii="Calibri" w:hAnsi="Calibri"/>
                <w:szCs w:val="22"/>
              </w:rPr>
              <w:t>form of development that fails to respond positively to the inherent proportioning of the host dwelling</w:t>
            </w:r>
            <w:r w:rsidR="00F95946">
              <w:rPr>
                <w:rFonts w:ascii="Calibri" w:hAnsi="Calibri"/>
                <w:szCs w:val="22"/>
              </w:rPr>
              <w:t xml:space="preserve"> being of detriment to not only the character and appearance of the property but also of detriment to the character and visual amenities of the area.</w:t>
            </w:r>
          </w:p>
          <w:p w:rsidR="000749DE" w:rsidRDefault="000749DE" w:rsidP="002B2AC9">
            <w:pPr>
              <w:contextualSpacing/>
              <w:jc w:val="both"/>
              <w:rPr>
                <w:rFonts w:ascii="Calibri" w:hAnsi="Calibri"/>
                <w:szCs w:val="22"/>
              </w:rPr>
            </w:pPr>
          </w:p>
          <w:p w:rsidR="000749DE" w:rsidRPr="001613A5" w:rsidRDefault="000749DE" w:rsidP="002B2AC9">
            <w:pPr>
              <w:contextualSpacing/>
              <w:jc w:val="both"/>
              <w:rPr>
                <w:rFonts w:ascii="Calibri" w:hAnsi="Calibri"/>
                <w:szCs w:val="22"/>
              </w:rPr>
            </w:pPr>
            <w:r w:rsidRPr="001613A5">
              <w:rPr>
                <w:rFonts w:ascii="Calibri" w:hAnsi="Calibri"/>
                <w:szCs w:val="22"/>
              </w:rPr>
              <w:t xml:space="preserve">Due to the aforementioned location of the property on a slight bend along Mitton road the dwelling benefits from a high level of visual prominence on approach from the south, as such the proposal is considered to be visually prominent and thereby out of keeping and as such </w:t>
            </w:r>
            <w:r w:rsidR="001613A5" w:rsidRPr="00515C16">
              <w:rPr>
                <w:rFonts w:ascii="Calibri" w:hAnsi="Calibri"/>
                <w:szCs w:val="22"/>
              </w:rPr>
              <w:t xml:space="preserve">would </w:t>
            </w:r>
            <w:r w:rsidRPr="001613A5">
              <w:rPr>
                <w:rFonts w:ascii="Calibri" w:hAnsi="Calibri"/>
                <w:szCs w:val="22"/>
              </w:rPr>
              <w:t>result in a significant detrimental impact to the visual amenity and character of the surrounding area</w:t>
            </w:r>
            <w:r w:rsidR="001613A5" w:rsidRPr="00515C16">
              <w:rPr>
                <w:rFonts w:ascii="Calibri" w:hAnsi="Calibri"/>
                <w:szCs w:val="22"/>
              </w:rPr>
              <w:t xml:space="preserve">.  It is further considered that the proposed addition would result in a visual unbalancing of </w:t>
            </w:r>
            <w:r w:rsidRPr="001613A5">
              <w:rPr>
                <w:rFonts w:ascii="Calibri" w:hAnsi="Calibri"/>
                <w:szCs w:val="22"/>
              </w:rPr>
              <w:t>the host property</w:t>
            </w:r>
            <w:r w:rsidR="001613A5" w:rsidRPr="00515C16">
              <w:rPr>
                <w:rFonts w:ascii="Calibri" w:hAnsi="Calibri"/>
                <w:szCs w:val="22"/>
              </w:rPr>
              <w:t>.</w:t>
            </w:r>
            <w:r w:rsidRPr="001613A5">
              <w:rPr>
                <w:rFonts w:ascii="Calibri" w:hAnsi="Calibri"/>
                <w:szCs w:val="22"/>
              </w:rPr>
              <w:t xml:space="preserve"> </w:t>
            </w:r>
            <w:r w:rsidR="001613A5" w:rsidRPr="00515C16">
              <w:rPr>
                <w:rFonts w:ascii="Calibri" w:hAnsi="Calibri"/>
                <w:szCs w:val="22"/>
              </w:rPr>
              <w:t xml:space="preserve"> A</w:t>
            </w:r>
            <w:r w:rsidRPr="001613A5">
              <w:rPr>
                <w:rFonts w:ascii="Calibri" w:hAnsi="Calibri"/>
                <w:szCs w:val="22"/>
              </w:rPr>
              <w:t xml:space="preserve">s such the proposed development is considered to result in a significant negative impact on the visual amenity and character of the host dwelling and surrounding area. </w:t>
            </w:r>
          </w:p>
          <w:p w:rsidR="000749DE" w:rsidRPr="00EC4728" w:rsidRDefault="000749DE" w:rsidP="002B2AC9">
            <w:pPr>
              <w:contextualSpacing/>
              <w:jc w:val="both"/>
              <w:rPr>
                <w:rFonts w:ascii="Calibri" w:hAnsi="Calibri"/>
                <w:szCs w:val="22"/>
              </w:rPr>
            </w:pPr>
          </w:p>
        </w:tc>
      </w:tr>
      <w:tr w:rsidR="00F13B4F" w:rsidRPr="00F13B4F" w:rsidTr="000A7CF7">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1613A5" w:rsidRDefault="00C0704D" w:rsidP="00EA09F9">
            <w:pPr>
              <w:contextualSpacing/>
              <w:jc w:val="both"/>
              <w:rPr>
                <w:rFonts w:ascii="Calibri" w:hAnsi="Calibri"/>
                <w:b/>
                <w:bCs/>
                <w:szCs w:val="22"/>
              </w:rPr>
            </w:pPr>
            <w:r w:rsidRPr="001613A5">
              <w:rPr>
                <w:rFonts w:ascii="Calibri" w:hAnsi="Calibri"/>
                <w:b/>
                <w:bCs/>
                <w:szCs w:val="22"/>
              </w:rPr>
              <w:lastRenderedPageBreak/>
              <w:t>Observations/Consideration of Matters Raised/Conclusion:</w:t>
            </w:r>
          </w:p>
          <w:p w:rsidR="00C0704D" w:rsidRPr="001613A5" w:rsidRDefault="00C0704D" w:rsidP="00EA09F9">
            <w:pPr>
              <w:contextualSpacing/>
              <w:jc w:val="both"/>
              <w:rPr>
                <w:rFonts w:ascii="Calibri" w:hAnsi="Calibri"/>
                <w:b/>
                <w:bCs/>
                <w:szCs w:val="22"/>
              </w:rPr>
            </w:pPr>
          </w:p>
          <w:p w:rsidR="00C0704D" w:rsidRPr="001613A5" w:rsidRDefault="002B2AC9" w:rsidP="00F13B4F">
            <w:pPr>
              <w:pStyle w:val="Header"/>
              <w:tabs>
                <w:tab w:val="clear" w:pos="4153"/>
                <w:tab w:val="clear" w:pos="8306"/>
              </w:tabs>
              <w:contextualSpacing/>
              <w:jc w:val="both"/>
              <w:rPr>
                <w:rFonts w:ascii="Calibri" w:hAnsi="Calibri"/>
                <w:szCs w:val="22"/>
              </w:rPr>
            </w:pPr>
            <w:r w:rsidRPr="001613A5">
              <w:rPr>
                <w:rFonts w:ascii="Calibri" w:hAnsi="Calibri"/>
                <w:szCs w:val="22"/>
              </w:rPr>
              <w:t>In conclusion it is considered that the proposed alterations will appear disproportionate and overbearing being of detriment not only to the character of the host property but also to the character and visual amenities of the area, as such the proposal is considered to be in direct conflict with Policy DMG1 and DMH5 of the Ribble Valley Core Strategy.</w:t>
            </w:r>
          </w:p>
          <w:p w:rsidR="002B2AC9" w:rsidRPr="00515C16" w:rsidRDefault="002B2AC9" w:rsidP="00F13B4F">
            <w:pPr>
              <w:pStyle w:val="Header"/>
              <w:tabs>
                <w:tab w:val="clear" w:pos="4153"/>
                <w:tab w:val="clear" w:pos="8306"/>
              </w:tabs>
              <w:contextualSpacing/>
              <w:jc w:val="both"/>
              <w:rPr>
                <w:rFonts w:ascii="Calibri" w:hAnsi="Calibri"/>
                <w:color w:val="FF0000"/>
                <w:szCs w:val="22"/>
              </w:rPr>
            </w:pPr>
          </w:p>
        </w:tc>
      </w:tr>
      <w:tr w:rsidR="00F13B4F" w:rsidRPr="00F13B4F" w:rsidTr="000A7CF7">
        <w:trPr>
          <w:jc w:val="center"/>
        </w:trPr>
        <w:tc>
          <w:tcPr>
            <w:tcW w:w="266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F13B4F" w:rsidRDefault="00C0704D" w:rsidP="00CD2CEF">
            <w:pPr>
              <w:rPr>
                <w:rFonts w:ascii="Calibri" w:hAnsi="Calibri"/>
                <w:b/>
                <w:bCs/>
                <w:szCs w:val="22"/>
              </w:rPr>
            </w:pPr>
            <w:r w:rsidRPr="00F13B4F">
              <w:rPr>
                <w:rFonts w:ascii="Calibri" w:hAnsi="Calibri"/>
                <w:b/>
                <w:szCs w:val="22"/>
              </w:rPr>
              <w:t>RECOMMENDATION</w:t>
            </w:r>
            <w:r w:rsidRPr="00F13B4F">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F13B4F" w:rsidRDefault="00C0704D" w:rsidP="000A7CF7">
            <w:pPr>
              <w:rPr>
                <w:rFonts w:ascii="Calibri" w:hAnsi="Calibri"/>
                <w:bCs/>
                <w:szCs w:val="22"/>
              </w:rPr>
            </w:pPr>
            <w:r w:rsidRPr="00F13B4F">
              <w:rPr>
                <w:rFonts w:asciiTheme="minorHAnsi" w:hAnsiTheme="minorHAnsi"/>
                <w:bCs/>
                <w:szCs w:val="22"/>
              </w:rPr>
              <w:t xml:space="preserve">That planning consent be </w:t>
            </w:r>
            <w:r w:rsidR="000A7CF7" w:rsidRPr="00F13B4F">
              <w:rPr>
                <w:rFonts w:asciiTheme="minorHAnsi" w:hAnsiTheme="minorHAnsi"/>
                <w:bCs/>
                <w:szCs w:val="22"/>
              </w:rPr>
              <w:t>refused for the following reason(s)</w:t>
            </w:r>
          </w:p>
        </w:tc>
      </w:tr>
      <w:tr w:rsidR="00F13B4F" w:rsidRPr="00F13B4F" w:rsidTr="000A7CF7">
        <w:trPr>
          <w:jc w:val="center"/>
        </w:trPr>
        <w:tc>
          <w:tcPr>
            <w:tcW w:w="6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0A7CF7" w:rsidRPr="00F13B4F" w:rsidRDefault="000A7CF7" w:rsidP="000A7CF7">
            <w:pPr>
              <w:jc w:val="center"/>
              <w:rPr>
                <w:rFonts w:asciiTheme="minorHAnsi" w:hAnsiTheme="minorHAnsi"/>
                <w:b/>
                <w:bCs/>
                <w:szCs w:val="22"/>
              </w:rPr>
            </w:pPr>
            <w:r w:rsidRPr="00F13B4F">
              <w:rPr>
                <w:rFonts w:asciiTheme="minorHAnsi" w:hAnsiTheme="minorHAnsi"/>
                <w:b/>
                <w:bCs/>
                <w:szCs w:val="22"/>
              </w:rPr>
              <w:t>01</w:t>
            </w:r>
          </w:p>
        </w:tc>
        <w:tc>
          <w:tcPr>
            <w:tcW w:w="8665"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A7CF7" w:rsidRPr="00F13B4F" w:rsidRDefault="002B2AC9" w:rsidP="000A7CF7">
            <w:pPr>
              <w:rPr>
                <w:rFonts w:asciiTheme="minorHAnsi" w:hAnsiTheme="minorHAnsi"/>
                <w:bCs/>
                <w:szCs w:val="22"/>
              </w:rPr>
            </w:pPr>
            <w:r w:rsidRPr="002B2AC9">
              <w:rPr>
                <w:rFonts w:asciiTheme="minorHAnsi" w:hAnsiTheme="minorHAnsi"/>
                <w:bCs/>
                <w:szCs w:val="22"/>
              </w:rPr>
              <w:t xml:space="preserve">The proposed alterations are considered contrary to policies DMG1 and DMH5 of the Ribble Valley Core Strategy insofar that the proposed </w:t>
            </w:r>
            <w:r w:rsidR="001613A5">
              <w:rPr>
                <w:rFonts w:asciiTheme="minorHAnsi" w:hAnsiTheme="minorHAnsi"/>
                <w:bCs/>
                <w:szCs w:val="22"/>
              </w:rPr>
              <w:t>development</w:t>
            </w:r>
            <w:r w:rsidRPr="002B2AC9">
              <w:rPr>
                <w:rFonts w:asciiTheme="minorHAnsi" w:hAnsiTheme="minorHAnsi"/>
                <w:bCs/>
                <w:szCs w:val="22"/>
              </w:rPr>
              <w:t xml:space="preserve">, by virtue of its overall scale and design, would result in a form of development that </w:t>
            </w:r>
            <w:r w:rsidR="001613A5">
              <w:rPr>
                <w:rFonts w:asciiTheme="minorHAnsi" w:hAnsiTheme="minorHAnsi"/>
                <w:bCs/>
                <w:szCs w:val="22"/>
              </w:rPr>
              <w:t xml:space="preserve">would appear disproportionate and result in the introduction of an incongruous, discordant and unsympathetic addition being of </w:t>
            </w:r>
            <w:r w:rsidRPr="002B2AC9">
              <w:rPr>
                <w:rFonts w:asciiTheme="minorHAnsi" w:hAnsiTheme="minorHAnsi"/>
                <w:bCs/>
                <w:szCs w:val="22"/>
              </w:rPr>
              <w:t>detriment to the character and visual amenities of the area</w:t>
            </w:r>
            <w:r w:rsidR="001613A5">
              <w:rPr>
                <w:rFonts w:asciiTheme="minorHAnsi" w:hAnsiTheme="minorHAnsi"/>
                <w:bCs/>
                <w:szCs w:val="22"/>
              </w:rPr>
              <w:t xml:space="preserve"> and the inherent character of the host property.</w:t>
            </w:r>
          </w:p>
        </w:tc>
      </w:tr>
    </w:tbl>
    <w:p w:rsidR="0031197A" w:rsidRPr="00F13B4F" w:rsidRDefault="006B35C1">
      <w:pPr>
        <w:rPr>
          <w:rFonts w:ascii="Calibri" w:hAnsi="Calibri"/>
          <w:szCs w:val="22"/>
        </w:rPr>
      </w:pPr>
    </w:p>
    <w:sectPr w:rsidR="0031197A" w:rsidRPr="00F13B4F"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5F" w:rsidRDefault="006D0B5F" w:rsidP="006D0B5F">
      <w:r>
        <w:separator/>
      </w:r>
    </w:p>
  </w:endnote>
  <w:endnote w:type="continuationSeparator" w:id="0">
    <w:p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5F" w:rsidRDefault="006D0B5F" w:rsidP="006D0B5F">
      <w:r>
        <w:separator/>
      </w:r>
    </w:p>
  </w:footnote>
  <w:footnote w:type="continuationSeparator" w:id="0">
    <w:p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749DE"/>
    <w:rsid w:val="000A7CF7"/>
    <w:rsid w:val="000B5CB5"/>
    <w:rsid w:val="00130035"/>
    <w:rsid w:val="001613A5"/>
    <w:rsid w:val="001D4F7A"/>
    <w:rsid w:val="001F3123"/>
    <w:rsid w:val="00234E29"/>
    <w:rsid w:val="00250879"/>
    <w:rsid w:val="0029334A"/>
    <w:rsid w:val="002A01CF"/>
    <w:rsid w:val="002B2AC9"/>
    <w:rsid w:val="002C6277"/>
    <w:rsid w:val="002F1F4D"/>
    <w:rsid w:val="002F2580"/>
    <w:rsid w:val="00321B6E"/>
    <w:rsid w:val="00343411"/>
    <w:rsid w:val="00440CB6"/>
    <w:rsid w:val="004936A6"/>
    <w:rsid w:val="004947BB"/>
    <w:rsid w:val="004A5EA9"/>
    <w:rsid w:val="004C2434"/>
    <w:rsid w:val="004F0649"/>
    <w:rsid w:val="00510FA2"/>
    <w:rsid w:val="00515C16"/>
    <w:rsid w:val="00556ECD"/>
    <w:rsid w:val="005805D7"/>
    <w:rsid w:val="00583B9B"/>
    <w:rsid w:val="005E1C6C"/>
    <w:rsid w:val="005E3642"/>
    <w:rsid w:val="005E65DF"/>
    <w:rsid w:val="00662B96"/>
    <w:rsid w:val="00692B60"/>
    <w:rsid w:val="006A71AD"/>
    <w:rsid w:val="006B35C1"/>
    <w:rsid w:val="006C2BFA"/>
    <w:rsid w:val="006D0B5F"/>
    <w:rsid w:val="0070054B"/>
    <w:rsid w:val="00776AE2"/>
    <w:rsid w:val="007C791C"/>
    <w:rsid w:val="007D7DF4"/>
    <w:rsid w:val="007E0D23"/>
    <w:rsid w:val="00811771"/>
    <w:rsid w:val="008542DE"/>
    <w:rsid w:val="008A28C8"/>
    <w:rsid w:val="00965506"/>
    <w:rsid w:val="00A42E82"/>
    <w:rsid w:val="00A579BB"/>
    <w:rsid w:val="00A63D55"/>
    <w:rsid w:val="00A95D89"/>
    <w:rsid w:val="00B04013"/>
    <w:rsid w:val="00B93EB5"/>
    <w:rsid w:val="00BD3F03"/>
    <w:rsid w:val="00C0704D"/>
    <w:rsid w:val="00C25722"/>
    <w:rsid w:val="00C618DB"/>
    <w:rsid w:val="00D11007"/>
    <w:rsid w:val="00D2449B"/>
    <w:rsid w:val="00D54E67"/>
    <w:rsid w:val="00DD62F6"/>
    <w:rsid w:val="00E46243"/>
    <w:rsid w:val="00E66534"/>
    <w:rsid w:val="00E72F6C"/>
    <w:rsid w:val="00E84B99"/>
    <w:rsid w:val="00EA09F9"/>
    <w:rsid w:val="00EC23C7"/>
    <w:rsid w:val="00EC4728"/>
    <w:rsid w:val="00ED00B7"/>
    <w:rsid w:val="00EF44E6"/>
    <w:rsid w:val="00F13B4F"/>
    <w:rsid w:val="00F9594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2A8EEA-DE30-4EF0-B244-E829CF1F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8CD4C-CC01-472F-8F9C-6C5E08E2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Harriet McCartney</cp:lastModifiedBy>
  <cp:revision>2</cp:revision>
  <cp:lastPrinted>2016-01-04T13:03:00Z</cp:lastPrinted>
  <dcterms:created xsi:type="dcterms:W3CDTF">2020-02-27T09:58:00Z</dcterms:created>
  <dcterms:modified xsi:type="dcterms:W3CDTF">2020-02-27T09:58:00Z</dcterms:modified>
</cp:coreProperties>
</file>