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1C1D" w:rsidRDefault="00CC1C1D">
      <w:pPr>
        <w:pStyle w:val="TableText"/>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CC1C1D">
        <w:trPr>
          <w:cantSplit/>
        </w:trPr>
        <w:tc>
          <w:tcPr>
            <w:tcW w:w="6983" w:type="dxa"/>
            <w:gridSpan w:val="4"/>
          </w:tcPr>
          <w:p w:rsidR="00CC1C1D" w:rsidRDefault="00CC1C1D">
            <w:pPr>
              <w:pStyle w:val="TableText"/>
            </w:pPr>
            <w:r>
              <w:rPr>
                <w:rFonts w:ascii="Helv" w:hAnsi="Helv"/>
                <w:sz w:val="28"/>
              </w:rPr>
              <w:t>RIBBLE VALLEY BOROUGH COUNCIL</w:t>
            </w:r>
          </w:p>
        </w:tc>
        <w:tc>
          <w:tcPr>
            <w:tcW w:w="1713" w:type="dxa"/>
          </w:tcPr>
          <w:p w:rsidR="00CC1C1D" w:rsidRDefault="00CC1C1D"/>
        </w:tc>
        <w:tc>
          <w:tcPr>
            <w:tcW w:w="1713" w:type="dxa"/>
          </w:tcPr>
          <w:p w:rsidR="00CC1C1D" w:rsidRDefault="00CC1C1D"/>
        </w:tc>
      </w:tr>
      <w:tr w:rsidR="00CC1C1D">
        <w:trPr>
          <w:cantSplit/>
        </w:trPr>
        <w:tc>
          <w:tcPr>
            <w:tcW w:w="4123" w:type="dxa"/>
            <w:gridSpan w:val="2"/>
          </w:tcPr>
          <w:p w:rsidR="00CC1C1D" w:rsidRDefault="00CC1C1D">
            <w:pPr>
              <w:pStyle w:val="TableText"/>
              <w:rPr>
                <w:sz w:val="18"/>
              </w:rPr>
            </w:pPr>
            <w:r>
              <w:rPr>
                <w:sz w:val="18"/>
              </w:rPr>
              <w:t>Department of Development</w:t>
            </w:r>
          </w:p>
        </w:tc>
        <w:tc>
          <w:tcPr>
            <w:tcW w:w="1456" w:type="dxa"/>
          </w:tcPr>
          <w:p w:rsidR="00CC1C1D" w:rsidRDefault="00CC1C1D">
            <w:pPr>
              <w:rPr>
                <w:sz w:val="18"/>
              </w:rPr>
            </w:pPr>
          </w:p>
        </w:tc>
        <w:tc>
          <w:tcPr>
            <w:tcW w:w="1404" w:type="dxa"/>
          </w:tcPr>
          <w:p w:rsidR="00CC1C1D" w:rsidRDefault="00CC1C1D">
            <w:pPr>
              <w:rPr>
                <w:sz w:val="18"/>
              </w:rPr>
            </w:pPr>
          </w:p>
        </w:tc>
        <w:tc>
          <w:tcPr>
            <w:tcW w:w="1713" w:type="dxa"/>
          </w:tcPr>
          <w:p w:rsidR="00CC1C1D" w:rsidRDefault="00CC1C1D">
            <w:pPr>
              <w:rPr>
                <w:sz w:val="18"/>
              </w:rPr>
            </w:pPr>
          </w:p>
        </w:tc>
        <w:tc>
          <w:tcPr>
            <w:tcW w:w="1713" w:type="dxa"/>
          </w:tcPr>
          <w:p w:rsidR="00CC1C1D" w:rsidRDefault="00CC1C1D"/>
        </w:tc>
      </w:tr>
      <w:tr w:rsidR="00CC1C1D">
        <w:trPr>
          <w:cantSplit/>
        </w:trPr>
        <w:tc>
          <w:tcPr>
            <w:tcW w:w="5579" w:type="dxa"/>
            <w:gridSpan w:val="3"/>
          </w:tcPr>
          <w:p w:rsidR="00CC1C1D" w:rsidRDefault="00CC1C1D">
            <w:pPr>
              <w:pStyle w:val="TableText"/>
              <w:rPr>
                <w:sz w:val="18"/>
              </w:rPr>
            </w:pPr>
            <w:r>
              <w:rPr>
                <w:sz w:val="18"/>
              </w:rPr>
              <w:t>Council Offices, Church Walk, Clitheroe, Lancashire, BB7 2RA</w:t>
            </w:r>
          </w:p>
        </w:tc>
        <w:tc>
          <w:tcPr>
            <w:tcW w:w="1404" w:type="dxa"/>
          </w:tcPr>
          <w:p w:rsidR="00CC1C1D" w:rsidRDefault="00CC1C1D">
            <w:pPr>
              <w:rPr>
                <w:sz w:val="18"/>
              </w:rPr>
            </w:pPr>
          </w:p>
        </w:tc>
        <w:tc>
          <w:tcPr>
            <w:tcW w:w="1713" w:type="dxa"/>
          </w:tcPr>
          <w:p w:rsidR="00CC1C1D" w:rsidRDefault="00CC1C1D">
            <w:pPr>
              <w:rPr>
                <w:sz w:val="18"/>
              </w:rPr>
            </w:pPr>
          </w:p>
        </w:tc>
        <w:tc>
          <w:tcPr>
            <w:tcW w:w="1713" w:type="dxa"/>
          </w:tcPr>
          <w:p w:rsidR="00CC1C1D" w:rsidRDefault="00CC1C1D"/>
        </w:tc>
      </w:tr>
      <w:tr w:rsidR="0062638D" w:rsidTr="00533342">
        <w:trPr>
          <w:cantSplit/>
        </w:trPr>
        <w:tc>
          <w:tcPr>
            <w:tcW w:w="8696" w:type="dxa"/>
            <w:gridSpan w:val="5"/>
            <w:tcBorders>
              <w:bottom w:val="single" w:sz="6" w:space="0" w:color="auto"/>
            </w:tcBorders>
          </w:tcPr>
          <w:p w:rsidR="0062638D" w:rsidRDefault="0062638D">
            <w:pPr>
              <w:pStyle w:val="TableText"/>
              <w:rPr>
                <w:sz w:val="18"/>
              </w:rPr>
            </w:pPr>
            <w:r>
              <w:rPr>
                <w:sz w:val="18"/>
              </w:rPr>
              <w:t>Telephone: 01200 425111 Fax: 01200 414488 Planning Fax: 01200 414487</w:t>
            </w:r>
          </w:p>
        </w:tc>
        <w:tc>
          <w:tcPr>
            <w:tcW w:w="1713" w:type="dxa"/>
            <w:tcBorders>
              <w:bottom w:val="single" w:sz="6" w:space="0" w:color="auto"/>
            </w:tcBorders>
          </w:tcPr>
          <w:p w:rsidR="0062638D" w:rsidRDefault="0062638D"/>
        </w:tc>
      </w:tr>
      <w:tr w:rsidR="00CC1C1D">
        <w:trPr>
          <w:cantSplit/>
        </w:trPr>
        <w:tc>
          <w:tcPr>
            <w:tcW w:w="5579" w:type="dxa"/>
            <w:gridSpan w:val="3"/>
          </w:tcPr>
          <w:p w:rsidR="00CC1C1D" w:rsidRDefault="00CC1C1D">
            <w:pPr>
              <w:pStyle w:val="TableText"/>
              <w:rPr>
                <w:sz w:val="18"/>
              </w:rPr>
            </w:pPr>
            <w:r>
              <w:rPr>
                <w:sz w:val="18"/>
              </w:rPr>
              <w:t>Town and Country Planning Act 1990</w:t>
            </w:r>
          </w:p>
        </w:tc>
        <w:tc>
          <w:tcPr>
            <w:tcW w:w="1404" w:type="dxa"/>
          </w:tcPr>
          <w:p w:rsidR="00CC1C1D" w:rsidRDefault="00CC1C1D">
            <w:pPr>
              <w:rPr>
                <w:sz w:val="18"/>
              </w:rPr>
            </w:pPr>
          </w:p>
        </w:tc>
        <w:tc>
          <w:tcPr>
            <w:tcW w:w="1713" w:type="dxa"/>
          </w:tcPr>
          <w:p w:rsidR="00CC1C1D" w:rsidRDefault="00CC1C1D">
            <w:pPr>
              <w:rPr>
                <w:sz w:val="18"/>
              </w:rPr>
            </w:pPr>
          </w:p>
        </w:tc>
        <w:tc>
          <w:tcPr>
            <w:tcW w:w="1713" w:type="dxa"/>
          </w:tcPr>
          <w:p w:rsidR="00CC1C1D" w:rsidRDefault="00CC1C1D"/>
        </w:tc>
      </w:tr>
      <w:tr w:rsidR="00CC1C1D">
        <w:trPr>
          <w:cantSplit/>
        </w:trPr>
        <w:tc>
          <w:tcPr>
            <w:tcW w:w="10409" w:type="dxa"/>
            <w:gridSpan w:val="6"/>
          </w:tcPr>
          <w:p w:rsidR="00CC1C1D" w:rsidRDefault="00CC1C1D">
            <w:pPr>
              <w:pStyle w:val="TableText"/>
            </w:pPr>
            <w:r>
              <w:rPr>
                <w:rFonts w:ascii="Helv" w:hAnsi="Helv"/>
                <w:sz w:val="28"/>
                <w:u w:val="single"/>
              </w:rPr>
              <w:t>LISTED BUILDING CONSENT</w:t>
            </w:r>
          </w:p>
        </w:tc>
      </w:tr>
      <w:tr w:rsidR="00CC1C1D">
        <w:trPr>
          <w:cantSplit/>
        </w:trPr>
        <w:tc>
          <w:tcPr>
            <w:tcW w:w="2410" w:type="dxa"/>
          </w:tcPr>
          <w:p w:rsidR="00CC1C1D" w:rsidRDefault="00CC1C1D">
            <w:pPr>
              <w:pStyle w:val="TableText"/>
            </w:pPr>
            <w:r>
              <w:rPr>
                <w:b/>
              </w:rPr>
              <w:t>APPLICATION NO:</w:t>
            </w:r>
          </w:p>
        </w:tc>
        <w:tc>
          <w:tcPr>
            <w:tcW w:w="3169" w:type="dxa"/>
            <w:gridSpan w:val="2"/>
          </w:tcPr>
          <w:p w:rsidR="00CC1C1D" w:rsidRDefault="0062638D">
            <w:r>
              <w:t>3/2020/0090</w:t>
            </w:r>
          </w:p>
        </w:tc>
        <w:tc>
          <w:tcPr>
            <w:tcW w:w="1404" w:type="dxa"/>
          </w:tcPr>
          <w:p w:rsidR="00CC1C1D" w:rsidRDefault="00CC1C1D"/>
        </w:tc>
        <w:tc>
          <w:tcPr>
            <w:tcW w:w="1713" w:type="dxa"/>
          </w:tcPr>
          <w:p w:rsidR="00CC1C1D" w:rsidRDefault="00CC1C1D"/>
        </w:tc>
        <w:tc>
          <w:tcPr>
            <w:tcW w:w="1713" w:type="dxa"/>
          </w:tcPr>
          <w:p w:rsidR="00CC1C1D" w:rsidRDefault="00CC1C1D"/>
        </w:tc>
      </w:tr>
      <w:tr w:rsidR="00CC1C1D">
        <w:trPr>
          <w:cantSplit/>
        </w:trPr>
        <w:tc>
          <w:tcPr>
            <w:tcW w:w="2410" w:type="dxa"/>
          </w:tcPr>
          <w:p w:rsidR="00CC1C1D" w:rsidRDefault="00CC1C1D">
            <w:pPr>
              <w:pStyle w:val="TableText"/>
            </w:pPr>
            <w:r>
              <w:rPr>
                <w:b/>
              </w:rPr>
              <w:t>DECISION DATE:</w:t>
            </w:r>
          </w:p>
        </w:tc>
        <w:tc>
          <w:tcPr>
            <w:tcW w:w="3169" w:type="dxa"/>
            <w:gridSpan w:val="2"/>
          </w:tcPr>
          <w:p w:rsidR="00CC1C1D" w:rsidRDefault="0062638D">
            <w:r>
              <w:t>24/03/2020</w:t>
            </w:r>
          </w:p>
        </w:tc>
        <w:tc>
          <w:tcPr>
            <w:tcW w:w="1404" w:type="dxa"/>
          </w:tcPr>
          <w:p w:rsidR="00CC1C1D" w:rsidRDefault="00CC1C1D"/>
        </w:tc>
        <w:tc>
          <w:tcPr>
            <w:tcW w:w="1713" w:type="dxa"/>
          </w:tcPr>
          <w:p w:rsidR="00CC1C1D" w:rsidRDefault="00CC1C1D"/>
        </w:tc>
        <w:tc>
          <w:tcPr>
            <w:tcW w:w="1713" w:type="dxa"/>
          </w:tcPr>
          <w:p w:rsidR="00CC1C1D" w:rsidRDefault="00CC1C1D"/>
        </w:tc>
      </w:tr>
      <w:tr w:rsidR="00CC1C1D">
        <w:trPr>
          <w:cantSplit/>
        </w:trPr>
        <w:tc>
          <w:tcPr>
            <w:tcW w:w="2410" w:type="dxa"/>
          </w:tcPr>
          <w:p w:rsidR="00CC1C1D" w:rsidRDefault="00CC1C1D">
            <w:pPr>
              <w:pStyle w:val="TableText"/>
            </w:pPr>
            <w:r>
              <w:rPr>
                <w:b/>
              </w:rPr>
              <w:t>DATE RECEIVED:</w:t>
            </w:r>
          </w:p>
        </w:tc>
        <w:tc>
          <w:tcPr>
            <w:tcW w:w="3169" w:type="dxa"/>
            <w:gridSpan w:val="2"/>
          </w:tcPr>
          <w:p w:rsidR="00CC1C1D" w:rsidRDefault="0062638D">
            <w:r>
              <w:t>28/01/2020</w:t>
            </w:r>
          </w:p>
        </w:tc>
        <w:tc>
          <w:tcPr>
            <w:tcW w:w="1404" w:type="dxa"/>
          </w:tcPr>
          <w:p w:rsidR="00CC1C1D" w:rsidRDefault="00CC1C1D"/>
        </w:tc>
        <w:tc>
          <w:tcPr>
            <w:tcW w:w="1713" w:type="dxa"/>
          </w:tcPr>
          <w:p w:rsidR="00CC1C1D" w:rsidRDefault="00CC1C1D"/>
        </w:tc>
        <w:tc>
          <w:tcPr>
            <w:tcW w:w="1713" w:type="dxa"/>
          </w:tcPr>
          <w:p w:rsidR="00CC1C1D" w:rsidRDefault="00CC1C1D"/>
        </w:tc>
      </w:tr>
      <w:tr w:rsidR="00CC1C1D">
        <w:trPr>
          <w:cantSplit/>
        </w:trPr>
        <w:tc>
          <w:tcPr>
            <w:tcW w:w="10409" w:type="dxa"/>
            <w:gridSpan w:val="6"/>
          </w:tcPr>
          <w:p w:rsidR="00CC1C1D" w:rsidRDefault="00CC1C1D"/>
        </w:tc>
      </w:tr>
      <w:tr w:rsidR="00CC1C1D">
        <w:trPr>
          <w:cantSplit/>
        </w:trPr>
        <w:tc>
          <w:tcPr>
            <w:tcW w:w="2410" w:type="dxa"/>
          </w:tcPr>
          <w:p w:rsidR="00CC1C1D" w:rsidRDefault="00CC1C1D">
            <w:pPr>
              <w:pStyle w:val="TableText"/>
            </w:pPr>
            <w:r>
              <w:rPr>
                <w:b/>
              </w:rPr>
              <w:t>APPLICANT:</w:t>
            </w:r>
          </w:p>
        </w:tc>
        <w:tc>
          <w:tcPr>
            <w:tcW w:w="1713" w:type="dxa"/>
          </w:tcPr>
          <w:p w:rsidR="00CC1C1D" w:rsidRDefault="00CC1C1D"/>
        </w:tc>
        <w:tc>
          <w:tcPr>
            <w:tcW w:w="1456" w:type="dxa"/>
          </w:tcPr>
          <w:p w:rsidR="00CC1C1D" w:rsidRDefault="00CC1C1D"/>
        </w:tc>
        <w:tc>
          <w:tcPr>
            <w:tcW w:w="1404" w:type="dxa"/>
          </w:tcPr>
          <w:p w:rsidR="00CC1C1D" w:rsidRDefault="00CC1C1D">
            <w:pPr>
              <w:pStyle w:val="TableText"/>
            </w:pPr>
            <w:r>
              <w:rPr>
                <w:b/>
              </w:rPr>
              <w:t>AGENT:</w:t>
            </w:r>
          </w:p>
        </w:tc>
        <w:tc>
          <w:tcPr>
            <w:tcW w:w="1713" w:type="dxa"/>
          </w:tcPr>
          <w:p w:rsidR="00CC1C1D" w:rsidRDefault="00CC1C1D"/>
        </w:tc>
        <w:tc>
          <w:tcPr>
            <w:tcW w:w="1713" w:type="dxa"/>
          </w:tcPr>
          <w:p w:rsidR="00CC1C1D" w:rsidRDefault="00CC1C1D"/>
        </w:tc>
      </w:tr>
      <w:tr w:rsidR="00CC1C1D">
        <w:trPr>
          <w:cantSplit/>
        </w:trPr>
        <w:tc>
          <w:tcPr>
            <w:tcW w:w="4123" w:type="dxa"/>
            <w:gridSpan w:val="2"/>
            <w:vMerge w:val="restart"/>
            <w:tcBorders>
              <w:bottom w:val="single" w:sz="4" w:space="0" w:color="auto"/>
            </w:tcBorders>
          </w:tcPr>
          <w:p w:rsidR="00CC1C1D" w:rsidRDefault="0062638D">
            <w:pPr>
              <w:jc w:val="left"/>
            </w:pPr>
            <w:r>
              <w:t>Mr Thomas Lester</w:t>
            </w:r>
          </w:p>
          <w:p w:rsidR="0062638D" w:rsidRDefault="0062638D">
            <w:pPr>
              <w:jc w:val="left"/>
            </w:pPr>
            <w:r>
              <w:t>Flat 8</w:t>
            </w:r>
          </w:p>
          <w:p w:rsidR="0062638D" w:rsidRDefault="0062638D">
            <w:pPr>
              <w:jc w:val="left"/>
            </w:pPr>
            <w:r>
              <w:t>Hodder Court</w:t>
            </w:r>
          </w:p>
          <w:p w:rsidR="0062638D" w:rsidRDefault="0062638D">
            <w:pPr>
              <w:jc w:val="left"/>
            </w:pPr>
            <w:r>
              <w:t>Knowles Brow</w:t>
            </w:r>
          </w:p>
          <w:p w:rsidR="0062638D" w:rsidRDefault="0062638D">
            <w:pPr>
              <w:jc w:val="left"/>
            </w:pPr>
            <w:r>
              <w:t>Stonyhurst</w:t>
            </w:r>
          </w:p>
          <w:p w:rsidR="0062638D" w:rsidRDefault="0062638D">
            <w:pPr>
              <w:jc w:val="left"/>
            </w:pPr>
            <w:r>
              <w:t>Clitheroe</w:t>
            </w:r>
          </w:p>
          <w:p w:rsidR="00CC1C1D" w:rsidRDefault="0062638D" w:rsidP="0062638D">
            <w:pPr>
              <w:jc w:val="left"/>
            </w:pPr>
            <w:r>
              <w:t>BB7 9PP</w:t>
            </w:r>
          </w:p>
        </w:tc>
        <w:tc>
          <w:tcPr>
            <w:tcW w:w="1456" w:type="dxa"/>
          </w:tcPr>
          <w:p w:rsidR="00CC1C1D" w:rsidRDefault="00CC1C1D"/>
        </w:tc>
        <w:tc>
          <w:tcPr>
            <w:tcW w:w="4830" w:type="dxa"/>
            <w:gridSpan w:val="3"/>
            <w:vMerge w:val="restart"/>
            <w:tcBorders>
              <w:bottom w:val="single" w:sz="4" w:space="0" w:color="auto"/>
            </w:tcBorders>
          </w:tcPr>
          <w:p w:rsidR="00CC1C1D" w:rsidRDefault="00CC1C1D">
            <w:pPr>
              <w:jc w:val="left"/>
            </w:pPr>
          </w:p>
          <w:p w:rsidR="00CC1C1D" w:rsidRDefault="00CC1C1D">
            <w:pPr>
              <w:jc w:val="left"/>
            </w:pPr>
          </w:p>
          <w:p w:rsidR="00CC1C1D" w:rsidRDefault="00CC1C1D"/>
          <w:p w:rsidR="00CC1C1D" w:rsidRDefault="00CC1C1D"/>
          <w:p w:rsidR="00CC1C1D" w:rsidRDefault="00CC1C1D"/>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Pr>
          <w:p w:rsidR="00CC1C1D" w:rsidRDefault="00CC1C1D"/>
        </w:tc>
        <w:tc>
          <w:tcPr>
            <w:tcW w:w="4830" w:type="dxa"/>
            <w:gridSpan w:val="3"/>
            <w:vMerge/>
            <w:tcBorders>
              <w:bottom w:val="single" w:sz="4" w:space="0" w:color="auto"/>
            </w:tcBorders>
          </w:tcPr>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Pr>
          <w:p w:rsidR="00CC1C1D" w:rsidRDefault="00CC1C1D"/>
        </w:tc>
        <w:tc>
          <w:tcPr>
            <w:tcW w:w="4830" w:type="dxa"/>
            <w:gridSpan w:val="3"/>
            <w:vMerge/>
            <w:tcBorders>
              <w:bottom w:val="single" w:sz="4" w:space="0" w:color="auto"/>
            </w:tcBorders>
          </w:tcPr>
          <w:p w:rsidR="00CC1C1D" w:rsidRDefault="00CC1C1D"/>
        </w:tc>
      </w:tr>
      <w:tr w:rsidR="00CC1C1D">
        <w:trPr>
          <w:cantSplit/>
        </w:trPr>
        <w:tc>
          <w:tcPr>
            <w:tcW w:w="4123" w:type="dxa"/>
            <w:gridSpan w:val="2"/>
            <w:vMerge/>
            <w:tcBorders>
              <w:bottom w:val="single" w:sz="4" w:space="0" w:color="auto"/>
            </w:tcBorders>
          </w:tcPr>
          <w:p w:rsidR="00CC1C1D" w:rsidRDefault="00CC1C1D"/>
        </w:tc>
        <w:tc>
          <w:tcPr>
            <w:tcW w:w="1456" w:type="dxa"/>
            <w:tcBorders>
              <w:bottom w:val="single" w:sz="6" w:space="0" w:color="auto"/>
            </w:tcBorders>
          </w:tcPr>
          <w:p w:rsidR="00CC1C1D" w:rsidRDefault="00CC1C1D"/>
        </w:tc>
        <w:tc>
          <w:tcPr>
            <w:tcW w:w="4830" w:type="dxa"/>
            <w:gridSpan w:val="3"/>
            <w:vMerge/>
            <w:tcBorders>
              <w:bottom w:val="single" w:sz="4" w:space="0" w:color="auto"/>
            </w:tcBorders>
          </w:tcPr>
          <w:p w:rsidR="00CC1C1D" w:rsidRDefault="00CC1C1D"/>
        </w:tc>
      </w:tr>
    </w:tbl>
    <w:p w:rsidR="00CC1C1D" w:rsidRDefault="00CC1C1D">
      <w:pPr>
        <w:pStyle w:val="TableText"/>
      </w:pPr>
    </w:p>
    <w:tbl>
      <w:tblPr>
        <w:tblW w:w="10403" w:type="dxa"/>
        <w:tblInd w:w="43" w:type="dxa"/>
        <w:tblLayout w:type="fixed"/>
        <w:tblCellMar>
          <w:top w:w="29" w:type="dxa"/>
          <w:left w:w="43" w:type="dxa"/>
          <w:bottom w:w="29" w:type="dxa"/>
          <w:right w:w="43" w:type="dxa"/>
        </w:tblCellMar>
        <w:tblLook w:val="0000" w:firstRow="0" w:lastRow="0" w:firstColumn="0" w:lastColumn="0" w:noHBand="0" w:noVBand="0"/>
      </w:tblPr>
      <w:tblGrid>
        <w:gridCol w:w="992"/>
        <w:gridCol w:w="987"/>
        <w:gridCol w:w="360"/>
        <w:gridCol w:w="630"/>
        <w:gridCol w:w="449"/>
        <w:gridCol w:w="1465"/>
        <w:gridCol w:w="5520"/>
      </w:tblGrid>
      <w:tr w:rsidR="00CC1C1D" w:rsidTr="00C66633">
        <w:trPr>
          <w:cantSplit/>
        </w:trPr>
        <w:tc>
          <w:tcPr>
            <w:tcW w:w="2339" w:type="dxa"/>
            <w:gridSpan w:val="3"/>
          </w:tcPr>
          <w:p w:rsidR="00CC1C1D" w:rsidRDefault="00CC1C1D">
            <w:pPr>
              <w:pStyle w:val="TableText"/>
              <w:jc w:val="left"/>
              <w:rPr>
                <w:b/>
                <w:bCs/>
              </w:rPr>
            </w:pPr>
            <w:r>
              <w:rPr>
                <w:b/>
                <w:bCs/>
              </w:rPr>
              <w:t>PARTICULARS OF PROPOSED WORKS:</w:t>
            </w:r>
          </w:p>
        </w:tc>
        <w:tc>
          <w:tcPr>
            <w:tcW w:w="8064" w:type="dxa"/>
            <w:gridSpan w:val="4"/>
            <w:tcBorders>
              <w:left w:val="nil"/>
            </w:tcBorders>
          </w:tcPr>
          <w:p w:rsidR="00CC1C1D" w:rsidRDefault="0062638D">
            <w:r>
              <w:t>Renew windows like for like on the south West side of Flat 8 Hodder Court</w:t>
            </w:r>
          </w:p>
          <w:p w:rsidR="00CC1C1D" w:rsidRDefault="00CC1C1D"/>
        </w:tc>
      </w:tr>
      <w:tr w:rsidR="00CC1C1D" w:rsidTr="00C66633">
        <w:trPr>
          <w:cantSplit/>
        </w:trPr>
        <w:tc>
          <w:tcPr>
            <w:tcW w:w="992" w:type="dxa"/>
          </w:tcPr>
          <w:p w:rsidR="00CC1C1D" w:rsidRDefault="00CC1C1D">
            <w:pPr>
              <w:pStyle w:val="TableText"/>
              <w:rPr>
                <w:b/>
                <w:bCs/>
              </w:rPr>
            </w:pPr>
            <w:r>
              <w:rPr>
                <w:b/>
                <w:bCs/>
              </w:rPr>
              <w:t>AT:</w:t>
            </w:r>
          </w:p>
        </w:tc>
        <w:tc>
          <w:tcPr>
            <w:tcW w:w="9411" w:type="dxa"/>
            <w:gridSpan w:val="6"/>
            <w:tcBorders>
              <w:left w:val="nil"/>
            </w:tcBorders>
          </w:tcPr>
          <w:p w:rsidR="00CC1C1D" w:rsidRDefault="0062638D">
            <w:r>
              <w:t>Flat 8  Hodder Court  Knowles Brow  Stonyhurst  Clitheroe  BB7 9PP</w:t>
            </w:r>
          </w:p>
        </w:tc>
      </w:tr>
      <w:tr w:rsidR="00CC1C1D">
        <w:trPr>
          <w:cantSplit/>
        </w:trPr>
        <w:tc>
          <w:tcPr>
            <w:tcW w:w="10403" w:type="dxa"/>
            <w:gridSpan w:val="7"/>
          </w:tcPr>
          <w:p w:rsidR="00CC1C1D" w:rsidRDefault="00CC1C1D">
            <w:pPr>
              <w:pStyle w:val="TableText"/>
            </w:pPr>
            <w:r>
              <w:t xml:space="preserve">Ribble Valley Borough Council hereby give notice that </w:t>
            </w:r>
            <w:r>
              <w:rPr>
                <w:b/>
              </w:rPr>
              <w:t xml:space="preserve">Listed Building Consent has been granted </w:t>
            </w:r>
            <w:r>
              <w:t>for the execution of the works referred to above in accordance with the application and plans</w:t>
            </w:r>
            <w:r w:rsidR="0062638D">
              <w:t>.</w:t>
            </w:r>
          </w:p>
        </w:tc>
      </w:tr>
      <w:tr w:rsidR="00CC1C1D" w:rsidTr="00C66633">
        <w:trPr>
          <w:cantSplit/>
        </w:trPr>
        <w:tc>
          <w:tcPr>
            <w:tcW w:w="992" w:type="dxa"/>
          </w:tcPr>
          <w:p w:rsidR="00CC1C1D" w:rsidRDefault="00CC1C1D">
            <w:pPr>
              <w:pStyle w:val="TableText"/>
            </w:pPr>
            <w:r>
              <w:rPr>
                <w:b/>
                <w:u w:val="single"/>
              </w:rPr>
              <w:t>Note(s)</w:t>
            </w:r>
          </w:p>
        </w:tc>
        <w:tc>
          <w:tcPr>
            <w:tcW w:w="987" w:type="dxa"/>
          </w:tcPr>
          <w:p w:rsidR="00CC1C1D" w:rsidRDefault="00CC1C1D"/>
        </w:tc>
        <w:tc>
          <w:tcPr>
            <w:tcW w:w="990" w:type="dxa"/>
            <w:gridSpan w:val="2"/>
          </w:tcPr>
          <w:p w:rsidR="00CC1C1D" w:rsidRDefault="00CC1C1D"/>
        </w:tc>
        <w:tc>
          <w:tcPr>
            <w:tcW w:w="449" w:type="dxa"/>
          </w:tcPr>
          <w:p w:rsidR="00CC1C1D" w:rsidRDefault="00CC1C1D"/>
        </w:tc>
        <w:tc>
          <w:tcPr>
            <w:tcW w:w="1465" w:type="dxa"/>
          </w:tcPr>
          <w:p w:rsidR="00CC1C1D" w:rsidRDefault="00CC1C1D"/>
        </w:tc>
        <w:tc>
          <w:tcPr>
            <w:tcW w:w="5520" w:type="dxa"/>
          </w:tcPr>
          <w:p w:rsidR="00CC1C1D" w:rsidRDefault="00CC1C1D"/>
        </w:tc>
      </w:tr>
      <w:tr w:rsidR="00CC1C1D" w:rsidTr="00C66633">
        <w:trPr>
          <w:cantSplit/>
        </w:trPr>
        <w:tc>
          <w:tcPr>
            <w:tcW w:w="992" w:type="dxa"/>
          </w:tcPr>
          <w:p w:rsidR="00CC1C1D" w:rsidRDefault="00CC1C1D">
            <w:r>
              <w:t>1</w:t>
            </w:r>
          </w:p>
        </w:tc>
        <w:tc>
          <w:tcPr>
            <w:tcW w:w="9411" w:type="dxa"/>
            <w:gridSpan w:val="6"/>
          </w:tcPr>
          <w:p w:rsidR="00CC1C1D" w:rsidRDefault="00CC1C1D">
            <w:r>
              <w:t>For rights of appeal in respect of any condition(s)/or reason(s) attached to the permission see the attached notes.</w:t>
            </w:r>
          </w:p>
        </w:tc>
      </w:tr>
      <w:tr w:rsidR="00CC1C1D" w:rsidTr="00C66633">
        <w:trPr>
          <w:cantSplit/>
        </w:trPr>
        <w:tc>
          <w:tcPr>
            <w:tcW w:w="992" w:type="dxa"/>
          </w:tcPr>
          <w:p w:rsidR="00CC1C1D" w:rsidRDefault="00CC1C1D">
            <w:r>
              <w:t>2</w:t>
            </w:r>
          </w:p>
        </w:tc>
        <w:tc>
          <w:tcPr>
            <w:tcW w:w="9411" w:type="dxa"/>
            <w:gridSpan w:val="6"/>
          </w:tcPr>
          <w:p w:rsidR="00CC1C1D" w:rsidRDefault="00CC1C1D">
            <w:r>
              <w:t>The applicant is advised that should there be any deviation from the approved plan the Local Planning Authority must be informed.  It is therefore vital that any future Building Regulation application must comply with the approved planning application.</w:t>
            </w:r>
          </w:p>
        </w:tc>
      </w:tr>
      <w:tr w:rsidR="00314A87" w:rsidTr="00C66633">
        <w:trPr>
          <w:cantSplit/>
        </w:trPr>
        <w:tc>
          <w:tcPr>
            <w:tcW w:w="992" w:type="dxa"/>
          </w:tcPr>
          <w:p w:rsidR="00314A87" w:rsidRDefault="00314A87">
            <w:r>
              <w:t>3</w:t>
            </w:r>
          </w:p>
        </w:tc>
        <w:tc>
          <w:tcPr>
            <w:tcW w:w="9411" w:type="dxa"/>
            <w:gridSpan w:val="6"/>
          </w:tcPr>
          <w:p w:rsidR="00314A87" w:rsidRDefault="00314A87">
            <w:r w:rsidRPr="00314A87">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p>
        </w:tc>
      </w:tr>
      <w:tr w:rsidR="00CC1C1D" w:rsidTr="00C66633">
        <w:trPr>
          <w:cantSplit/>
        </w:trPr>
        <w:tc>
          <w:tcPr>
            <w:tcW w:w="992" w:type="dxa"/>
          </w:tcPr>
          <w:p w:rsidR="00CC1C1D" w:rsidRDefault="00CC1C1D">
            <w:bookmarkStart w:id="1" w:name="Informatives" w:colFirst="0" w:colLast="1"/>
          </w:p>
        </w:tc>
        <w:tc>
          <w:tcPr>
            <w:tcW w:w="9411" w:type="dxa"/>
            <w:gridSpan w:val="6"/>
          </w:tcPr>
          <w:p w:rsidR="00CC1C1D" w:rsidRDefault="0062638D">
            <w:r>
              <w:t>This consent relates to the windows installed in July 2019 and shown in the submitted photographs.</w:t>
            </w:r>
          </w:p>
        </w:tc>
      </w:tr>
      <w:tr w:rsidR="00C66633" w:rsidTr="00564CE0">
        <w:trPr>
          <w:cantSplit/>
        </w:trPr>
        <w:tc>
          <w:tcPr>
            <w:tcW w:w="10403" w:type="dxa"/>
            <w:gridSpan w:val="7"/>
          </w:tcPr>
          <w:p w:rsidR="0062638D" w:rsidRDefault="0062638D"/>
          <w:p w:rsidR="0062638D" w:rsidRDefault="0062638D"/>
          <w:p w:rsidR="0062638D" w:rsidRDefault="0062638D"/>
          <w:p w:rsidR="0062638D" w:rsidRDefault="0062638D"/>
          <w:p w:rsidR="0062638D" w:rsidRDefault="0062638D"/>
          <w:p w:rsidR="0062638D" w:rsidRDefault="0062638D"/>
          <w:tbl>
            <w:tblPr>
              <w:tblW w:w="10403" w:type="dxa"/>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F768AD" w:rsidTr="0062638D">
              <w:trPr>
                <w:cantSplit/>
              </w:trPr>
              <w:tc>
                <w:tcPr>
                  <w:tcW w:w="10403" w:type="dxa"/>
                </w:tcPr>
                <w:bookmarkEnd w:id="1"/>
                <w:p w:rsidR="00D0041D" w:rsidRDefault="00D0041D" w:rsidP="00D0041D">
                  <w:pPr>
                    <w:textAlignment w:val="auto"/>
                    <w:rPr>
                      <w:rFonts w:ascii="Calibri" w:hAnsi="Calibri"/>
                      <w:b/>
                      <w:sz w:val="24"/>
                      <w:szCs w:val="24"/>
                    </w:rPr>
                  </w:pPr>
                  <w:r>
                    <w:rPr>
                      <w:rFonts w:ascii="Calibri" w:hAnsi="Calibri"/>
                      <w:b/>
                      <w:sz w:val="24"/>
                      <w:szCs w:val="24"/>
                    </w:rPr>
                    <w:t>NICOLA HOPKINS</w:t>
                  </w:r>
                </w:p>
                <w:p w:rsidR="00D0041D" w:rsidRPr="005E7776" w:rsidRDefault="00D0041D" w:rsidP="00D0041D">
                  <w:pPr>
                    <w:rPr>
                      <w:rFonts w:ascii="Calibri" w:hAnsi="Calibri"/>
                      <w:b/>
                      <w:sz w:val="24"/>
                      <w:szCs w:val="24"/>
                    </w:rPr>
                  </w:pPr>
                  <w:r w:rsidRPr="005E7776">
                    <w:rPr>
                      <w:rFonts w:ascii="Calibri" w:hAnsi="Calibri"/>
                      <w:b/>
                      <w:sz w:val="24"/>
                      <w:szCs w:val="24"/>
                    </w:rPr>
                    <w:t>DIRECTOR OF ECONOMIC DEVELOPMENT AND PLANNING</w:t>
                  </w:r>
                </w:p>
                <w:p w:rsidR="00F768AD" w:rsidRPr="00641E0F" w:rsidRDefault="00F768AD" w:rsidP="00703C06">
                  <w:pPr>
                    <w:rPr>
                      <w:rFonts w:ascii="Calibri" w:hAnsi="Calibri"/>
                      <w:b/>
                      <w:bCs/>
                      <w:sz w:val="24"/>
                      <w:szCs w:val="24"/>
                    </w:rPr>
                  </w:pPr>
                </w:p>
              </w:tc>
            </w:tr>
          </w:tbl>
          <w:p w:rsidR="00F768AD" w:rsidRDefault="00F768AD" w:rsidP="00F768AD">
            <w:pPr>
              <w:pStyle w:val="TableText"/>
            </w:pPr>
          </w:p>
          <w:p w:rsidR="00C66633" w:rsidRDefault="00C66633"/>
        </w:tc>
      </w:tr>
    </w:tbl>
    <w:p w:rsidR="00CC1C1D" w:rsidRDefault="00CC1C1D">
      <w:pPr>
        <w:pStyle w:val="TableText"/>
      </w:pPr>
    </w:p>
    <w:p w:rsidR="00CC1C1D" w:rsidRDefault="00CC1C1D">
      <w:pPr>
        <w:pStyle w:val="TableText"/>
      </w:pPr>
    </w:p>
    <w:sectPr w:rsidR="00CC1C1D">
      <w:headerReference w:type="default" r:id="rId6"/>
      <w:footerReference w:type="default" r:id="rId7"/>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638D" w:rsidRDefault="0062638D">
      <w:r>
        <w:separator/>
      </w:r>
    </w:p>
  </w:endnote>
  <w:endnote w:type="continuationSeparator" w:id="0">
    <w:p w:rsidR="0062638D" w:rsidRDefault="00626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C1D" w:rsidRDefault="00CC1C1D">
    <w:pPr>
      <w:jc w:val="center"/>
    </w:pPr>
    <w:r>
      <w:fldChar w:fldCharType="begin"/>
    </w:r>
    <w:r>
      <w:instrText>page  \* MERGEFORMAT</w:instrText>
    </w:r>
    <w:r>
      <w:fldChar w:fldCharType="separate"/>
    </w:r>
    <w:r w:rsidR="00D0041D">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638D" w:rsidRDefault="0062638D">
      <w:r>
        <w:separator/>
      </w:r>
    </w:p>
  </w:footnote>
  <w:footnote w:type="continuationSeparator" w:id="0">
    <w:p w:rsidR="0062638D" w:rsidRDefault="006263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1C1D" w:rsidRDefault="00CC1C1D">
    <w:pPr>
      <w:rPr>
        <w:b/>
        <w:sz w:val="20"/>
      </w:rPr>
    </w:pPr>
    <w:r>
      <w:rPr>
        <w:b/>
        <w:sz w:val="20"/>
      </w:rPr>
      <w:t>RIBBLE VALLEY BOROUGH COUNCIL</w:t>
    </w:r>
  </w:p>
  <w:p w:rsidR="00CC1C1D" w:rsidRDefault="00CC1C1D">
    <w:r>
      <w:rPr>
        <w:b/>
        <w:sz w:val="20"/>
      </w:rPr>
      <w:t>LISTED BUILDING CONSENT CONTINUED</w:t>
    </w:r>
  </w:p>
  <w:p w:rsidR="00CC1C1D" w:rsidRDefault="00CC1C1D">
    <w:pPr>
      <w:rPr>
        <w:sz w:val="20"/>
      </w:rPr>
    </w:pPr>
  </w:p>
  <w:p w:rsidR="00CC1C1D" w:rsidRDefault="00CC1C1D">
    <w:pPr>
      <w:rPr>
        <w:b/>
      </w:rPr>
    </w:pPr>
    <w:r>
      <w:rPr>
        <w:b/>
      </w:rPr>
      <w:t xml:space="preserve">APPLICATION NO.   </w:t>
    </w:r>
    <w:r w:rsidR="0062638D">
      <w:rPr>
        <w:b/>
      </w:rPr>
      <w:t>3/2020/0090</w:t>
    </w:r>
    <w:r>
      <w:rPr>
        <w:b/>
      </w:rPr>
      <w:t xml:space="preserve">                                           DECISION DATE: </w:t>
    </w:r>
  </w:p>
  <w:p w:rsidR="00CC1C1D" w:rsidRDefault="00CC1C1D">
    <w:pPr>
      <w:pBdr>
        <w:bottom w:val="single" w:sz="8" w:space="1" w:color="auto"/>
      </w:pBdr>
    </w:pPr>
  </w:p>
  <w:p w:rsidR="00CC1C1D" w:rsidRDefault="00CC1C1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38D"/>
    <w:rsid w:val="00314A87"/>
    <w:rsid w:val="00564CE0"/>
    <w:rsid w:val="0062638D"/>
    <w:rsid w:val="0066019C"/>
    <w:rsid w:val="00703C06"/>
    <w:rsid w:val="00793B57"/>
    <w:rsid w:val="00C66633"/>
    <w:rsid w:val="00CC1C1D"/>
    <w:rsid w:val="00D0041D"/>
    <w:rsid w:val="00F76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161DFD-C150-4E41-86B0-FE7B297A5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jc w:val="both"/>
      <w:textAlignment w:val="baseline"/>
    </w:pPr>
    <w:rPr>
      <w:sz w:val="22"/>
      <w:lang w:eastAsia="en-US"/>
    </w:rPr>
  </w:style>
  <w:style w:type="paragraph" w:styleId="Heading1">
    <w:name w:val="heading 1"/>
    <w:basedOn w:val="Normal"/>
    <w:next w:val="Normal"/>
    <w:qFormat/>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closure">
    <w:name w:val="enclosure"/>
    <w:basedOn w:val="Normal"/>
    <w:rPr>
      <w:rFonts w:ascii="Courier" w:hAnsi="Courier"/>
      <w:sz w:val="24"/>
    </w:rPr>
  </w:style>
  <w:style w:type="paragraph" w:customStyle="1" w:styleId="TableText">
    <w:name w:val="Table Text"/>
    <w:basedOn w:val="Normal"/>
  </w:style>
  <w:style w:type="paragraph" w:customStyle="1" w:styleId="PLANNING">
    <w:name w:val="PLANNING"/>
    <w:basedOn w:val="Normal"/>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LB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RVDECLBC</Template>
  <TotalTime>0</TotalTime>
  <Pages>1</Pages>
  <Words>257</Words>
  <Characters>1545</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2001-12-10T16:42:00Z</cp:lastPrinted>
  <dcterms:created xsi:type="dcterms:W3CDTF">2020-03-24T11:33:00Z</dcterms:created>
  <dcterms:modified xsi:type="dcterms:W3CDTF">2020-03-24T11:33:00Z</dcterms:modified>
</cp:coreProperties>
</file>