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4830A4" w:rsidP="008F6B58">
            <w:pPr>
              <w:rPr>
                <w:rFonts w:ascii="Calibri" w:hAnsi="Calibri"/>
                <w:szCs w:val="22"/>
              </w:rPr>
            </w:pPr>
            <w:r>
              <w:rPr>
                <w:rFonts w:ascii="Calibri" w:hAnsi="Calibri"/>
                <w:szCs w:val="22"/>
              </w:rPr>
              <w:t>3/2020/0138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4A5EA9" w:rsidP="002C6277">
            <w:pPr>
              <w:rPr>
                <w:rFonts w:ascii="Calibri" w:hAnsi="Calibri"/>
                <w:szCs w:val="22"/>
              </w:rPr>
            </w:pP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4830A4"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FD334A" w:rsidP="00FD334A">
            <w:pPr>
              <w:rPr>
                <w:rFonts w:ascii="Calibri" w:hAnsi="Calibri"/>
                <w:b/>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FD1AFC">
            <w:pPr>
              <w:rPr>
                <w:rFonts w:ascii="Calibri" w:hAnsi="Calibri"/>
                <w:szCs w:val="22"/>
              </w:rPr>
            </w:pPr>
            <w:r w:rsidRPr="00FD1AFC">
              <w:rPr>
                <w:rFonts w:ascii="Calibri" w:hAnsi="Calibri"/>
                <w:szCs w:val="22"/>
              </w:rPr>
              <w:t>Proposed new opening at first floor with balcony construction</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D86AA6" w:rsidP="00A42E82">
            <w:pPr>
              <w:rPr>
                <w:rFonts w:ascii="Calibri" w:hAnsi="Calibri"/>
                <w:szCs w:val="22"/>
              </w:rPr>
            </w:pPr>
            <w:r>
              <w:rPr>
                <w:rFonts w:ascii="Calibri" w:hAnsi="Calibri"/>
                <w:szCs w:val="22"/>
              </w:rPr>
              <w:t xml:space="preserve">Annex at </w:t>
            </w:r>
            <w:r w:rsidR="004830A4">
              <w:rPr>
                <w:rFonts w:ascii="Calibri" w:hAnsi="Calibri"/>
                <w:szCs w:val="22"/>
              </w:rPr>
              <w:t>Lane Side Barn, High Cliffe</w:t>
            </w:r>
            <w:r w:rsidR="00FD1AFC">
              <w:rPr>
                <w:rFonts w:ascii="Calibri" w:hAnsi="Calibri"/>
                <w:szCs w:val="22"/>
              </w:rPr>
              <w:t xml:space="preserve"> Greaves, Grindleton, BB7 4QT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FD1AFC" w:rsidP="009825FF">
            <w:pPr>
              <w:jc w:val="both"/>
              <w:rPr>
                <w:rFonts w:ascii="Calibri" w:hAnsi="Calibri"/>
                <w:szCs w:val="22"/>
              </w:rPr>
            </w:pPr>
            <w:r>
              <w:rPr>
                <w:rFonts w:ascii="Calibri" w:hAnsi="Calibri"/>
                <w:szCs w:val="22"/>
              </w:rPr>
              <w:t>No comments within Consultation Period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9555" w:type="dxa"/>
            <w:gridSpan w:val="14"/>
            <w:tcMar>
              <w:top w:w="57" w:type="dxa"/>
              <w:bottom w:w="57" w:type="dxa"/>
            </w:tcMar>
          </w:tcPr>
          <w:p w:rsidR="00C0704D" w:rsidRPr="008C75E4" w:rsidRDefault="00FD1AFC" w:rsidP="00FC046F">
            <w:pPr>
              <w:jc w:val="both"/>
              <w:rPr>
                <w:rFonts w:ascii="Calibri" w:hAnsi="Calibri"/>
                <w:szCs w:val="22"/>
              </w:rPr>
            </w:pPr>
            <w:r>
              <w:rPr>
                <w:rFonts w:ascii="Calibri" w:hAnsi="Calibri"/>
                <w:szCs w:val="22"/>
              </w:rPr>
              <w:t>N/A</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FD1AFC" w:rsidP="00435FC9">
            <w:pPr>
              <w:jc w:val="both"/>
              <w:rPr>
                <w:rFonts w:ascii="Calibri" w:hAnsi="Calibri"/>
                <w:szCs w:val="22"/>
              </w:rPr>
            </w:pPr>
            <w:r>
              <w:rPr>
                <w:rFonts w:ascii="Calibri" w:hAnsi="Calibri"/>
                <w:szCs w:val="22"/>
              </w:rPr>
              <w:t>No representations received in respect of proposed development.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rsidR="00E50C4A" w:rsidRPr="00E50C4A" w:rsidRDefault="00E50C4A" w:rsidP="00504440">
            <w:pPr>
              <w:pStyle w:val="PLANNING"/>
              <w:rPr>
                <w:rFonts w:ascii="Calibri" w:hAnsi="Calibri"/>
                <w:bCs/>
                <w:szCs w:val="22"/>
              </w:rPr>
            </w:pPr>
            <w:r w:rsidRPr="00E50C4A">
              <w:rPr>
                <w:rFonts w:ascii="Calibri" w:hAnsi="Calibri"/>
                <w:bCs/>
                <w:szCs w:val="22"/>
              </w:rPr>
              <w:t>Key Statement EN2- Landscape</w:t>
            </w:r>
          </w:p>
          <w:p w:rsidR="00FD1AFC" w:rsidRPr="00FD1AFC" w:rsidRDefault="00FD1AFC" w:rsidP="00FD1AFC">
            <w:pPr>
              <w:jc w:val="both"/>
              <w:rPr>
                <w:rFonts w:ascii="Calibri" w:hAnsi="Calibri"/>
                <w:szCs w:val="22"/>
              </w:rPr>
            </w:pPr>
            <w:r w:rsidRPr="00FD1AFC">
              <w:rPr>
                <w:rFonts w:ascii="Calibri" w:hAnsi="Calibri"/>
                <w:szCs w:val="22"/>
              </w:rPr>
              <w:t xml:space="preserve">Policy DMG1 – General Considerations </w:t>
            </w:r>
          </w:p>
          <w:p w:rsidR="001946E0" w:rsidRDefault="00FD1AFC" w:rsidP="00FD1AFC">
            <w:pPr>
              <w:jc w:val="both"/>
              <w:rPr>
                <w:rFonts w:ascii="Calibri" w:hAnsi="Calibri"/>
                <w:szCs w:val="22"/>
              </w:rPr>
            </w:pPr>
            <w:r w:rsidRPr="00FD1AFC">
              <w:rPr>
                <w:rFonts w:ascii="Calibri" w:hAnsi="Calibri"/>
                <w:szCs w:val="22"/>
              </w:rPr>
              <w:t>Policy DMH5 – Residential extensions and curtilage extensions.</w:t>
            </w:r>
          </w:p>
          <w:p w:rsidR="00E50C4A" w:rsidRPr="00E50C4A" w:rsidRDefault="00E50C4A" w:rsidP="00FD1AFC">
            <w:pPr>
              <w:jc w:val="both"/>
              <w:rPr>
                <w:rFonts w:ascii="Calibri" w:hAnsi="Calibri"/>
                <w:szCs w:val="22"/>
              </w:rPr>
            </w:pPr>
            <w:r w:rsidRPr="00E50C4A">
              <w:rPr>
                <w:rFonts w:ascii="Calibri" w:hAnsi="Calibri"/>
                <w:szCs w:val="22"/>
              </w:rPr>
              <w:t>Policy DME2- Landscape and Townscape Protection</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Pr="001946E0" w:rsidRDefault="00FD1AFC" w:rsidP="00454754">
            <w:pPr>
              <w:pStyle w:val="PLANNING"/>
              <w:rPr>
                <w:rFonts w:ascii="Calibri" w:hAnsi="Calibri"/>
                <w:bCs/>
                <w:szCs w:val="22"/>
              </w:rPr>
            </w:pPr>
            <w:r>
              <w:rPr>
                <w:rFonts w:ascii="Calibri" w:hAnsi="Calibri"/>
                <w:bCs/>
                <w:szCs w:val="22"/>
              </w:rPr>
              <w:t>None relevant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FD1AFC" w:rsidRPr="00E50ECF" w:rsidRDefault="00FD1AFC" w:rsidP="00454754">
            <w:pPr>
              <w:pStyle w:val="Header"/>
              <w:tabs>
                <w:tab w:val="clear" w:pos="4153"/>
                <w:tab w:val="clear" w:pos="8306"/>
              </w:tabs>
              <w:contextualSpacing/>
              <w:jc w:val="both"/>
              <w:rPr>
                <w:rFonts w:ascii="Calibri" w:hAnsi="Calibri"/>
                <w:szCs w:val="22"/>
              </w:rPr>
            </w:pPr>
            <w:r w:rsidRPr="00E50ECF">
              <w:rPr>
                <w:rFonts w:ascii="Calibri" w:hAnsi="Calibri"/>
                <w:szCs w:val="22"/>
              </w:rPr>
              <w:t xml:space="preserve">The application site relates to a </w:t>
            </w:r>
            <w:r w:rsidR="00893232" w:rsidRPr="00E50ECF">
              <w:rPr>
                <w:rFonts w:ascii="Calibri" w:hAnsi="Calibri"/>
                <w:szCs w:val="22"/>
              </w:rPr>
              <w:t>semi-detached</w:t>
            </w:r>
            <w:r w:rsidRPr="00E50ECF">
              <w:rPr>
                <w:rFonts w:ascii="Calibri" w:hAnsi="Calibri"/>
                <w:szCs w:val="22"/>
              </w:rPr>
              <w:t xml:space="preserve"> farmhouse located within Grindleton. The application specifically relates to the detached annex in the gar</w:t>
            </w:r>
            <w:r w:rsidR="00E50ECF">
              <w:rPr>
                <w:rFonts w:ascii="Calibri" w:hAnsi="Calibri"/>
                <w:szCs w:val="22"/>
              </w:rPr>
              <w:t>den</w:t>
            </w:r>
            <w:r w:rsidRPr="00E50ECF">
              <w:rPr>
                <w:rFonts w:ascii="Calibri" w:hAnsi="Calibri"/>
                <w:szCs w:val="22"/>
              </w:rPr>
              <w:t xml:space="preserve"> area of the farmhouse. The annex </w:t>
            </w:r>
            <w:r w:rsidR="00E50ECF">
              <w:rPr>
                <w:rFonts w:ascii="Calibri" w:hAnsi="Calibri"/>
                <w:szCs w:val="22"/>
              </w:rPr>
              <w:t xml:space="preserve">was previously a workshop building that was newly built. The annex is constructed of stone with </w:t>
            </w:r>
            <w:proofErr w:type="spellStart"/>
            <w:r w:rsidR="00E50ECF">
              <w:rPr>
                <w:rFonts w:ascii="Calibri" w:hAnsi="Calibri"/>
                <w:szCs w:val="22"/>
              </w:rPr>
              <w:t>upvc</w:t>
            </w:r>
            <w:proofErr w:type="spellEnd"/>
            <w:r w:rsidR="00E50ECF">
              <w:rPr>
                <w:rFonts w:ascii="Calibri" w:hAnsi="Calibri"/>
                <w:szCs w:val="22"/>
              </w:rPr>
              <w:t xml:space="preserve"> windows/doors with stone lintel surrounds.</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Default="00454754" w:rsidP="00454754">
            <w:pPr>
              <w:pStyle w:val="Header"/>
              <w:tabs>
                <w:tab w:val="clear" w:pos="4153"/>
                <w:tab w:val="clear" w:pos="8306"/>
              </w:tabs>
              <w:jc w:val="both"/>
              <w:rPr>
                <w:rFonts w:ascii="Calibri" w:hAnsi="Calibri"/>
                <w:szCs w:val="22"/>
              </w:rPr>
            </w:pPr>
          </w:p>
          <w:p w:rsidR="00E50ECF" w:rsidRPr="00F012FA" w:rsidRDefault="00E50ECF" w:rsidP="00454754">
            <w:pPr>
              <w:pStyle w:val="Header"/>
              <w:tabs>
                <w:tab w:val="clear" w:pos="4153"/>
                <w:tab w:val="clear" w:pos="8306"/>
              </w:tabs>
              <w:jc w:val="both"/>
              <w:rPr>
                <w:rFonts w:ascii="Calibri" w:hAnsi="Calibri"/>
                <w:szCs w:val="22"/>
              </w:rPr>
            </w:pPr>
            <w:r>
              <w:rPr>
                <w:rFonts w:ascii="Calibri" w:hAnsi="Calibri"/>
                <w:szCs w:val="22"/>
              </w:rPr>
              <w:t xml:space="preserve">Consent is sought for a new </w:t>
            </w:r>
            <w:r w:rsidR="00893232">
              <w:rPr>
                <w:rFonts w:ascii="Calibri" w:hAnsi="Calibri"/>
                <w:szCs w:val="22"/>
              </w:rPr>
              <w:t xml:space="preserve">double </w:t>
            </w:r>
            <w:r>
              <w:rPr>
                <w:rFonts w:ascii="Calibri" w:hAnsi="Calibri"/>
                <w:szCs w:val="22"/>
              </w:rPr>
              <w:t xml:space="preserve">door opening at first floor on the south elevation of the building with a cantilevered steel framed balcony with glass balustrade. </w:t>
            </w:r>
            <w:r w:rsidR="00893232">
              <w:rPr>
                <w:rFonts w:ascii="Calibri" w:hAnsi="Calibri"/>
                <w:szCs w:val="22"/>
              </w:rPr>
              <w:t>The balcony</w:t>
            </w:r>
            <w:r>
              <w:rPr>
                <w:rFonts w:ascii="Calibri" w:hAnsi="Calibri"/>
                <w:szCs w:val="22"/>
              </w:rPr>
              <w:t xml:space="preserve"> project from the south elevation of the annex by approximately 1.5 metres measuring approximately 2.6 metres from ground level with the total height including the balustrade measuring at 3.53 metres.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C6456D" w:rsidRPr="00D23470" w:rsidRDefault="00893232" w:rsidP="00454754">
            <w:pPr>
              <w:contextualSpacing/>
              <w:jc w:val="both"/>
              <w:rPr>
                <w:rFonts w:ascii="Calibri" w:hAnsi="Calibri"/>
                <w:szCs w:val="22"/>
              </w:rPr>
            </w:pPr>
            <w:r w:rsidRPr="00893232">
              <w:rPr>
                <w:rFonts w:ascii="Calibri" w:hAnsi="Calibri"/>
                <w:szCs w:val="22"/>
              </w:rPr>
              <w:t xml:space="preserve">The neighbouring dwelling to the </w:t>
            </w:r>
            <w:r>
              <w:rPr>
                <w:rFonts w:ascii="Calibri" w:hAnsi="Calibri"/>
                <w:szCs w:val="22"/>
              </w:rPr>
              <w:t>north</w:t>
            </w:r>
            <w:r w:rsidRPr="00893232">
              <w:rPr>
                <w:rFonts w:ascii="Calibri" w:hAnsi="Calibri"/>
                <w:szCs w:val="22"/>
              </w:rPr>
              <w:t xml:space="preserve">, </w:t>
            </w:r>
            <w:r>
              <w:rPr>
                <w:rFonts w:ascii="Calibri" w:hAnsi="Calibri"/>
                <w:szCs w:val="22"/>
              </w:rPr>
              <w:t>Lane Side Barn</w:t>
            </w:r>
            <w:r w:rsidRPr="00893232">
              <w:rPr>
                <w:rFonts w:ascii="Calibri" w:hAnsi="Calibri"/>
                <w:szCs w:val="22"/>
              </w:rPr>
              <w:t xml:space="preserve">, approximately </w:t>
            </w:r>
            <w:r>
              <w:rPr>
                <w:rFonts w:ascii="Calibri" w:hAnsi="Calibri"/>
                <w:szCs w:val="22"/>
              </w:rPr>
              <w:t>40</w:t>
            </w:r>
            <w:r w:rsidRPr="00893232">
              <w:rPr>
                <w:rFonts w:ascii="Calibri" w:hAnsi="Calibri"/>
                <w:szCs w:val="22"/>
              </w:rPr>
              <w:t xml:space="preserve">m away from the application </w:t>
            </w:r>
            <w:r>
              <w:rPr>
                <w:rFonts w:ascii="Calibri" w:hAnsi="Calibri"/>
                <w:szCs w:val="22"/>
              </w:rPr>
              <w:t>site</w:t>
            </w:r>
            <w:r w:rsidRPr="00893232">
              <w:rPr>
                <w:rFonts w:ascii="Calibri" w:hAnsi="Calibri"/>
                <w:szCs w:val="22"/>
              </w:rPr>
              <w:t xml:space="preserve">, </w:t>
            </w:r>
            <w:proofErr w:type="gramStart"/>
            <w:r w:rsidRPr="00893232">
              <w:rPr>
                <w:rFonts w:ascii="Calibri" w:hAnsi="Calibri"/>
                <w:szCs w:val="22"/>
              </w:rPr>
              <w:t>taking into account</w:t>
            </w:r>
            <w:proofErr w:type="gramEnd"/>
            <w:r w:rsidRPr="00893232">
              <w:rPr>
                <w:rFonts w:ascii="Calibri" w:hAnsi="Calibri"/>
                <w:szCs w:val="22"/>
              </w:rPr>
              <w:t xml:space="preserve"> this distance</w:t>
            </w:r>
            <w:r>
              <w:rPr>
                <w:rFonts w:ascii="Calibri" w:hAnsi="Calibri"/>
                <w:szCs w:val="22"/>
              </w:rPr>
              <w:t xml:space="preserve"> and the works being on the south side of the annex</w:t>
            </w:r>
            <w:r w:rsidRPr="00893232">
              <w:rPr>
                <w:rFonts w:ascii="Calibri" w:hAnsi="Calibri"/>
                <w:szCs w:val="22"/>
              </w:rPr>
              <w:t>, it is considered that the proposal will not result in any impact on the residential amenities of the occupiers of the aforementioned dwelling.</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893232" w:rsidRDefault="00FD1AFC" w:rsidP="00FD1AFC">
            <w:pPr>
              <w:contextualSpacing/>
              <w:jc w:val="both"/>
              <w:rPr>
                <w:rFonts w:ascii="Calibri" w:hAnsi="Calibri"/>
                <w:szCs w:val="22"/>
              </w:rPr>
            </w:pPr>
            <w:r w:rsidRPr="00FD1AFC">
              <w:rPr>
                <w:rFonts w:ascii="Calibri" w:hAnsi="Calibri"/>
                <w:szCs w:val="22"/>
              </w:rPr>
              <w:t xml:space="preserve">The </w:t>
            </w:r>
            <w:r w:rsidR="00893232">
              <w:rPr>
                <w:rFonts w:ascii="Calibri" w:hAnsi="Calibri"/>
                <w:szCs w:val="22"/>
              </w:rPr>
              <w:t>development building</w:t>
            </w:r>
            <w:r w:rsidRPr="00FD1AFC">
              <w:rPr>
                <w:rFonts w:ascii="Calibri" w:hAnsi="Calibri"/>
                <w:szCs w:val="22"/>
              </w:rPr>
              <w:t xml:space="preserve"> is a </w:t>
            </w:r>
            <w:r w:rsidR="00893232" w:rsidRPr="00FD1AFC">
              <w:rPr>
                <w:rFonts w:ascii="Calibri" w:hAnsi="Calibri"/>
                <w:szCs w:val="22"/>
              </w:rPr>
              <w:t>stone-built</w:t>
            </w:r>
            <w:r w:rsidRPr="00FD1AFC">
              <w:rPr>
                <w:rFonts w:ascii="Calibri" w:hAnsi="Calibri"/>
                <w:szCs w:val="22"/>
              </w:rPr>
              <w:t xml:space="preserve"> </w:t>
            </w:r>
            <w:r w:rsidR="00893232">
              <w:rPr>
                <w:rFonts w:ascii="Calibri" w:hAnsi="Calibri"/>
                <w:szCs w:val="22"/>
              </w:rPr>
              <w:t xml:space="preserve">former workshop building now used as an annex </w:t>
            </w:r>
            <w:r w:rsidRPr="00FD1AFC">
              <w:rPr>
                <w:rFonts w:ascii="Calibri" w:hAnsi="Calibri"/>
                <w:szCs w:val="22"/>
              </w:rPr>
              <w:t xml:space="preserve">located within the designated </w:t>
            </w:r>
            <w:r w:rsidR="00E50C4A">
              <w:rPr>
                <w:rFonts w:ascii="Calibri" w:hAnsi="Calibri"/>
                <w:szCs w:val="22"/>
              </w:rPr>
              <w:t>Forest of Bowland AONB</w:t>
            </w:r>
            <w:r w:rsidRPr="00FD1AFC">
              <w:rPr>
                <w:rFonts w:ascii="Calibri" w:hAnsi="Calibri"/>
                <w:szCs w:val="22"/>
              </w:rPr>
              <w:t xml:space="preserve">. </w:t>
            </w:r>
            <w:r w:rsidR="00893232">
              <w:rPr>
                <w:rFonts w:ascii="Calibri" w:hAnsi="Calibri"/>
                <w:szCs w:val="22"/>
              </w:rPr>
              <w:t xml:space="preserve"> The proposed first floor opening and balcony will be on the south side of the annex building. The proposed door opening will be constructed in a similar style and form to the existing double door opening at ground door and the </w:t>
            </w:r>
            <w:r w:rsidR="00F71B79">
              <w:rPr>
                <w:rFonts w:ascii="Calibri" w:hAnsi="Calibri"/>
                <w:szCs w:val="22"/>
              </w:rPr>
              <w:t>balcony</w:t>
            </w:r>
            <w:r w:rsidR="00893232">
              <w:rPr>
                <w:rFonts w:ascii="Calibri" w:hAnsi="Calibri"/>
                <w:szCs w:val="22"/>
              </w:rPr>
              <w:t xml:space="preserve"> will be cantilevered with a glass balustrade</w:t>
            </w:r>
            <w:r w:rsidR="00F71B79">
              <w:rPr>
                <w:rFonts w:ascii="Calibri" w:hAnsi="Calibri"/>
                <w:szCs w:val="22"/>
              </w:rPr>
              <w:t>.</w:t>
            </w:r>
          </w:p>
          <w:p w:rsidR="00E50C4A" w:rsidRPr="00E50C4A" w:rsidRDefault="00E50C4A" w:rsidP="00E50C4A">
            <w:pPr>
              <w:contextualSpacing/>
              <w:jc w:val="both"/>
              <w:rPr>
                <w:rFonts w:ascii="Calibri" w:hAnsi="Calibri"/>
                <w:szCs w:val="22"/>
              </w:rPr>
            </w:pPr>
          </w:p>
          <w:p w:rsidR="00E50C4A" w:rsidRDefault="00E50C4A" w:rsidP="00E50C4A">
            <w:pPr>
              <w:contextualSpacing/>
              <w:jc w:val="both"/>
              <w:rPr>
                <w:rFonts w:ascii="Calibri" w:hAnsi="Calibri"/>
                <w:szCs w:val="22"/>
              </w:rPr>
            </w:pPr>
            <w:r w:rsidRPr="00E50C4A">
              <w:rPr>
                <w:rFonts w:ascii="Calibri" w:hAnsi="Calibri"/>
                <w:szCs w:val="22"/>
              </w:rPr>
              <w:t>The application site is located within the AONB and Key Statement EN2 of the Core Strategy states “As a principle the Council will expect development to be in keeping with the character of the landscape, reflecting local distinctiveness, vernacular style, scale, features and building materials” and Policy DMG1 requires development to be of a high standard of design and be sympathetic to existing and proposed land uses in terms of size, intensity and nature.</w:t>
            </w:r>
          </w:p>
          <w:p w:rsidR="00E50C4A" w:rsidRDefault="00E50C4A" w:rsidP="00FD1AFC">
            <w:pPr>
              <w:contextualSpacing/>
              <w:jc w:val="both"/>
              <w:rPr>
                <w:rFonts w:ascii="Calibri" w:hAnsi="Calibri"/>
                <w:szCs w:val="22"/>
              </w:rPr>
            </w:pPr>
          </w:p>
          <w:p w:rsidR="00893232" w:rsidRDefault="00893232" w:rsidP="00FD1AFC">
            <w:pPr>
              <w:contextualSpacing/>
              <w:jc w:val="both"/>
              <w:rPr>
                <w:rFonts w:ascii="Calibri" w:hAnsi="Calibri"/>
                <w:szCs w:val="22"/>
              </w:rPr>
            </w:pPr>
            <w:r>
              <w:rPr>
                <w:rFonts w:ascii="Calibri" w:hAnsi="Calibri"/>
                <w:szCs w:val="22"/>
              </w:rPr>
              <w:t xml:space="preserve">The proposed development will be visible from the main highway High Cliffe Greaves however as the development site is set back from the main highway and the balcony has a minimal projection from the side elevation it is considered that the proposed development would not be viewed as a </w:t>
            </w:r>
            <w:r w:rsidR="00F71B79">
              <w:rPr>
                <w:rFonts w:ascii="Calibri" w:hAnsi="Calibri"/>
                <w:szCs w:val="22"/>
              </w:rPr>
              <w:t>prominent</w:t>
            </w:r>
            <w:r>
              <w:rPr>
                <w:rFonts w:ascii="Calibri" w:hAnsi="Calibri"/>
                <w:szCs w:val="22"/>
              </w:rPr>
              <w:t xml:space="preserve"> addition when viewed from the road. </w:t>
            </w:r>
          </w:p>
          <w:p w:rsidR="00FD1AFC" w:rsidRPr="00FD1AFC" w:rsidRDefault="00FD1AFC" w:rsidP="00FD1AFC">
            <w:pPr>
              <w:contextualSpacing/>
              <w:jc w:val="both"/>
              <w:rPr>
                <w:rFonts w:ascii="Calibri" w:hAnsi="Calibri"/>
                <w:szCs w:val="22"/>
              </w:rPr>
            </w:pPr>
          </w:p>
          <w:p w:rsidR="00C50517" w:rsidRPr="00545D8C" w:rsidRDefault="00FD1AFC" w:rsidP="00F71B79">
            <w:pPr>
              <w:contextualSpacing/>
              <w:jc w:val="both"/>
              <w:rPr>
                <w:rFonts w:ascii="Calibri" w:hAnsi="Calibri"/>
                <w:szCs w:val="22"/>
              </w:rPr>
            </w:pPr>
            <w:r w:rsidRPr="00FD1AFC">
              <w:rPr>
                <w:rFonts w:ascii="Calibri" w:hAnsi="Calibri"/>
                <w:szCs w:val="22"/>
              </w:rPr>
              <w:t>The proposed materials</w:t>
            </w:r>
            <w:r w:rsidR="00893232">
              <w:rPr>
                <w:rFonts w:ascii="Calibri" w:hAnsi="Calibri"/>
                <w:szCs w:val="22"/>
              </w:rPr>
              <w:t xml:space="preserve"> </w:t>
            </w:r>
            <w:r w:rsidRPr="00FD1AFC">
              <w:rPr>
                <w:rFonts w:ascii="Calibri" w:hAnsi="Calibri"/>
                <w:szCs w:val="22"/>
              </w:rPr>
              <w:t>are not considered to negatively impact the visual amenity or character of the area</w:t>
            </w:r>
            <w:r w:rsidR="00F71B79">
              <w:rPr>
                <w:rFonts w:ascii="Calibri" w:hAnsi="Calibri"/>
                <w:szCs w:val="22"/>
              </w:rPr>
              <w:t xml:space="preserve"> as the </w:t>
            </w:r>
            <w:proofErr w:type="spellStart"/>
            <w:r w:rsidR="00F71B79">
              <w:rPr>
                <w:rFonts w:ascii="Calibri" w:hAnsi="Calibri"/>
                <w:szCs w:val="22"/>
              </w:rPr>
              <w:t>upvc</w:t>
            </w:r>
            <w:proofErr w:type="spellEnd"/>
            <w:r w:rsidR="00F71B79">
              <w:rPr>
                <w:rFonts w:ascii="Calibri" w:hAnsi="Calibri"/>
                <w:szCs w:val="22"/>
              </w:rPr>
              <w:t xml:space="preserve"> framed door and stone lintel will match the existing windows on the annex building and the minimal use of steel</w:t>
            </w:r>
            <w:r w:rsidR="00E50C4A">
              <w:rPr>
                <w:rFonts w:ascii="Calibri" w:hAnsi="Calibri"/>
                <w:szCs w:val="22"/>
              </w:rPr>
              <w:t xml:space="preserve"> for the</w:t>
            </w:r>
            <w:r w:rsidR="00F71B79">
              <w:rPr>
                <w:rFonts w:ascii="Calibri" w:hAnsi="Calibri"/>
                <w:szCs w:val="22"/>
              </w:rPr>
              <w:t xml:space="preserve"> frame supporting is balcony is considered acceptable.</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893232" w:rsidP="00454754">
            <w:pPr>
              <w:pStyle w:val="Header"/>
              <w:tabs>
                <w:tab w:val="clear" w:pos="4153"/>
                <w:tab w:val="clear" w:pos="8306"/>
              </w:tabs>
              <w:contextualSpacing/>
              <w:jc w:val="both"/>
              <w:rPr>
                <w:rFonts w:ascii="Calibri" w:hAnsi="Calibri"/>
                <w:szCs w:val="22"/>
              </w:rPr>
            </w:pPr>
            <w:r w:rsidRPr="00893232">
              <w:rPr>
                <w:rFonts w:ascii="Calibri" w:hAnsi="Calibri"/>
                <w:szCs w:val="22"/>
              </w:rPr>
              <w:t>The proposed development will not result in any significant impact on the residential or visual amenity of the area. With all the above taken into consideration it is recommended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893232" w:rsidP="006126D1">
            <w:pPr>
              <w:jc w:val="both"/>
              <w:rPr>
                <w:rFonts w:ascii="Calibri" w:hAnsi="Calibri"/>
                <w:bCs/>
                <w:szCs w:val="22"/>
              </w:rPr>
            </w:pPr>
            <w:r>
              <w:rPr>
                <w:rFonts w:ascii="Calibri" w:hAnsi="Calibri"/>
                <w:bCs/>
                <w:szCs w:val="22"/>
              </w:rPr>
              <w:t>That planning consent be granted.</w:t>
            </w:r>
          </w:p>
        </w:tc>
      </w:tr>
    </w:tbl>
    <w:p w:rsidR="0031197A" w:rsidRPr="008C75E4" w:rsidRDefault="00E8224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30A4"/>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91182"/>
    <w:rsid w:val="00893232"/>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86AA6"/>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50C4A"/>
    <w:rsid w:val="00E50ECF"/>
    <w:rsid w:val="00E66534"/>
    <w:rsid w:val="00E719D1"/>
    <w:rsid w:val="00E71A35"/>
    <w:rsid w:val="00E72F6C"/>
    <w:rsid w:val="00E80113"/>
    <w:rsid w:val="00E82240"/>
    <w:rsid w:val="00EA09F9"/>
    <w:rsid w:val="00EA1673"/>
    <w:rsid w:val="00EB7D74"/>
    <w:rsid w:val="00EC23C7"/>
    <w:rsid w:val="00ED00B7"/>
    <w:rsid w:val="00EF1341"/>
    <w:rsid w:val="00EF44E6"/>
    <w:rsid w:val="00F012FA"/>
    <w:rsid w:val="00F055D3"/>
    <w:rsid w:val="00F129DD"/>
    <w:rsid w:val="00F16D0F"/>
    <w:rsid w:val="00F32789"/>
    <w:rsid w:val="00F71B79"/>
    <w:rsid w:val="00F71D53"/>
    <w:rsid w:val="00F731F5"/>
    <w:rsid w:val="00F75F59"/>
    <w:rsid w:val="00F8201E"/>
    <w:rsid w:val="00FC046F"/>
    <w:rsid w:val="00FC6A11"/>
    <w:rsid w:val="00FC77EC"/>
    <w:rsid w:val="00FD1AF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6193-315F-4C9C-9715-4281658C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2020-03-11T10:54:00Z</cp:lastPrinted>
  <dcterms:created xsi:type="dcterms:W3CDTF">2020-04-22T13:53:00Z</dcterms:created>
  <dcterms:modified xsi:type="dcterms:W3CDTF">2020-04-22T13:53:00Z</dcterms:modified>
</cp:coreProperties>
</file>