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8B" w:rsidRDefault="00111C72">
      <w:pPr>
        <w:pStyle w:val="start"/>
        <w:rPr>
          <w:sz w:val="16"/>
          <w:lang w:val="en-GB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22.95pt;margin-top:-31.25pt;width:126.35pt;height:103.15pt;z-index:-251655680;visibility:visible;mso-wrap-edited:f;mso-position-horizontal-relative:text;mso-position-vertical-relative:text" fillcolor="#9c0">
            <v:imagedata r:id="rId7" o:title="" croptop="8891f" cropbottom="16049f" cropleft="1725f" cropright="14974f"/>
          </v:shape>
          <o:OLEObject Type="Embed" ProgID="Word.Picture.8" ShapeID="_x0000_s1032" DrawAspect="Content" ObjectID="_1649850548" r:id="rId8"/>
        </w:object>
      </w:r>
      <w:r w:rsidR="00B4643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1091565</wp:posOffset>
                </wp:positionH>
                <wp:positionV relativeFrom="page">
                  <wp:posOffset>8945880</wp:posOffset>
                </wp:positionV>
                <wp:extent cx="3371850" cy="1143000"/>
                <wp:effectExtent l="0" t="1905" r="381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BF3" w:rsidRDefault="00B4643B" w:rsidP="00502BF3">
                            <w:pPr>
                              <w:pStyle w:val="addresses"/>
                            </w:pPr>
                            <w:r>
                              <w:t xml:space="preserve">Mr M </w:t>
                            </w:r>
                            <w:proofErr w:type="spellStart"/>
                            <w:r>
                              <w:t>Yull</w:t>
                            </w:r>
                            <w:proofErr w:type="spellEnd"/>
                          </w:p>
                          <w:p w:rsidR="00B4643B" w:rsidRDefault="00B4643B" w:rsidP="00502BF3">
                            <w:pPr>
                              <w:pStyle w:val="addresses"/>
                            </w:pPr>
                            <w:r>
                              <w:t>2 Highwoods Park</w:t>
                            </w:r>
                          </w:p>
                          <w:p w:rsidR="00B4643B" w:rsidRDefault="00B4643B" w:rsidP="00502BF3">
                            <w:pPr>
                              <w:pStyle w:val="addresses"/>
                            </w:pPr>
                            <w:r>
                              <w:t>Brockhall Village</w:t>
                            </w:r>
                          </w:p>
                          <w:p w:rsidR="00B4643B" w:rsidRDefault="00B4643B" w:rsidP="00502BF3">
                            <w:pPr>
                              <w:pStyle w:val="addresses"/>
                            </w:pPr>
                            <w:r>
                              <w:t>Old Langho</w:t>
                            </w:r>
                          </w:p>
                          <w:p w:rsidR="00B4643B" w:rsidRDefault="00B4643B" w:rsidP="00502BF3">
                            <w:pPr>
                              <w:pStyle w:val="addresses"/>
                            </w:pPr>
                            <w:r>
                              <w:t xml:space="preserve">BLACKBURN </w:t>
                            </w:r>
                          </w:p>
                          <w:p w:rsidR="00B4643B" w:rsidRDefault="00B4643B" w:rsidP="00502BF3">
                            <w:pPr>
                              <w:pStyle w:val="addresses"/>
                            </w:pPr>
                            <w:r>
                              <w:t>BB6 8HN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5.95pt;margin-top:704.4pt;width:265.5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" filled="f" stroked="f" strokecolor="silver">
                <v:textbox>
                  <w:txbxContent>
                    <w:p w:rsidR="00502BF3" w:rsidRDefault="00B4643B" w:rsidP="00502BF3">
                      <w:pPr>
                        <w:pStyle w:val="addresses"/>
                      </w:pPr>
                      <w:r>
                        <w:t xml:space="preserve">Mr M </w:t>
                      </w:r>
                      <w:proofErr w:type="spellStart"/>
                      <w:r>
                        <w:t>Yull</w:t>
                      </w:r>
                      <w:proofErr w:type="spellEnd"/>
                    </w:p>
                    <w:p w:rsidR="00B4643B" w:rsidRDefault="00B4643B" w:rsidP="00502BF3">
                      <w:pPr>
                        <w:pStyle w:val="addresses"/>
                      </w:pPr>
                      <w:r>
                        <w:t>2 Highwoods Park</w:t>
                      </w:r>
                    </w:p>
                    <w:p w:rsidR="00B4643B" w:rsidRDefault="00B4643B" w:rsidP="00502BF3">
                      <w:pPr>
                        <w:pStyle w:val="addresses"/>
                      </w:pPr>
                      <w:r>
                        <w:t>Brockhall Village</w:t>
                      </w:r>
                    </w:p>
                    <w:p w:rsidR="00B4643B" w:rsidRDefault="00B4643B" w:rsidP="00502BF3">
                      <w:pPr>
                        <w:pStyle w:val="addresses"/>
                      </w:pPr>
                      <w:r>
                        <w:t>Old Langho</w:t>
                      </w:r>
                    </w:p>
                    <w:p w:rsidR="00B4643B" w:rsidRDefault="00B4643B" w:rsidP="00502BF3">
                      <w:pPr>
                        <w:pStyle w:val="addresses"/>
                      </w:pPr>
                      <w:r>
                        <w:t xml:space="preserve">BLACKBURN </w:t>
                      </w:r>
                    </w:p>
                    <w:p w:rsidR="00B4643B" w:rsidRDefault="00B4643B" w:rsidP="00502BF3">
                      <w:pPr>
                        <w:pStyle w:val="addresses"/>
                      </w:pPr>
                      <w:r>
                        <w:t>BB6 8HN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06428B" w:rsidRDefault="0006428B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:rsidR="0006428B" w:rsidRDefault="0006428B">
      <w:pPr>
        <w:pStyle w:val="start"/>
        <w:tabs>
          <w:tab w:val="left" w:pos="720"/>
        </w:tabs>
        <w:spacing w:after="80" w:line="240" w:lineRule="auto"/>
        <w:rPr>
          <w:sz w:val="16"/>
          <w:lang w:val="en-GB"/>
        </w:rPr>
      </w:pPr>
    </w:p>
    <w:p w:rsidR="0006428B" w:rsidRDefault="0006428B">
      <w:pPr>
        <w:pStyle w:val="start"/>
        <w:tabs>
          <w:tab w:val="left" w:pos="720"/>
        </w:tabs>
        <w:spacing w:after="80" w:line="240" w:lineRule="auto"/>
        <w:ind w:left="-1440" w:right="-674"/>
        <w:rPr>
          <w:b/>
          <w:bCs/>
          <w:sz w:val="16"/>
          <w:lang w:val="en-GB"/>
        </w:rPr>
      </w:pPr>
    </w:p>
    <w:p w:rsidR="0006428B" w:rsidRDefault="0006428B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:rsidR="0006428B" w:rsidRDefault="00B4643B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8"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B" w:rsidRDefault="0006428B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please ask for:</w:t>
                            </w:r>
                          </w:p>
                          <w:p w:rsidR="0006428B" w:rsidRDefault="0006428B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direct line:</w:t>
                            </w:r>
                          </w:p>
                          <w:p w:rsidR="0006428B" w:rsidRDefault="0006428B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e-mail:</w:t>
                            </w:r>
                          </w:p>
                          <w:p w:rsidR="0006428B" w:rsidRDefault="0006428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my ref:</w:t>
                            </w:r>
                          </w:p>
                          <w:p w:rsidR="0006428B" w:rsidRDefault="0006428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your ref:</w:t>
                            </w:r>
                          </w:p>
                          <w:p w:rsidR="0006428B" w:rsidRDefault="0006428B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0pt;margin-top:8.9pt;width:9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2BtgIAAL4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" filled="f" stroked="f" strokeweight="0">
                <v:textbox>
                  <w:txbxContent>
                    <w:p w:rsidR="0006428B" w:rsidRDefault="0006428B">
                      <w:pPr>
                        <w:spacing w:line="24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please ask for:</w:t>
                      </w:r>
                    </w:p>
                    <w:p w:rsidR="0006428B" w:rsidRDefault="0006428B">
                      <w:pPr>
                        <w:spacing w:line="30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direct line:</w:t>
                      </w:r>
                    </w:p>
                    <w:p w:rsidR="0006428B" w:rsidRDefault="0006428B">
                      <w:pPr>
                        <w:spacing w:line="340" w:lineRule="exac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e-mail:</w:t>
                      </w:r>
                    </w:p>
                    <w:p w:rsidR="0006428B" w:rsidRDefault="0006428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my ref:</w:t>
                      </w:r>
                    </w:p>
                    <w:p w:rsidR="0006428B" w:rsidRDefault="0006428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your ref:</w:t>
                      </w:r>
                    </w:p>
                    <w:p w:rsidR="0006428B" w:rsidRDefault="0006428B">
                      <w:pPr>
                        <w:spacing w:line="300" w:lineRule="atLeast"/>
                        <w:jc w:val="right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:rsidR="0006428B" w:rsidRDefault="00B4643B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7620</wp:posOffset>
                </wp:positionV>
                <wp:extent cx="1778000" cy="1301750"/>
                <wp:effectExtent l="127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28B" w:rsidRDefault="0006428B">
                            <w:pPr>
                              <w:pStyle w:val="addresses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Council Offices</w:t>
                            </w: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Church Walk</w:t>
                            </w: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CLITHEROE</w:t>
                            </w: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Lancashire   BB7 2RA</w:t>
                            </w: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Switchboard: 01200 425111</w:t>
                            </w:r>
                          </w:p>
                          <w:p w:rsidR="0006428B" w:rsidRDefault="0006428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Fax: 01200 414432</w:t>
                            </w:r>
                          </w:p>
                          <w:p w:rsidR="0006428B" w:rsidRDefault="0006428B">
                            <w:pPr>
                              <w:pStyle w:val="BodyText"/>
                            </w:pPr>
                            <w:r>
                              <w:t>www.ribblevalley.gov.uk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37pt;margin-top:.6pt;width:140pt;height:10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" stroked="f">
                <v:textbox>
                  <w:txbxContent>
                    <w:p w:rsidR="0006428B" w:rsidRDefault="0006428B">
                      <w:pPr>
                        <w:pStyle w:val="addresses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Council Offices</w:t>
                      </w: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Church Walk</w:t>
                      </w: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CLITHEROE</w:t>
                      </w: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Lancashire   BB7 2RA</w:t>
                      </w: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Switchboard: 01200 425111</w:t>
                      </w:r>
                    </w:p>
                    <w:p w:rsidR="0006428B" w:rsidRDefault="0006428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Fax: 01200 414432</w:t>
                      </w:r>
                    </w:p>
                    <w:p w:rsidR="0006428B" w:rsidRDefault="0006428B">
                      <w:pPr>
                        <w:pStyle w:val="BodyText"/>
                      </w:pPr>
                      <w:r>
                        <w:t>www.ribblevalley.gov.uk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JOHN MACHOLC</w:t>
      </w:r>
    </w:p>
    <w:p w:rsidR="0006428B" w:rsidRDefault="0006428B">
      <w:pPr>
        <w:pStyle w:val="start"/>
        <w:tabs>
          <w:tab w:val="left" w:pos="720"/>
        </w:tabs>
        <w:spacing w:after="80" w:line="280" w:lineRule="exact"/>
        <w:rPr>
          <w:lang w:val="en-GB"/>
        </w:rPr>
      </w:pPr>
      <w:r>
        <w:rPr>
          <w:lang w:val="en-GB"/>
        </w:rPr>
        <w:t>01200 41</w:t>
      </w:r>
      <w:r w:rsidR="00B4643B">
        <w:rPr>
          <w:lang w:val="en-GB"/>
        </w:rPr>
        <w:t>4502</w:t>
      </w:r>
    </w:p>
    <w:p w:rsidR="0006428B" w:rsidRDefault="00B4643B">
      <w:pPr>
        <w:pStyle w:val="start"/>
        <w:tabs>
          <w:tab w:val="left" w:pos="720"/>
        </w:tabs>
        <w:spacing w:line="260" w:lineRule="atLeast"/>
        <w:rPr>
          <w:lang w:val="en-GB"/>
        </w:rPr>
      </w:pPr>
      <w:r>
        <w:rPr>
          <w:lang w:val="en-GB"/>
        </w:rPr>
        <w:t>john.macholc@ribblevalley.gov.uk</w:t>
      </w:r>
    </w:p>
    <w:p w:rsidR="0006428B" w:rsidRDefault="00B4643B">
      <w:pPr>
        <w:pStyle w:val="start"/>
        <w:tabs>
          <w:tab w:val="left" w:pos="720"/>
        </w:tabs>
        <w:spacing w:line="320" w:lineRule="atLeast"/>
        <w:rPr>
          <w:lang w:val="en-GB"/>
        </w:rPr>
      </w:pPr>
      <w:r>
        <w:rPr>
          <w:lang w:val="en-GB"/>
        </w:rPr>
        <w:t>JM/3/2020/0140</w:t>
      </w:r>
    </w:p>
    <w:p w:rsidR="0006428B" w:rsidRDefault="0006428B">
      <w:pPr>
        <w:pStyle w:val="start"/>
        <w:tabs>
          <w:tab w:val="left" w:pos="720"/>
        </w:tabs>
        <w:spacing w:before="40" w:line="240" w:lineRule="auto"/>
        <w:rPr>
          <w:lang w:val="en-GB"/>
        </w:rPr>
      </w:pPr>
    </w:p>
    <w:p w:rsidR="0006428B" w:rsidRDefault="00B4643B">
      <w:pPr>
        <w:pStyle w:val="start"/>
        <w:tabs>
          <w:tab w:val="left" w:pos="720"/>
        </w:tabs>
        <w:spacing w:before="40" w:line="280" w:lineRule="exact"/>
        <w:rPr>
          <w:lang w:val="en-GB"/>
        </w:rPr>
      </w:pPr>
      <w:r>
        <w:rPr>
          <w:lang w:val="en-GB"/>
        </w:rPr>
        <w:t xml:space="preserve">21 April 2020 </w:t>
      </w:r>
    </w:p>
    <w:p w:rsidR="0006428B" w:rsidRDefault="0006428B"/>
    <w:p w:rsidR="0006428B" w:rsidRDefault="0006428B"/>
    <w:p w:rsidR="00502BF3" w:rsidRDefault="0006428B">
      <w:r>
        <w:t xml:space="preserve">Dear </w:t>
      </w:r>
      <w:r w:rsidR="00B4643B">
        <w:t xml:space="preserve">Mr </w:t>
      </w:r>
      <w:proofErr w:type="spellStart"/>
      <w:r w:rsidR="00B4643B">
        <w:t>Yull</w:t>
      </w:r>
      <w:proofErr w:type="spellEnd"/>
    </w:p>
    <w:p w:rsidR="00B4643B" w:rsidRDefault="00B4643B"/>
    <w:p w:rsidR="00B4643B" w:rsidRDefault="00B4643B">
      <w:r>
        <w:t>NOTIFICATION OF PROPOSED LARGER EXTENSION</w:t>
      </w:r>
    </w:p>
    <w:p w:rsidR="00B4643B" w:rsidRDefault="00B4643B">
      <w:r>
        <w:t>2 HIGHWOODS PARK, BROCKHALL VILLAGE</w:t>
      </w:r>
    </w:p>
    <w:p w:rsidR="00B4643B" w:rsidRDefault="00B4643B"/>
    <w:p w:rsidR="00B4643B" w:rsidRDefault="00B4643B">
      <w:r>
        <w:t xml:space="preserve">With reference to the above and our recent telephone conversation, I now confirm the following. First of </w:t>
      </w:r>
      <w:proofErr w:type="gramStart"/>
      <w:r>
        <w:t>all</w:t>
      </w:r>
      <w:proofErr w:type="gramEnd"/>
      <w:r>
        <w:t xml:space="preserve"> I apologise for the delay in the determination and as a result of the Council not issuing a decision within the statutory period of 4 weeks, deemed consent has now been issued.</w:t>
      </w:r>
    </w:p>
    <w:p w:rsidR="00B4643B" w:rsidRDefault="00B4643B"/>
    <w:p w:rsidR="00B4643B" w:rsidRDefault="00B4643B">
      <w:r>
        <w:t xml:space="preserve"> I have contacted the case officer who has confirmed that the proposal is permitted development and as there has been no objections, consent would normally be issued on that basis.</w:t>
      </w:r>
    </w:p>
    <w:p w:rsidR="00B4643B" w:rsidRDefault="00B4643B"/>
    <w:p w:rsidR="00B4643B" w:rsidRDefault="00B4643B">
      <w:r>
        <w:t xml:space="preserve">I would suggest that you keep this letter as evidence of a formal permission. </w:t>
      </w:r>
    </w:p>
    <w:p w:rsidR="00B4643B" w:rsidRDefault="00B4643B"/>
    <w:p w:rsidR="00B4643B" w:rsidRDefault="00B4643B"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109220</wp:posOffset>
            </wp:positionV>
            <wp:extent cx="1228090" cy="517525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Yours sincerely </w:t>
      </w:r>
    </w:p>
    <w:p w:rsidR="00B4643B" w:rsidRDefault="00B4643B"/>
    <w:p w:rsidR="00B4643B" w:rsidRDefault="00B4643B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7367905</wp:posOffset>
            </wp:positionV>
            <wp:extent cx="1228090" cy="517525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1131570</wp:posOffset>
            </wp:positionH>
            <wp:positionV relativeFrom="paragraph">
              <wp:posOffset>7367905</wp:posOffset>
            </wp:positionV>
            <wp:extent cx="1228090" cy="51752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43B" w:rsidRDefault="00B4643B"/>
    <w:p w:rsidR="00B4643B" w:rsidRDefault="00B4643B">
      <w:r>
        <w:t xml:space="preserve">JOHN MACHOLC </w:t>
      </w:r>
    </w:p>
    <w:p w:rsidR="00B4643B" w:rsidRDefault="00B4643B">
      <w:r>
        <w:t xml:space="preserve">HEAD OF PLANNING SERVICES </w:t>
      </w:r>
    </w:p>
    <w:p w:rsidR="00B4643B" w:rsidRDefault="00B4643B"/>
    <w:sectPr w:rsidR="00B4643B">
      <w:footerReference w:type="default" r:id="rId10"/>
      <w:footerReference w:type="first" r:id="rId11"/>
      <w:pgSz w:w="11908" w:h="16838"/>
      <w:pgMar w:top="1440" w:right="1440" w:bottom="1440" w:left="1872" w:header="360" w:footer="259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0EB" w:rsidRDefault="00AE50EB">
      <w:r>
        <w:separator/>
      </w:r>
    </w:p>
  </w:endnote>
  <w:endnote w:type="continuationSeparator" w:id="0">
    <w:p w:rsidR="00AE50EB" w:rsidRDefault="00AE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28B" w:rsidRDefault="0006428B">
    <w:pPr>
      <w:jc w:val="right"/>
      <w:rPr>
        <w:sz w:val="16"/>
      </w:rPr>
    </w:pPr>
  </w:p>
  <w:p w:rsidR="0006428B" w:rsidRDefault="0006428B">
    <w:pPr>
      <w:jc w:val="right"/>
      <w:rPr>
        <w:sz w:val="16"/>
      </w:rPr>
    </w:pPr>
  </w:p>
  <w:p w:rsidR="0006428B" w:rsidRDefault="0006428B">
    <w:pPr>
      <w:jc w:val="right"/>
      <w:rPr>
        <w:sz w:val="16"/>
      </w:rPr>
    </w:pPr>
  </w:p>
  <w:p w:rsidR="0006428B" w:rsidRDefault="0006428B">
    <w:pPr>
      <w:jc w:val="right"/>
      <w:rPr>
        <w:sz w:val="16"/>
      </w:rPr>
    </w:pPr>
  </w:p>
  <w:p w:rsidR="0006428B" w:rsidRDefault="0006428B">
    <w:pPr>
      <w:jc w:val="right"/>
      <w:rPr>
        <w:sz w:val="16"/>
      </w:rPr>
    </w:pPr>
  </w:p>
  <w:p w:rsidR="0006428B" w:rsidRDefault="0006428B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28B" w:rsidRDefault="0006428B">
    <w:pPr>
      <w:pStyle w:val="Footer"/>
      <w:jc w:val="right"/>
      <w:rPr>
        <w:sz w:val="16"/>
      </w:rPr>
    </w:pPr>
  </w:p>
  <w:p w:rsidR="00357F21" w:rsidRDefault="00357F21" w:rsidP="00357F21">
    <w:pPr>
      <w:pStyle w:val="Footer"/>
      <w:jc w:val="center"/>
      <w:rPr>
        <w:sz w:val="16"/>
      </w:rPr>
    </w:pPr>
    <w:r>
      <w:rPr>
        <w:sz w:val="16"/>
      </w:rPr>
      <w:t>Chief Executive: Marshal Scott CPFA</w:t>
    </w:r>
  </w:p>
  <w:p w:rsidR="00357F21" w:rsidRDefault="00357F21" w:rsidP="00357F21">
    <w:pPr>
      <w:pStyle w:val="Footer"/>
      <w:jc w:val="center"/>
      <w:rPr>
        <w:sz w:val="16"/>
      </w:rPr>
    </w:pPr>
    <w:r>
      <w:rPr>
        <w:sz w:val="16"/>
      </w:rPr>
      <w:t xml:space="preserve">Directors: John Heap B.Eng. C. Eng. </w:t>
    </w:r>
    <w:proofErr w:type="gramStart"/>
    <w:r>
      <w:rPr>
        <w:sz w:val="16"/>
      </w:rPr>
      <w:t xml:space="preserve">MICE,   </w:t>
    </w:r>
    <w:proofErr w:type="gramEnd"/>
    <w:r>
      <w:rPr>
        <w:sz w:val="16"/>
      </w:rPr>
      <w:t>Nicola Hopkins MTCP MRTPI,   Jane Pearson CPFA</w:t>
    </w:r>
  </w:p>
  <w:p w:rsidR="0006428B" w:rsidRDefault="0006428B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0EB" w:rsidRDefault="00AE50EB">
      <w:r>
        <w:separator/>
      </w:r>
    </w:p>
  </w:footnote>
  <w:footnote w:type="continuationSeparator" w:id="0">
    <w:p w:rsidR="00AE50EB" w:rsidRDefault="00AE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E4EF0"/>
    <w:multiLevelType w:val="hybridMultilevel"/>
    <w:tmpl w:val="EC3C6F04"/>
    <w:lvl w:ilvl="0" w:tplc="743C8FF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31322"/>
    <w:multiLevelType w:val="hybridMultilevel"/>
    <w:tmpl w:val="2D1CD31E"/>
    <w:lvl w:ilvl="0" w:tplc="E2347C1E">
      <w:numFmt w:val="bullet"/>
      <w:lvlText w:val="w"/>
      <w:lvlJc w:val="left"/>
      <w:pPr>
        <w:tabs>
          <w:tab w:val="num" w:pos="720"/>
        </w:tabs>
        <w:ind w:left="720" w:hanging="360"/>
      </w:pPr>
      <w:rPr>
        <w:rFonts w:ascii="LotusWP Type" w:hAnsi="LotusWP Type" w:hint="default"/>
        <w:sz w:val="20"/>
      </w:rPr>
    </w:lvl>
    <w:lvl w:ilvl="1" w:tplc="C67E5F8C">
      <w:numFmt w:val="bullet"/>
      <w:lvlText w:val="w"/>
      <w:lvlJc w:val="left"/>
      <w:pPr>
        <w:tabs>
          <w:tab w:val="num" w:pos="1440"/>
        </w:tabs>
        <w:ind w:left="1440" w:hanging="360"/>
      </w:pPr>
      <w:rPr>
        <w:rFonts w:ascii="LotusWP Type" w:hAnsi="LotusWP Type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B"/>
    <w:rsid w:val="0006428B"/>
    <w:rsid w:val="00111C72"/>
    <w:rsid w:val="00231E0B"/>
    <w:rsid w:val="002F3C07"/>
    <w:rsid w:val="00357F21"/>
    <w:rsid w:val="003B163D"/>
    <w:rsid w:val="004A627E"/>
    <w:rsid w:val="00502BF3"/>
    <w:rsid w:val="005E1478"/>
    <w:rsid w:val="00740CAB"/>
    <w:rsid w:val="007B3A0F"/>
    <w:rsid w:val="009828BD"/>
    <w:rsid w:val="00AE50EB"/>
    <w:rsid w:val="00B4643B"/>
    <w:rsid w:val="00D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2A2A8F61-1CD5-493E-8CB1-F5FC4376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ullet1">
    <w:name w:val="Bullet 1"/>
    <w:basedOn w:val="Normal"/>
    <w:pPr>
      <w:numPr>
        <w:numId w:val="2"/>
      </w:numPr>
      <w:tabs>
        <w:tab w:val="clear" w:pos="720"/>
        <w:tab w:val="left" w:pos="360"/>
      </w:tabs>
      <w:ind w:left="360"/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ullet2">
    <w:name w:val="Bullet 2"/>
    <w:basedOn w:val="Bullet1"/>
    <w:pPr>
      <w:tabs>
        <w:tab w:val="clear" w:pos="360"/>
      </w:tabs>
      <w:ind w:left="720"/>
    </w:pPr>
  </w:style>
  <w:style w:type="paragraph" w:styleId="BodyText">
    <w:name w:val="Body Text"/>
    <w:basedOn w:val="Normal"/>
    <w:semiHidden/>
    <w:rPr>
      <w:rFonts w:cs="Arial"/>
      <w:sz w:val="20"/>
    </w:r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2">
    <w:name w:val="Indent 2"/>
    <w:basedOn w:val="Indent1"/>
    <w:pPr>
      <w:ind w:left="1440"/>
    </w:pPr>
  </w:style>
  <w:style w:type="character" w:customStyle="1" w:styleId="FooterChar">
    <w:name w:val="Footer Char"/>
    <w:link w:val="Footer"/>
    <w:semiHidden/>
    <w:rsid w:val="00357F21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WordDocs\Templates\%23NEW%20LETTERHEAD%20(FINANC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#NEW LETTERHEAD (FINANCE)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#NEWLET MARIAN</vt:lpstr>
    </vt:vector>
  </TitlesOfParts>
  <Company>Ribble Valley Borough Council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#NEWLET MARIAN</dc:title>
  <dc:subject/>
  <dc:creator>Liz Lucas</dc:creator>
  <cp:keywords/>
  <dc:description/>
  <cp:lastModifiedBy>Lesley Lund</cp:lastModifiedBy>
  <cp:revision>2</cp:revision>
  <cp:lastPrinted>2014-09-18T13:37:00Z</cp:lastPrinted>
  <dcterms:created xsi:type="dcterms:W3CDTF">2020-05-01T14:03:00Z</dcterms:created>
  <dcterms:modified xsi:type="dcterms:W3CDTF">2020-05-01T14:03:00Z</dcterms:modified>
</cp:coreProperties>
</file>