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BE1F0D" w:rsidRPr="00DD62CA" w:rsidTr="00C6247E">
        <w:trPr>
          <w:cantSplit/>
        </w:trPr>
        <w:tc>
          <w:tcPr>
            <w:tcW w:w="6983" w:type="dxa"/>
            <w:gridSpan w:val="4"/>
          </w:tcPr>
          <w:p w:rsidR="00BE1F0D" w:rsidRPr="00DD62CA" w:rsidRDefault="00BE1F0D">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BE1F0D" w:rsidRPr="00DD62CA" w:rsidRDefault="00BE1F0D">
            <w:pPr>
              <w:rPr>
                <w:rFonts w:ascii="Calibri" w:hAnsi="Calibri"/>
                <w:sz w:val="24"/>
                <w:szCs w:val="24"/>
              </w:rPr>
            </w:pPr>
          </w:p>
        </w:tc>
        <w:tc>
          <w:tcPr>
            <w:tcW w:w="1713" w:type="dxa"/>
          </w:tcPr>
          <w:p w:rsidR="00BE1F0D" w:rsidRPr="00DD62CA" w:rsidRDefault="00BE1F0D">
            <w:pPr>
              <w:rPr>
                <w:rFonts w:ascii="Calibri" w:hAnsi="Calibri"/>
                <w:sz w:val="24"/>
                <w:szCs w:val="24"/>
              </w:rPr>
            </w:pPr>
          </w:p>
        </w:tc>
      </w:tr>
      <w:tr w:rsidR="00BE1F0D" w:rsidRPr="00DD62CA" w:rsidTr="00E403C6">
        <w:trPr>
          <w:cantSplit/>
        </w:trPr>
        <w:tc>
          <w:tcPr>
            <w:tcW w:w="8696" w:type="dxa"/>
            <w:gridSpan w:val="5"/>
            <w:tcBorders>
              <w:bottom w:val="single" w:sz="6" w:space="0" w:color="auto"/>
            </w:tcBorders>
          </w:tcPr>
          <w:p w:rsidR="00BE1F0D" w:rsidRPr="00DD62CA" w:rsidRDefault="00BE1F0D" w:rsidP="00BE1F0D">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BE1F0D" w:rsidRPr="00DD62CA" w:rsidRDefault="00BE1F0D">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BE1F0D">
            <w:pPr>
              <w:pStyle w:val="addresses"/>
              <w:rPr>
                <w:rFonts w:ascii="Calibri" w:hAnsi="Calibri"/>
                <w:sz w:val="24"/>
                <w:szCs w:val="24"/>
              </w:rPr>
            </w:pPr>
            <w:r>
              <w:rPr>
                <w:rFonts w:ascii="Calibri" w:hAnsi="Calibri"/>
                <w:sz w:val="24"/>
                <w:szCs w:val="24"/>
              </w:rPr>
              <w:t>3/2020/0243</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BE1F0D">
            <w:pPr>
              <w:rPr>
                <w:rFonts w:ascii="Calibri" w:hAnsi="Calibri"/>
                <w:sz w:val="24"/>
                <w:szCs w:val="24"/>
              </w:rPr>
            </w:pPr>
            <w:r>
              <w:rPr>
                <w:rFonts w:ascii="Calibri" w:hAnsi="Calibri"/>
                <w:sz w:val="24"/>
                <w:szCs w:val="24"/>
              </w:rPr>
              <w:t>10 June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BE1F0D">
            <w:pPr>
              <w:rPr>
                <w:rFonts w:ascii="Calibri" w:hAnsi="Calibri"/>
                <w:sz w:val="24"/>
                <w:szCs w:val="24"/>
              </w:rPr>
            </w:pPr>
            <w:r>
              <w:rPr>
                <w:rFonts w:ascii="Calibri" w:hAnsi="Calibri"/>
                <w:sz w:val="24"/>
                <w:szCs w:val="24"/>
              </w:rPr>
              <w:t>31/03/2020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BE1F0D">
            <w:pPr>
              <w:rPr>
                <w:rFonts w:ascii="Calibri" w:hAnsi="Calibri"/>
                <w:sz w:val="24"/>
                <w:szCs w:val="24"/>
              </w:rPr>
            </w:pPr>
            <w:r>
              <w:rPr>
                <w:rFonts w:ascii="Calibri" w:hAnsi="Calibri"/>
                <w:sz w:val="24"/>
                <w:szCs w:val="24"/>
              </w:rPr>
              <w:t>Mr S Stansfield</w:t>
            </w:r>
          </w:p>
          <w:p w:rsidR="00BE1F0D" w:rsidRDefault="00BE1F0D">
            <w:pPr>
              <w:rPr>
                <w:rFonts w:ascii="Calibri" w:hAnsi="Calibri"/>
                <w:sz w:val="24"/>
                <w:szCs w:val="24"/>
              </w:rPr>
            </w:pPr>
            <w:r>
              <w:rPr>
                <w:rFonts w:ascii="Calibri" w:hAnsi="Calibri"/>
                <w:sz w:val="24"/>
                <w:szCs w:val="24"/>
              </w:rPr>
              <w:t>Stansfield Development Ltd</w:t>
            </w:r>
          </w:p>
          <w:p w:rsidR="00BE1F0D" w:rsidRDefault="00BE1F0D">
            <w:pPr>
              <w:rPr>
                <w:rFonts w:ascii="Calibri" w:hAnsi="Calibri"/>
                <w:sz w:val="24"/>
                <w:szCs w:val="24"/>
              </w:rPr>
            </w:pPr>
            <w:r>
              <w:rPr>
                <w:rFonts w:ascii="Calibri" w:hAnsi="Calibri"/>
                <w:sz w:val="24"/>
                <w:szCs w:val="24"/>
              </w:rPr>
              <w:t>Strathaven</w:t>
            </w:r>
          </w:p>
          <w:p w:rsidR="00BE1F0D" w:rsidRDefault="00BE1F0D">
            <w:pPr>
              <w:rPr>
                <w:rFonts w:ascii="Calibri" w:hAnsi="Calibri"/>
                <w:sz w:val="24"/>
                <w:szCs w:val="24"/>
              </w:rPr>
            </w:pPr>
            <w:r>
              <w:rPr>
                <w:rFonts w:ascii="Calibri" w:hAnsi="Calibri"/>
                <w:sz w:val="24"/>
                <w:szCs w:val="24"/>
              </w:rPr>
              <w:t>Whalley Road</w:t>
            </w:r>
          </w:p>
          <w:p w:rsidR="00BE1F0D" w:rsidRDefault="00BE1F0D">
            <w:pPr>
              <w:rPr>
                <w:rFonts w:ascii="Calibri" w:hAnsi="Calibri"/>
                <w:sz w:val="24"/>
                <w:szCs w:val="24"/>
              </w:rPr>
            </w:pPr>
            <w:proofErr w:type="spellStart"/>
            <w:r>
              <w:rPr>
                <w:rFonts w:ascii="Calibri" w:hAnsi="Calibri"/>
                <w:sz w:val="24"/>
                <w:szCs w:val="24"/>
              </w:rPr>
              <w:t>Billington</w:t>
            </w:r>
            <w:proofErr w:type="spellEnd"/>
            <w:r>
              <w:rPr>
                <w:rFonts w:ascii="Calibri" w:hAnsi="Calibri"/>
                <w:sz w:val="24"/>
                <w:szCs w:val="24"/>
              </w:rPr>
              <w:t xml:space="preserve"> </w:t>
            </w:r>
          </w:p>
          <w:p w:rsidR="00BE1F0D" w:rsidRDefault="00BE1F0D">
            <w:pPr>
              <w:rPr>
                <w:rFonts w:ascii="Calibri" w:hAnsi="Calibri"/>
                <w:sz w:val="24"/>
                <w:szCs w:val="24"/>
              </w:rPr>
            </w:pPr>
            <w:r>
              <w:rPr>
                <w:rFonts w:ascii="Calibri" w:hAnsi="Calibri"/>
                <w:sz w:val="24"/>
                <w:szCs w:val="24"/>
              </w:rPr>
              <w:t>Clitheroe</w:t>
            </w:r>
          </w:p>
          <w:p w:rsidR="00BE1F0D" w:rsidRDefault="00BE1F0D">
            <w:pPr>
              <w:rPr>
                <w:rFonts w:ascii="Calibri" w:hAnsi="Calibri"/>
                <w:sz w:val="24"/>
                <w:szCs w:val="24"/>
              </w:rPr>
            </w:pPr>
            <w:r>
              <w:rPr>
                <w:rFonts w:ascii="Calibri" w:hAnsi="Calibri"/>
                <w:sz w:val="24"/>
                <w:szCs w:val="24"/>
              </w:rPr>
              <w:t>BB7 9LG</w:t>
            </w:r>
          </w:p>
          <w:p w:rsidR="002F3ADA" w:rsidRPr="00DD62CA" w:rsidRDefault="00BE1F0D">
            <w:pPr>
              <w:rPr>
                <w:rFonts w:ascii="Calibri" w:hAnsi="Calibri"/>
                <w:sz w:val="24"/>
                <w:szCs w:val="24"/>
              </w:rPr>
            </w:pPr>
            <w:r>
              <w:rPr>
                <w:rFonts w:ascii="Calibri" w:hAnsi="Calibri"/>
                <w:sz w:val="24"/>
                <w:szCs w:val="24"/>
              </w:rPr>
              <w:t xml:space="preserve">  </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BE1F0D">
            <w:pPr>
              <w:pStyle w:val="addresses"/>
              <w:rPr>
                <w:rFonts w:ascii="Calibri" w:hAnsi="Calibri"/>
                <w:sz w:val="24"/>
                <w:szCs w:val="24"/>
              </w:rPr>
            </w:pPr>
            <w:r>
              <w:rPr>
                <w:rFonts w:ascii="Calibri" w:hAnsi="Calibri"/>
                <w:sz w:val="24"/>
                <w:szCs w:val="24"/>
              </w:rPr>
              <w:t>Mrs Judith Douglas</w:t>
            </w:r>
          </w:p>
          <w:p w:rsidR="00BE1F0D" w:rsidRDefault="00BE1F0D">
            <w:pPr>
              <w:pStyle w:val="addresses"/>
              <w:rPr>
                <w:rFonts w:ascii="Calibri" w:hAnsi="Calibri"/>
                <w:sz w:val="24"/>
                <w:szCs w:val="24"/>
              </w:rPr>
            </w:pPr>
            <w:r>
              <w:rPr>
                <w:rFonts w:ascii="Calibri" w:hAnsi="Calibri"/>
                <w:sz w:val="24"/>
                <w:szCs w:val="24"/>
              </w:rPr>
              <w:t>Judith Douglas Town Planning Ltd</w:t>
            </w:r>
          </w:p>
          <w:p w:rsidR="00BE1F0D" w:rsidRDefault="00BE1F0D">
            <w:pPr>
              <w:pStyle w:val="addresses"/>
              <w:rPr>
                <w:rFonts w:ascii="Calibri" w:hAnsi="Calibri"/>
                <w:sz w:val="24"/>
                <w:szCs w:val="24"/>
              </w:rPr>
            </w:pPr>
            <w:r>
              <w:rPr>
                <w:rFonts w:ascii="Calibri" w:hAnsi="Calibri"/>
                <w:sz w:val="24"/>
                <w:szCs w:val="24"/>
              </w:rPr>
              <w:t>8 Southfield Drive</w:t>
            </w:r>
          </w:p>
          <w:p w:rsidR="00BE1F0D" w:rsidRDefault="00BE1F0D">
            <w:pPr>
              <w:pStyle w:val="addresses"/>
              <w:rPr>
                <w:rFonts w:ascii="Calibri" w:hAnsi="Calibri"/>
                <w:sz w:val="24"/>
                <w:szCs w:val="24"/>
              </w:rPr>
            </w:pPr>
            <w:r>
              <w:rPr>
                <w:rFonts w:ascii="Calibri" w:hAnsi="Calibri"/>
                <w:sz w:val="24"/>
                <w:szCs w:val="24"/>
              </w:rPr>
              <w:t xml:space="preserve">West Bradford </w:t>
            </w:r>
          </w:p>
          <w:p w:rsidR="002F3ADA" w:rsidRPr="00DD62CA" w:rsidRDefault="00BE1F0D">
            <w:pPr>
              <w:pStyle w:val="addresses"/>
              <w:rPr>
                <w:rFonts w:ascii="Calibri" w:hAnsi="Calibri"/>
                <w:sz w:val="24"/>
                <w:szCs w:val="24"/>
              </w:rPr>
            </w:pPr>
            <w:r>
              <w:rPr>
                <w:rFonts w:ascii="Calibri" w:hAnsi="Calibri"/>
                <w:sz w:val="24"/>
                <w:szCs w:val="24"/>
              </w:rPr>
              <w:t>BB7 4TU</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BE1F0D">
            <w:pPr>
              <w:pStyle w:val="TableText"/>
              <w:rPr>
                <w:rFonts w:ascii="Calibri" w:hAnsi="Calibri"/>
                <w:sz w:val="24"/>
                <w:szCs w:val="24"/>
              </w:rPr>
            </w:pPr>
            <w:r>
              <w:rPr>
                <w:rFonts w:ascii="Calibri" w:hAnsi="Calibri"/>
                <w:sz w:val="24"/>
                <w:szCs w:val="24"/>
              </w:rPr>
              <w:t>Proposed subdivision of cottage back to two cottages and creation of two off-street parking spaces.</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BE1F0D">
            <w:pPr>
              <w:pStyle w:val="TableText"/>
              <w:rPr>
                <w:rFonts w:ascii="Calibri" w:hAnsi="Calibri"/>
                <w:sz w:val="24"/>
                <w:szCs w:val="24"/>
              </w:rPr>
            </w:pPr>
            <w:r>
              <w:rPr>
                <w:rFonts w:ascii="Calibri" w:hAnsi="Calibri"/>
                <w:sz w:val="24"/>
                <w:szCs w:val="24"/>
              </w:rPr>
              <w:t xml:space="preserve">3 Bank Cottages Whalley Road </w:t>
            </w:r>
            <w:proofErr w:type="spellStart"/>
            <w:r>
              <w:rPr>
                <w:rFonts w:ascii="Calibri" w:hAnsi="Calibri"/>
                <w:sz w:val="24"/>
                <w:szCs w:val="24"/>
              </w:rPr>
              <w:t>Billington</w:t>
            </w:r>
            <w:proofErr w:type="spellEnd"/>
            <w:r>
              <w:rPr>
                <w:rFonts w:ascii="Calibri" w:hAnsi="Calibri"/>
                <w:sz w:val="24"/>
                <w:szCs w:val="24"/>
              </w:rPr>
              <w:t xml:space="preserve"> BB6 9NL  </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BE1F0D" w:rsidRDefault="00BE1F0D">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BE1F0D" w:rsidRDefault="00BE1F0D">
            <w:pPr>
              <w:pStyle w:val="TableText"/>
              <w:rPr>
                <w:rFonts w:ascii="Calibri" w:hAnsi="Calibri"/>
                <w:sz w:val="24"/>
                <w:szCs w:val="24"/>
              </w:rPr>
            </w:pPr>
          </w:p>
          <w:p w:rsidR="00BE1F0D" w:rsidRDefault="00BE1F0D">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BE1F0D" w:rsidRDefault="00BE1F0D">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BE1F0D" w:rsidRPr="00DD62CA">
        <w:trPr>
          <w:cantSplit/>
          <w:trHeight w:val="527"/>
        </w:trPr>
        <w:tc>
          <w:tcPr>
            <w:tcW w:w="988" w:type="dxa"/>
          </w:tcPr>
          <w:p w:rsidR="00BE1F0D" w:rsidRPr="00DD62CA" w:rsidRDefault="00BE1F0D">
            <w:pPr>
              <w:pStyle w:val="TableText"/>
              <w:numPr>
                <w:ilvl w:val="0"/>
                <w:numId w:val="3"/>
              </w:numPr>
              <w:rPr>
                <w:rFonts w:ascii="Calibri" w:hAnsi="Calibri"/>
                <w:sz w:val="24"/>
                <w:szCs w:val="24"/>
              </w:rPr>
            </w:pPr>
          </w:p>
        </w:tc>
        <w:tc>
          <w:tcPr>
            <w:tcW w:w="9365" w:type="dxa"/>
            <w:gridSpan w:val="2"/>
          </w:tcPr>
          <w:p w:rsidR="00BE1F0D" w:rsidRDefault="00BE1F0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BE1F0D" w:rsidRDefault="00BE1F0D">
            <w:pPr>
              <w:pStyle w:val="TableText"/>
              <w:rPr>
                <w:rFonts w:ascii="Calibri" w:hAnsi="Calibri"/>
                <w:sz w:val="24"/>
                <w:szCs w:val="24"/>
              </w:rPr>
            </w:pPr>
          </w:p>
          <w:p w:rsidR="00BE1F0D" w:rsidRDefault="00BE1F0D">
            <w:pPr>
              <w:pStyle w:val="TableText"/>
              <w:rPr>
                <w:rFonts w:ascii="Calibri" w:hAnsi="Calibri"/>
                <w:sz w:val="24"/>
                <w:szCs w:val="24"/>
              </w:rPr>
            </w:pPr>
            <w:r>
              <w:rPr>
                <w:rFonts w:ascii="Calibri" w:hAnsi="Calibri"/>
                <w:sz w:val="24"/>
                <w:szCs w:val="24"/>
              </w:rPr>
              <w:t>"</w:t>
            </w:r>
            <w:r>
              <w:rPr>
                <w:rFonts w:ascii="Calibri" w:hAnsi="Calibri"/>
                <w:sz w:val="24"/>
                <w:szCs w:val="24"/>
              </w:rPr>
              <w:tab/>
              <w:t>Location Plan 6001-E00 Rev: B</w:t>
            </w:r>
          </w:p>
          <w:p w:rsidR="00BE1F0D" w:rsidRDefault="00BE1F0D">
            <w:pPr>
              <w:pStyle w:val="TableText"/>
              <w:rPr>
                <w:rFonts w:ascii="Calibri" w:hAnsi="Calibri"/>
                <w:sz w:val="24"/>
                <w:szCs w:val="24"/>
              </w:rPr>
            </w:pPr>
            <w:r>
              <w:rPr>
                <w:rFonts w:ascii="Calibri" w:hAnsi="Calibri"/>
                <w:sz w:val="24"/>
                <w:szCs w:val="24"/>
              </w:rPr>
              <w:t>"</w:t>
            </w:r>
            <w:r>
              <w:rPr>
                <w:rFonts w:ascii="Calibri" w:hAnsi="Calibri"/>
                <w:sz w:val="24"/>
                <w:szCs w:val="24"/>
              </w:rPr>
              <w:tab/>
              <w:t>Proposed Conversion 6001-P01 Rev: C</w:t>
            </w:r>
          </w:p>
          <w:p w:rsidR="00BE1F0D" w:rsidRDefault="00BE1F0D">
            <w:pPr>
              <w:pStyle w:val="TableText"/>
              <w:rPr>
                <w:rFonts w:ascii="Calibri" w:hAnsi="Calibri"/>
                <w:sz w:val="24"/>
                <w:szCs w:val="24"/>
              </w:rPr>
            </w:pPr>
            <w:r>
              <w:rPr>
                <w:rFonts w:ascii="Calibri" w:hAnsi="Calibri"/>
                <w:sz w:val="24"/>
                <w:szCs w:val="24"/>
              </w:rPr>
              <w:t>"</w:t>
            </w:r>
            <w:r>
              <w:rPr>
                <w:rFonts w:ascii="Calibri" w:hAnsi="Calibri"/>
                <w:sz w:val="24"/>
                <w:szCs w:val="24"/>
              </w:rPr>
              <w:tab/>
              <w:t>Existing and Proposed Floorplans (NTS)</w:t>
            </w:r>
          </w:p>
          <w:p w:rsidR="00BE1F0D" w:rsidRDefault="00BE1F0D">
            <w:pPr>
              <w:pStyle w:val="TableText"/>
              <w:rPr>
                <w:rFonts w:ascii="Calibri" w:hAnsi="Calibri"/>
                <w:sz w:val="24"/>
                <w:szCs w:val="24"/>
              </w:rPr>
            </w:pPr>
          </w:p>
          <w:p w:rsidR="00BE1F0D" w:rsidRDefault="00BE1F0D">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rsidR="00BE1F0D" w:rsidRDefault="00BE1F0D">
            <w:pPr>
              <w:pStyle w:val="TableText"/>
              <w:rPr>
                <w:rFonts w:ascii="Calibri" w:hAnsi="Calibri"/>
                <w:sz w:val="24"/>
                <w:szCs w:val="24"/>
              </w:rPr>
            </w:pPr>
          </w:p>
          <w:p w:rsidR="00BE1F0D" w:rsidRDefault="00BE1F0D">
            <w:pPr>
              <w:pStyle w:val="TableText"/>
              <w:rPr>
                <w:rFonts w:ascii="Calibri" w:hAnsi="Calibri"/>
                <w:sz w:val="24"/>
                <w:szCs w:val="24"/>
              </w:rPr>
            </w:pPr>
          </w:p>
          <w:p w:rsidR="00BE1F0D" w:rsidRPr="00DD62CA" w:rsidRDefault="00BE1F0D">
            <w:pPr>
              <w:pStyle w:val="TableText"/>
              <w:rPr>
                <w:rFonts w:ascii="Calibri" w:hAnsi="Calibri"/>
                <w:sz w:val="24"/>
                <w:szCs w:val="24"/>
              </w:rPr>
            </w:pPr>
            <w:r>
              <w:rPr>
                <w:rFonts w:ascii="Calibri" w:hAnsi="Calibri"/>
                <w:sz w:val="24"/>
                <w:szCs w:val="24"/>
              </w:rPr>
              <w:t>P.T.O.</w:t>
            </w:r>
          </w:p>
        </w:tc>
      </w:tr>
      <w:tr w:rsidR="00BE1F0D" w:rsidRPr="00DD62CA">
        <w:trPr>
          <w:cantSplit/>
          <w:trHeight w:val="527"/>
        </w:trPr>
        <w:tc>
          <w:tcPr>
            <w:tcW w:w="988" w:type="dxa"/>
          </w:tcPr>
          <w:p w:rsidR="00BE1F0D" w:rsidRPr="00DD62CA" w:rsidRDefault="00BE1F0D">
            <w:pPr>
              <w:pStyle w:val="TableText"/>
              <w:numPr>
                <w:ilvl w:val="0"/>
                <w:numId w:val="3"/>
              </w:numPr>
              <w:rPr>
                <w:rFonts w:ascii="Calibri" w:hAnsi="Calibri"/>
                <w:sz w:val="24"/>
                <w:szCs w:val="24"/>
              </w:rPr>
            </w:pPr>
          </w:p>
        </w:tc>
        <w:tc>
          <w:tcPr>
            <w:tcW w:w="9365" w:type="dxa"/>
            <w:gridSpan w:val="2"/>
          </w:tcPr>
          <w:p w:rsidR="00BE1F0D" w:rsidRDefault="00BE1F0D">
            <w:pPr>
              <w:pStyle w:val="TableText"/>
              <w:rPr>
                <w:rFonts w:ascii="Calibri" w:hAnsi="Calibri"/>
                <w:sz w:val="24"/>
                <w:szCs w:val="24"/>
              </w:rPr>
            </w:pPr>
            <w:r>
              <w:rPr>
                <w:rFonts w:ascii="Calibri" w:hAnsi="Calibri"/>
                <w:sz w:val="24"/>
                <w:szCs w:val="24"/>
              </w:rPr>
              <w:t xml:space="preserve">The parking areas proposed to the west of 1 Bank Cottage (Drawing 6001-P01 </w:t>
            </w:r>
            <w:proofErr w:type="spellStart"/>
            <w:r>
              <w:rPr>
                <w:rFonts w:ascii="Calibri" w:hAnsi="Calibri"/>
                <w:sz w:val="24"/>
                <w:szCs w:val="24"/>
              </w:rPr>
              <w:t>Rev:C</w:t>
            </w:r>
            <w:proofErr w:type="spellEnd"/>
            <w:r>
              <w:rPr>
                <w:rFonts w:ascii="Calibri" w:hAnsi="Calibri"/>
                <w:sz w:val="24"/>
                <w:szCs w:val="24"/>
              </w:rPr>
              <w:t>) shall be marked out and made available for use prior to first occupation of the new dwelling hereby approved and thereafter retained as such.</w:t>
            </w:r>
          </w:p>
          <w:p w:rsidR="00BE1F0D" w:rsidRDefault="00BE1F0D">
            <w:pPr>
              <w:pStyle w:val="TableText"/>
              <w:rPr>
                <w:rFonts w:ascii="Calibri" w:hAnsi="Calibri"/>
                <w:sz w:val="24"/>
                <w:szCs w:val="24"/>
              </w:rPr>
            </w:pPr>
          </w:p>
          <w:p w:rsidR="00BE1F0D" w:rsidRPr="00DD62CA" w:rsidRDefault="00BE1F0D">
            <w:pPr>
              <w:pStyle w:val="TableText"/>
              <w:rPr>
                <w:rFonts w:ascii="Calibri" w:hAnsi="Calibri"/>
                <w:sz w:val="24"/>
                <w:szCs w:val="24"/>
              </w:rPr>
            </w:pPr>
            <w:r>
              <w:rPr>
                <w:rFonts w:ascii="Calibri" w:hAnsi="Calibri"/>
                <w:sz w:val="24"/>
                <w:szCs w:val="24"/>
              </w:rPr>
              <w:t>Reason:  In order that the Local Planning Authority may ensure that adequate dedicated parking provision is provided on site to serve the dwellings hereby approved.</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Pr="00DD62CA" w:rsidRDefault="002F3ADA">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BE1F0D" w:rsidRPr="00DD62CA" w:rsidRDefault="00BE1F0D">
            <w:pPr>
              <w:pStyle w:val="TableText"/>
              <w:rPr>
                <w:rFonts w:ascii="Calibri" w:hAnsi="Calibri"/>
                <w:sz w:val="24"/>
                <w:szCs w:val="24"/>
              </w:rPr>
            </w:pP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2F3ADA" w:rsidRPr="00DD62CA">
        <w:tc>
          <w:tcPr>
            <w:tcW w:w="993" w:type="dxa"/>
          </w:tcPr>
          <w:p w:rsidR="002F3ADA" w:rsidRPr="00DD62CA" w:rsidRDefault="002F3ADA" w:rsidP="00BE1F0D">
            <w:pPr>
              <w:pStyle w:val="TableText"/>
              <w:ind w:left="720"/>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1F0D" w:rsidRDefault="00BE1F0D">
      <w:r>
        <w:separator/>
      </w:r>
    </w:p>
  </w:endnote>
  <w:endnote w:type="continuationSeparator" w:id="0">
    <w:p w:rsidR="00BE1F0D" w:rsidRDefault="00BE1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1F0D" w:rsidRDefault="00BE1F0D">
      <w:r>
        <w:separator/>
      </w:r>
    </w:p>
  </w:footnote>
  <w:footnote w:type="continuationSeparator" w:id="0">
    <w:p w:rsidR="00BE1F0D" w:rsidRDefault="00BE1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BE1F0D">
      <w:rPr>
        <w:b/>
        <w:bCs/>
      </w:rPr>
      <w:t>3/2020/0243</w:t>
    </w:r>
    <w:r>
      <w:rPr>
        <w:b/>
        <w:bCs/>
      </w:rPr>
      <w:t xml:space="preserve">                                  DECISION DATE: </w:t>
    </w:r>
    <w:r w:rsidR="00BE1F0D">
      <w:rPr>
        <w:b/>
        <w:bCs/>
      </w:rPr>
      <w:t>10 June 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0D"/>
    <w:rsid w:val="001613C3"/>
    <w:rsid w:val="00172E52"/>
    <w:rsid w:val="002C337D"/>
    <w:rsid w:val="002D5D44"/>
    <w:rsid w:val="002F3ADA"/>
    <w:rsid w:val="004B764D"/>
    <w:rsid w:val="0070149C"/>
    <w:rsid w:val="007C793E"/>
    <w:rsid w:val="0081123F"/>
    <w:rsid w:val="00AA358D"/>
    <w:rsid w:val="00AE20C7"/>
    <w:rsid w:val="00BE1F0D"/>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C3EC6A-D306-4541-A551-FA286D4B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421</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2020-06-10T07:41:00Z</cp:lastPrinted>
  <dcterms:created xsi:type="dcterms:W3CDTF">2020-06-10T07:42:00Z</dcterms:created>
  <dcterms:modified xsi:type="dcterms:W3CDTF">2020-06-10T07:42:00Z</dcterms:modified>
</cp:coreProperties>
</file>