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CellMar>
          <w:left w:w="10" w:type="dxa"/>
          <w:right w:w="10" w:type="dxa"/>
        </w:tblCellMar>
        <w:tblLook w:val="0000" w:firstRow="0" w:lastRow="0" w:firstColumn="0" w:lastColumn="0" w:noHBand="0" w:noVBand="0"/>
      </w:tblPr>
      <w:tblGrid>
        <w:gridCol w:w="1177"/>
        <w:gridCol w:w="865"/>
        <w:gridCol w:w="542"/>
        <w:gridCol w:w="323"/>
        <w:gridCol w:w="188"/>
        <w:gridCol w:w="445"/>
        <w:gridCol w:w="844"/>
        <w:gridCol w:w="881"/>
        <w:gridCol w:w="519"/>
        <w:gridCol w:w="579"/>
        <w:gridCol w:w="428"/>
        <w:gridCol w:w="602"/>
        <w:gridCol w:w="1030"/>
        <w:gridCol w:w="927"/>
      </w:tblGrid>
      <w:tr w:rsidR="001316AE" w14:paraId="3FB12686" w14:textId="77777777" w:rsidTr="1BEE34F6">
        <w:trPr>
          <w:trHeight w:val="1"/>
          <w:jc w:val="center"/>
        </w:trPr>
        <w:tc>
          <w:tcPr>
            <w:tcW w:w="10555" w:type="dxa"/>
            <w:gridSpan w:val="1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367EC0A1" w14:textId="77777777" w:rsidR="001316AE" w:rsidRDefault="00374440">
            <w:pPr>
              <w:spacing w:after="0" w:line="240" w:lineRule="auto"/>
              <w:jc w:val="center"/>
              <w:rPr>
                <w:rFonts w:ascii="Calibri" w:eastAsia="Calibri" w:hAnsi="Calibri" w:cs="Calibri"/>
              </w:rPr>
            </w:pPr>
            <w:bookmarkStart w:id="0" w:name="_GoBack"/>
            <w:bookmarkEnd w:id="0"/>
            <w:r>
              <w:rPr>
                <w:rFonts w:ascii="Calibri" w:eastAsia="Calibri" w:hAnsi="Calibri" w:cs="Calibri"/>
                <w:b/>
              </w:rPr>
              <w:t>Report to be read in conjunction with the Decision Notice.</w:t>
            </w:r>
          </w:p>
        </w:tc>
      </w:tr>
      <w:tr w:rsidR="001316AE" w14:paraId="728AED72" w14:textId="77777777" w:rsidTr="1BEE34F6">
        <w:trPr>
          <w:jc w:val="center"/>
        </w:trPr>
        <w:tc>
          <w:tcPr>
            <w:tcW w:w="1296"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0C3DE6A6" w14:textId="77777777" w:rsidR="001316AE" w:rsidRDefault="00374440">
            <w:pPr>
              <w:spacing w:after="0" w:line="240" w:lineRule="auto"/>
              <w:jc w:val="center"/>
              <w:rPr>
                <w:rFonts w:ascii="Calibri" w:eastAsia="Calibri" w:hAnsi="Calibri" w:cs="Calibri"/>
                <w:b/>
              </w:rPr>
            </w:pPr>
            <w:r>
              <w:rPr>
                <w:rFonts w:ascii="Calibri" w:eastAsia="Calibri" w:hAnsi="Calibri" w:cs="Calibri"/>
                <w:b/>
              </w:rPr>
              <w:t>Signed:</w:t>
            </w:r>
          </w:p>
          <w:p w14:paraId="672A6659" w14:textId="77777777" w:rsidR="001316AE" w:rsidRDefault="001316AE">
            <w:pPr>
              <w:spacing w:after="0" w:line="240" w:lineRule="auto"/>
              <w:jc w:val="center"/>
              <w:rPr>
                <w:rFonts w:ascii="Calibri" w:eastAsia="Calibri" w:hAnsi="Calibri" w:cs="Calibri"/>
              </w:rPr>
            </w:pPr>
          </w:p>
        </w:tc>
        <w:tc>
          <w:tcPr>
            <w:tcW w:w="900"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15DE3698" w14:textId="77777777" w:rsidR="001316AE" w:rsidRDefault="00374440" w:rsidP="6988EBC1">
            <w:pPr>
              <w:spacing w:after="0" w:line="240" w:lineRule="auto"/>
              <w:jc w:val="center"/>
              <w:rPr>
                <w:rFonts w:ascii="Calibri" w:eastAsia="Calibri" w:hAnsi="Calibri" w:cs="Calibri"/>
              </w:rPr>
            </w:pPr>
            <w:r w:rsidRPr="6988EBC1">
              <w:rPr>
                <w:rFonts w:ascii="Calibri" w:eastAsia="Calibri" w:hAnsi="Calibri" w:cs="Calibri"/>
                <w:b/>
                <w:bCs/>
              </w:rPr>
              <w:t>Officer</w:t>
            </w:r>
          </w:p>
          <w:p w14:paraId="16E3190B" w14:textId="232D39D2" w:rsidR="001316AE" w:rsidRDefault="001316AE" w:rsidP="6988EBC1">
            <w:pPr>
              <w:spacing w:after="0" w:line="240" w:lineRule="auto"/>
              <w:jc w:val="center"/>
              <w:rPr>
                <w:rFonts w:ascii="Calibri" w:eastAsia="Calibri" w:hAnsi="Calibri" w:cs="Calibri"/>
                <w:b/>
                <w:bCs/>
              </w:rPr>
            </w:pPr>
          </w:p>
        </w:tc>
        <w:tc>
          <w:tcPr>
            <w:tcW w:w="2080"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0A37501D" w14:textId="4C502FB5" w:rsidR="001316AE" w:rsidRDefault="6988EBC1" w:rsidP="6988EBC1">
            <w:pPr>
              <w:spacing w:after="0" w:line="240" w:lineRule="auto"/>
              <w:jc w:val="center"/>
              <w:rPr>
                <w:rFonts w:ascii="Calibri" w:eastAsia="Calibri" w:hAnsi="Calibri" w:cs="Calibri"/>
              </w:rPr>
            </w:pPr>
            <w:r w:rsidRPr="6988EBC1">
              <w:rPr>
                <w:rFonts w:ascii="Calibri" w:eastAsia="Calibri" w:hAnsi="Calibri" w:cs="Calibri"/>
              </w:rPr>
              <w:t>LE</w:t>
            </w:r>
          </w:p>
        </w:tc>
        <w:tc>
          <w:tcPr>
            <w:tcW w:w="1030"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3101716D" w14:textId="77777777" w:rsidR="001316AE" w:rsidRDefault="00374440">
            <w:pPr>
              <w:spacing w:after="0" w:line="240" w:lineRule="auto"/>
              <w:jc w:val="center"/>
              <w:rPr>
                <w:rFonts w:ascii="Calibri" w:eastAsia="Calibri" w:hAnsi="Calibri" w:cs="Calibri"/>
              </w:rPr>
            </w:pPr>
            <w:r>
              <w:rPr>
                <w:rFonts w:ascii="Calibri" w:eastAsia="Calibri" w:hAnsi="Calibri" w:cs="Calibri"/>
                <w:b/>
              </w:rPr>
              <w:t>Date:</w:t>
            </w:r>
          </w:p>
        </w:tc>
        <w:tc>
          <w:tcPr>
            <w:tcW w:w="1030"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5DAB6C7B" w14:textId="2B5FB731" w:rsidR="001316AE" w:rsidRDefault="1BEE34F6" w:rsidP="6988EBC1">
            <w:pPr>
              <w:spacing w:after="0" w:line="240" w:lineRule="auto"/>
              <w:jc w:val="center"/>
              <w:rPr>
                <w:rFonts w:ascii="Calibri" w:eastAsia="Calibri" w:hAnsi="Calibri" w:cs="Calibri"/>
              </w:rPr>
            </w:pPr>
            <w:r w:rsidRPr="1BEE34F6">
              <w:rPr>
                <w:rFonts w:ascii="Calibri" w:eastAsia="Calibri" w:hAnsi="Calibri" w:cs="Calibri"/>
              </w:rPr>
              <w:t>7.4.20</w:t>
            </w:r>
          </w:p>
        </w:tc>
        <w:tc>
          <w:tcPr>
            <w:tcW w:w="1098" w:type="dxa"/>
            <w:gridSpan w:val="2"/>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4C7DD9DA" w14:textId="77777777" w:rsidR="001316AE" w:rsidRDefault="00374440">
            <w:pPr>
              <w:spacing w:after="0" w:line="240" w:lineRule="auto"/>
              <w:jc w:val="center"/>
              <w:rPr>
                <w:rFonts w:ascii="Calibri" w:eastAsia="Calibri" w:hAnsi="Calibri" w:cs="Calibri"/>
              </w:rPr>
            </w:pPr>
            <w:r>
              <w:rPr>
                <w:rFonts w:ascii="Calibri" w:eastAsia="Calibri" w:hAnsi="Calibri" w:cs="Calibri"/>
                <w:b/>
              </w:rPr>
              <w:t>Manager:</w:t>
            </w:r>
          </w:p>
        </w:tc>
        <w:tc>
          <w:tcPr>
            <w:tcW w:w="1030" w:type="dxa"/>
            <w:gridSpan w:val="2"/>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02EB378F" w14:textId="77777777" w:rsidR="001316AE" w:rsidRDefault="001316AE">
            <w:pPr>
              <w:spacing w:after="0" w:line="240" w:lineRule="auto"/>
              <w:jc w:val="center"/>
              <w:rPr>
                <w:rFonts w:ascii="Calibri" w:eastAsia="Calibri" w:hAnsi="Calibri" w:cs="Calibri"/>
              </w:rPr>
            </w:pPr>
          </w:p>
        </w:tc>
        <w:tc>
          <w:tcPr>
            <w:tcW w:w="1030"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5D4EC514" w14:textId="77777777" w:rsidR="001316AE" w:rsidRDefault="00374440">
            <w:pPr>
              <w:spacing w:after="0" w:line="240" w:lineRule="auto"/>
              <w:jc w:val="center"/>
              <w:rPr>
                <w:rFonts w:ascii="Calibri" w:eastAsia="Calibri" w:hAnsi="Calibri" w:cs="Calibri"/>
              </w:rPr>
            </w:pPr>
            <w:r>
              <w:rPr>
                <w:rFonts w:ascii="Calibri" w:eastAsia="Calibri" w:hAnsi="Calibri" w:cs="Calibri"/>
                <w:b/>
              </w:rPr>
              <w:t>Date:</w:t>
            </w:r>
          </w:p>
        </w:tc>
        <w:tc>
          <w:tcPr>
            <w:tcW w:w="1061"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6A05A809" w14:textId="77777777" w:rsidR="001316AE" w:rsidRDefault="001316AE">
            <w:pPr>
              <w:spacing w:after="0" w:line="240" w:lineRule="auto"/>
              <w:jc w:val="center"/>
              <w:rPr>
                <w:rFonts w:ascii="Calibri" w:eastAsia="Calibri" w:hAnsi="Calibri" w:cs="Calibri"/>
              </w:rPr>
            </w:pPr>
          </w:p>
        </w:tc>
      </w:tr>
      <w:tr w:rsidR="001316AE" w14:paraId="56A3828E" w14:textId="77777777" w:rsidTr="1BEE34F6">
        <w:trPr>
          <w:jc w:val="center"/>
        </w:trPr>
        <w:tc>
          <w:tcPr>
            <w:tcW w:w="1296"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21E113DA" w14:textId="77777777" w:rsidR="001316AE" w:rsidRDefault="00374440">
            <w:pPr>
              <w:spacing w:after="0" w:line="240" w:lineRule="auto"/>
              <w:jc w:val="center"/>
              <w:rPr>
                <w:rFonts w:ascii="Calibri" w:eastAsia="Calibri" w:hAnsi="Calibri" w:cs="Calibri"/>
              </w:rPr>
            </w:pPr>
            <w:r>
              <w:rPr>
                <w:rFonts w:ascii="Calibri" w:eastAsia="Calibri" w:hAnsi="Calibri" w:cs="Calibri"/>
                <w:b/>
              </w:rPr>
              <w:t>Site Notice displayed</w:t>
            </w:r>
          </w:p>
        </w:tc>
        <w:tc>
          <w:tcPr>
            <w:tcW w:w="900"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08E32E18" w14:textId="77777777" w:rsidR="001316AE" w:rsidRDefault="00374440" w:rsidP="6988EBC1">
            <w:pPr>
              <w:spacing w:after="0" w:line="240" w:lineRule="auto"/>
              <w:jc w:val="center"/>
              <w:rPr>
                <w:rFonts w:ascii="Calibri" w:eastAsia="Calibri" w:hAnsi="Calibri" w:cs="Calibri"/>
              </w:rPr>
            </w:pPr>
            <w:r w:rsidRPr="6988EBC1">
              <w:rPr>
                <w:rFonts w:ascii="Calibri" w:eastAsia="Calibri" w:hAnsi="Calibri" w:cs="Calibri"/>
                <w:b/>
                <w:bCs/>
              </w:rPr>
              <w:t>6.3.20</w:t>
            </w:r>
          </w:p>
        </w:tc>
        <w:tc>
          <w:tcPr>
            <w:tcW w:w="2080"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05B920EE" w14:textId="77777777" w:rsidR="001316AE" w:rsidRDefault="00374440">
            <w:pPr>
              <w:spacing w:after="0" w:line="240" w:lineRule="auto"/>
              <w:jc w:val="center"/>
              <w:rPr>
                <w:rFonts w:ascii="Calibri" w:eastAsia="Calibri" w:hAnsi="Calibri" w:cs="Calibri"/>
              </w:rPr>
            </w:pPr>
            <w:r>
              <w:rPr>
                <w:rFonts w:ascii="Calibri" w:eastAsia="Calibri" w:hAnsi="Calibri" w:cs="Calibri"/>
                <w:b/>
              </w:rPr>
              <w:t>Photos uploaded</w:t>
            </w:r>
          </w:p>
        </w:tc>
        <w:tc>
          <w:tcPr>
            <w:tcW w:w="1030"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10622D25" w14:textId="4C4DCE5A" w:rsidR="001316AE" w:rsidRDefault="1BEE34F6" w:rsidP="6988EBC1">
            <w:pPr>
              <w:spacing w:after="0" w:line="240" w:lineRule="auto"/>
              <w:jc w:val="center"/>
              <w:rPr>
                <w:rFonts w:ascii="Calibri" w:eastAsia="Calibri" w:hAnsi="Calibri" w:cs="Calibri"/>
                <w:b/>
                <w:bCs/>
              </w:rPr>
            </w:pPr>
            <w:r w:rsidRPr="1BEE34F6">
              <w:rPr>
                <w:rFonts w:ascii="Calibri" w:eastAsia="Calibri" w:hAnsi="Calibri" w:cs="Calibri"/>
                <w:b/>
                <w:bCs/>
              </w:rPr>
              <w:t>Y</w:t>
            </w:r>
          </w:p>
        </w:tc>
        <w:tc>
          <w:tcPr>
            <w:tcW w:w="5249" w:type="dxa"/>
            <w:gridSpan w:val="7"/>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5A39BBE3" w14:textId="77777777" w:rsidR="001316AE" w:rsidRDefault="001316AE">
            <w:pPr>
              <w:spacing w:after="0" w:line="240" w:lineRule="auto"/>
              <w:jc w:val="center"/>
              <w:rPr>
                <w:rFonts w:ascii="Calibri" w:eastAsia="Calibri" w:hAnsi="Calibri" w:cs="Calibri"/>
              </w:rPr>
            </w:pPr>
          </w:p>
        </w:tc>
      </w:tr>
      <w:tr w:rsidR="001316AE" w14:paraId="41C8F396" w14:textId="77777777" w:rsidTr="1BEE34F6">
        <w:trPr>
          <w:trHeight w:val="1"/>
          <w:jc w:val="center"/>
        </w:trPr>
        <w:tc>
          <w:tcPr>
            <w:tcW w:w="10555" w:type="dxa"/>
            <w:gridSpan w:val="1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72A3D3EC" w14:textId="77777777" w:rsidR="001316AE" w:rsidRDefault="001316AE">
            <w:pPr>
              <w:spacing w:after="0" w:line="240" w:lineRule="auto"/>
              <w:jc w:val="center"/>
              <w:rPr>
                <w:rFonts w:ascii="Calibri" w:eastAsia="Calibri" w:hAnsi="Calibri" w:cs="Calibri"/>
              </w:rPr>
            </w:pPr>
          </w:p>
        </w:tc>
      </w:tr>
      <w:tr w:rsidR="001316AE" w14:paraId="5358AAAF" w14:textId="77777777" w:rsidTr="1BEE34F6">
        <w:trPr>
          <w:trHeight w:val="1"/>
          <w:jc w:val="center"/>
        </w:trPr>
        <w:tc>
          <w:tcPr>
            <w:tcW w:w="2878" w:type="dxa"/>
            <w:gridSpan w:val="3"/>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4AE07A00" w14:textId="77777777" w:rsidR="001316AE" w:rsidRDefault="00374440">
            <w:pPr>
              <w:spacing w:after="0" w:line="240" w:lineRule="auto"/>
              <w:rPr>
                <w:rFonts w:ascii="Calibri" w:eastAsia="Calibri" w:hAnsi="Calibri" w:cs="Calibri"/>
              </w:rPr>
            </w:pPr>
            <w:r>
              <w:rPr>
                <w:rFonts w:ascii="Calibri" w:eastAsia="Calibri" w:hAnsi="Calibri" w:cs="Calibri"/>
                <w:b/>
              </w:rPr>
              <w:t>Application Ref:</w:t>
            </w:r>
          </w:p>
        </w:tc>
        <w:tc>
          <w:tcPr>
            <w:tcW w:w="3977" w:type="dxa"/>
            <w:gridSpan w:val="6"/>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4D2A36C2" w14:textId="77777777" w:rsidR="001316AE" w:rsidRDefault="00374440" w:rsidP="6988EBC1">
            <w:pPr>
              <w:spacing w:after="0" w:line="240" w:lineRule="auto"/>
              <w:rPr>
                <w:rFonts w:ascii="Calibri" w:eastAsia="Calibri" w:hAnsi="Calibri" w:cs="Calibri"/>
              </w:rPr>
            </w:pPr>
            <w:r w:rsidRPr="6988EBC1">
              <w:rPr>
                <w:rFonts w:ascii="Calibri" w:eastAsia="Calibri" w:hAnsi="Calibri" w:cs="Calibri"/>
              </w:rPr>
              <w:t>3/2020/0256</w:t>
            </w:r>
          </w:p>
        </w:tc>
        <w:tc>
          <w:tcPr>
            <w:tcW w:w="3700" w:type="dxa"/>
            <w:gridSpan w:val="5"/>
            <w:vMerge w:val="restart"/>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0D0B940D" w14:textId="20E4DEC8" w:rsidR="001316AE" w:rsidRDefault="00374440">
            <w:pPr>
              <w:spacing w:after="0" w:line="240" w:lineRule="auto"/>
              <w:rPr>
                <w:rFonts w:ascii="Calibri" w:eastAsia="Calibri" w:hAnsi="Calibri" w:cs="Calibri"/>
              </w:rPr>
            </w:pPr>
            <w:r>
              <w:rPr>
                <w:noProof/>
              </w:rPr>
              <w:drawing>
                <wp:inline distT="0" distB="0" distL="0" distR="0" wp14:anchorId="3CB565A2" wp14:editId="350F2400">
                  <wp:extent cx="2066925" cy="619125"/>
                  <wp:effectExtent l="0" t="0" r="0" b="0"/>
                  <wp:docPr id="1" name="rectole00000000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ctole0000000000"/>
                          <pic:cNvPicPr>
                            <a:picLocks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66925" cy="619125"/>
                          </a:xfrm>
                          <a:prstGeom prst="rect">
                            <a:avLst/>
                          </a:prstGeom>
                          <a:solidFill>
                            <a:srgbClr val="FFFFFF"/>
                          </a:solidFill>
                          <a:ln>
                            <a:noFill/>
                          </a:ln>
                        </pic:spPr>
                      </pic:pic>
                    </a:graphicData>
                  </a:graphic>
                </wp:inline>
              </w:drawing>
            </w:r>
          </w:p>
        </w:tc>
      </w:tr>
      <w:tr w:rsidR="001316AE" w14:paraId="240FAD0F" w14:textId="77777777" w:rsidTr="1BEE34F6">
        <w:trPr>
          <w:trHeight w:val="1"/>
          <w:jc w:val="center"/>
        </w:trPr>
        <w:tc>
          <w:tcPr>
            <w:tcW w:w="2878" w:type="dxa"/>
            <w:gridSpan w:val="3"/>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43D61F4D" w14:textId="77777777" w:rsidR="001316AE" w:rsidRDefault="00374440">
            <w:pPr>
              <w:spacing w:after="0" w:line="240" w:lineRule="auto"/>
              <w:rPr>
                <w:rFonts w:ascii="Calibri" w:eastAsia="Calibri" w:hAnsi="Calibri" w:cs="Calibri"/>
              </w:rPr>
            </w:pPr>
            <w:r>
              <w:rPr>
                <w:rFonts w:ascii="Calibri" w:eastAsia="Calibri" w:hAnsi="Calibri" w:cs="Calibri"/>
                <w:b/>
              </w:rPr>
              <w:t>Date Inspected:</w:t>
            </w:r>
          </w:p>
        </w:tc>
        <w:tc>
          <w:tcPr>
            <w:tcW w:w="3977" w:type="dxa"/>
            <w:gridSpan w:val="6"/>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5F95B981" w14:textId="77777777" w:rsidR="001316AE" w:rsidRDefault="001316AE" w:rsidP="6988EBC1">
            <w:pPr>
              <w:spacing w:after="0" w:line="240" w:lineRule="auto"/>
              <w:rPr>
                <w:rFonts w:ascii="Calibri" w:eastAsia="Calibri" w:hAnsi="Calibri" w:cs="Calibri"/>
              </w:rPr>
            </w:pPr>
          </w:p>
        </w:tc>
        <w:tc>
          <w:tcPr>
            <w:tcW w:w="3700" w:type="dxa"/>
            <w:gridSpan w:val="5"/>
            <w:vMerge/>
            <w:tcMar>
              <w:left w:w="108" w:type="dxa"/>
              <w:right w:w="108" w:type="dxa"/>
            </w:tcMar>
          </w:tcPr>
          <w:p w14:paraId="0E27B00A" w14:textId="77777777" w:rsidR="001316AE" w:rsidRDefault="001316AE">
            <w:pPr>
              <w:spacing w:after="200" w:line="276" w:lineRule="auto"/>
              <w:rPr>
                <w:rFonts w:ascii="Calibri" w:eastAsia="Calibri" w:hAnsi="Calibri" w:cs="Calibri"/>
              </w:rPr>
            </w:pPr>
          </w:p>
        </w:tc>
      </w:tr>
      <w:tr w:rsidR="001316AE" w14:paraId="715F8274" w14:textId="77777777" w:rsidTr="1BEE34F6">
        <w:trPr>
          <w:trHeight w:val="1"/>
          <w:jc w:val="center"/>
        </w:trPr>
        <w:tc>
          <w:tcPr>
            <w:tcW w:w="2878" w:type="dxa"/>
            <w:gridSpan w:val="3"/>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0ADE666D" w14:textId="77777777" w:rsidR="001316AE" w:rsidRDefault="00374440">
            <w:pPr>
              <w:spacing w:after="0" w:line="240" w:lineRule="auto"/>
              <w:rPr>
                <w:rFonts w:ascii="Calibri" w:eastAsia="Calibri" w:hAnsi="Calibri" w:cs="Calibri"/>
              </w:rPr>
            </w:pPr>
            <w:r>
              <w:rPr>
                <w:rFonts w:ascii="Calibri" w:eastAsia="Calibri" w:hAnsi="Calibri" w:cs="Calibri"/>
                <w:b/>
              </w:rPr>
              <w:t>Officer:</w:t>
            </w:r>
          </w:p>
        </w:tc>
        <w:tc>
          <w:tcPr>
            <w:tcW w:w="3977" w:type="dxa"/>
            <w:gridSpan w:val="6"/>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1CE3E9A0" w14:textId="77777777" w:rsidR="001316AE" w:rsidRDefault="00374440">
            <w:pPr>
              <w:spacing w:after="0" w:line="240" w:lineRule="auto"/>
              <w:rPr>
                <w:rFonts w:ascii="Calibri" w:eastAsia="Calibri" w:hAnsi="Calibri" w:cs="Calibri"/>
              </w:rPr>
            </w:pPr>
            <w:r>
              <w:rPr>
                <w:rFonts w:ascii="Calibri" w:eastAsia="Calibri" w:hAnsi="Calibri" w:cs="Calibri"/>
                <w:b/>
              </w:rPr>
              <w:t>LE</w:t>
            </w:r>
          </w:p>
        </w:tc>
        <w:tc>
          <w:tcPr>
            <w:tcW w:w="3700" w:type="dxa"/>
            <w:gridSpan w:val="5"/>
            <w:vMerge/>
            <w:tcMar>
              <w:left w:w="108" w:type="dxa"/>
              <w:right w:w="108" w:type="dxa"/>
            </w:tcMar>
          </w:tcPr>
          <w:p w14:paraId="60061E4C" w14:textId="77777777" w:rsidR="001316AE" w:rsidRDefault="001316AE">
            <w:pPr>
              <w:spacing w:after="200" w:line="276" w:lineRule="auto"/>
              <w:rPr>
                <w:rFonts w:ascii="Calibri" w:eastAsia="Calibri" w:hAnsi="Calibri" w:cs="Calibri"/>
              </w:rPr>
            </w:pPr>
          </w:p>
        </w:tc>
      </w:tr>
      <w:tr w:rsidR="001316AE" w14:paraId="759CEDDB" w14:textId="77777777" w:rsidTr="1BEE34F6">
        <w:trPr>
          <w:trHeight w:val="1"/>
          <w:jc w:val="center"/>
        </w:trPr>
        <w:tc>
          <w:tcPr>
            <w:tcW w:w="6855" w:type="dxa"/>
            <w:gridSpan w:val="9"/>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74AC3D11" w14:textId="77777777" w:rsidR="001316AE" w:rsidRDefault="00374440">
            <w:pPr>
              <w:spacing w:after="0" w:line="240" w:lineRule="auto"/>
              <w:rPr>
                <w:rFonts w:ascii="Calibri" w:eastAsia="Calibri" w:hAnsi="Calibri" w:cs="Calibri"/>
              </w:rPr>
            </w:pPr>
            <w:r>
              <w:rPr>
                <w:rFonts w:ascii="Calibri" w:eastAsia="Calibri" w:hAnsi="Calibri" w:cs="Calibri"/>
                <w:b/>
              </w:rPr>
              <w:t xml:space="preserve">DELEGATED ITEM FILE REPORT: </w:t>
            </w:r>
          </w:p>
        </w:tc>
        <w:tc>
          <w:tcPr>
            <w:tcW w:w="1007" w:type="dxa"/>
            <w:gridSpan w:val="2"/>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3449B647" w14:textId="77777777" w:rsidR="001316AE" w:rsidRDefault="00374440">
            <w:pPr>
              <w:spacing w:after="0" w:line="240" w:lineRule="auto"/>
              <w:rPr>
                <w:rFonts w:ascii="Calibri" w:eastAsia="Calibri" w:hAnsi="Calibri" w:cs="Calibri"/>
              </w:rPr>
            </w:pPr>
            <w:r>
              <w:rPr>
                <w:rFonts w:ascii="Calibri" w:eastAsia="Calibri" w:hAnsi="Calibri" w:cs="Calibri"/>
                <w:b/>
              </w:rPr>
              <w:t>Decision</w:t>
            </w:r>
          </w:p>
        </w:tc>
        <w:tc>
          <w:tcPr>
            <w:tcW w:w="2693" w:type="dxa"/>
            <w:gridSpan w:val="3"/>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1499C98F" w14:textId="21CDA459" w:rsidR="001316AE" w:rsidRDefault="6988EBC1" w:rsidP="6988EBC1">
            <w:pPr>
              <w:spacing w:after="0" w:line="240" w:lineRule="auto"/>
            </w:pPr>
            <w:r w:rsidRPr="6988EBC1">
              <w:rPr>
                <w:rFonts w:ascii="Calibri" w:eastAsia="Calibri" w:hAnsi="Calibri" w:cs="Calibri"/>
                <w:b/>
                <w:bCs/>
              </w:rPr>
              <w:t>PRIOR APPROVAL NOT REQUIRED</w:t>
            </w:r>
          </w:p>
        </w:tc>
      </w:tr>
      <w:tr w:rsidR="001316AE" w14:paraId="44EAFD9C" w14:textId="77777777" w:rsidTr="1BEE34F6">
        <w:trPr>
          <w:jc w:val="center"/>
        </w:trPr>
        <w:tc>
          <w:tcPr>
            <w:tcW w:w="10555" w:type="dxa"/>
            <w:gridSpan w:val="1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4B94D5A5" w14:textId="77777777" w:rsidR="001316AE" w:rsidRDefault="001316AE">
            <w:pPr>
              <w:tabs>
                <w:tab w:val="left" w:pos="4007"/>
              </w:tabs>
              <w:spacing w:after="0" w:line="240" w:lineRule="auto"/>
              <w:rPr>
                <w:rFonts w:ascii="Calibri" w:eastAsia="Calibri" w:hAnsi="Calibri" w:cs="Calibri"/>
              </w:rPr>
            </w:pPr>
          </w:p>
        </w:tc>
      </w:tr>
      <w:tr w:rsidR="001316AE" w14:paraId="5DCB1D03" w14:textId="77777777" w:rsidTr="1BEE34F6">
        <w:trPr>
          <w:trHeight w:val="1"/>
          <w:jc w:val="center"/>
        </w:trPr>
        <w:tc>
          <w:tcPr>
            <w:tcW w:w="3559" w:type="dxa"/>
            <w:gridSpan w:val="5"/>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6F4783B0" w14:textId="77777777" w:rsidR="001316AE" w:rsidRDefault="00374440">
            <w:pPr>
              <w:spacing w:after="0" w:line="240" w:lineRule="auto"/>
              <w:rPr>
                <w:rFonts w:ascii="Calibri" w:eastAsia="Calibri" w:hAnsi="Calibri" w:cs="Calibri"/>
              </w:rPr>
            </w:pPr>
            <w:r>
              <w:rPr>
                <w:rFonts w:ascii="Calibri" w:eastAsia="Calibri" w:hAnsi="Calibri" w:cs="Calibri"/>
                <w:b/>
              </w:rPr>
              <w:t>Development Description:</w:t>
            </w:r>
          </w:p>
        </w:tc>
        <w:tc>
          <w:tcPr>
            <w:tcW w:w="6996" w:type="dxa"/>
            <w:gridSpan w:val="9"/>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3DEEC669" w14:textId="373B0549" w:rsidR="001316AE" w:rsidRDefault="1BEE34F6" w:rsidP="6988EBC1">
            <w:pPr>
              <w:spacing w:after="0" w:line="240" w:lineRule="auto"/>
              <w:rPr>
                <w:rFonts w:ascii="Calibri" w:eastAsia="Calibri" w:hAnsi="Calibri" w:cs="Calibri"/>
              </w:rPr>
            </w:pPr>
            <w:r w:rsidRPr="1BEE34F6">
              <w:rPr>
                <w:rFonts w:ascii="Calibri" w:eastAsia="Calibri" w:hAnsi="Calibri" w:cs="Calibri"/>
              </w:rPr>
              <w:t xml:space="preserve">Proposed construction of agricultural storage building. </w:t>
            </w:r>
          </w:p>
        </w:tc>
      </w:tr>
      <w:tr w:rsidR="001316AE" w14:paraId="589AEC03" w14:textId="77777777" w:rsidTr="1BEE34F6">
        <w:trPr>
          <w:trHeight w:val="1"/>
          <w:jc w:val="center"/>
        </w:trPr>
        <w:tc>
          <w:tcPr>
            <w:tcW w:w="3559" w:type="dxa"/>
            <w:gridSpan w:val="5"/>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123A03CC" w14:textId="77777777" w:rsidR="001316AE" w:rsidRDefault="00374440">
            <w:pPr>
              <w:spacing w:after="0" w:line="240" w:lineRule="auto"/>
              <w:rPr>
                <w:rFonts w:ascii="Calibri" w:eastAsia="Calibri" w:hAnsi="Calibri" w:cs="Calibri"/>
              </w:rPr>
            </w:pPr>
            <w:r>
              <w:rPr>
                <w:rFonts w:ascii="Calibri" w:eastAsia="Calibri" w:hAnsi="Calibri" w:cs="Calibri"/>
                <w:b/>
              </w:rPr>
              <w:t>Site Address/Location:</w:t>
            </w:r>
          </w:p>
        </w:tc>
        <w:tc>
          <w:tcPr>
            <w:tcW w:w="6996" w:type="dxa"/>
            <w:gridSpan w:val="9"/>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3656B9AB" w14:textId="7DEB669D" w:rsidR="001316AE" w:rsidRDefault="1BEE34F6" w:rsidP="6988EBC1">
            <w:pPr>
              <w:spacing w:after="0" w:line="240" w:lineRule="auto"/>
              <w:rPr>
                <w:rFonts w:ascii="Calibri" w:eastAsia="Calibri" w:hAnsi="Calibri" w:cs="Calibri"/>
              </w:rPr>
            </w:pPr>
            <w:r w:rsidRPr="1BEE34F6">
              <w:rPr>
                <w:rFonts w:ascii="Calibri" w:eastAsia="Calibri" w:hAnsi="Calibri" w:cs="Calibri"/>
              </w:rPr>
              <w:t xml:space="preserve">Laneside Farm, Grindleton Road, West Bradford. </w:t>
            </w:r>
          </w:p>
        </w:tc>
      </w:tr>
      <w:tr w:rsidR="001316AE" w14:paraId="45FB0818" w14:textId="77777777" w:rsidTr="1BEE34F6">
        <w:trPr>
          <w:jc w:val="center"/>
        </w:trPr>
        <w:tc>
          <w:tcPr>
            <w:tcW w:w="10555" w:type="dxa"/>
            <w:gridSpan w:val="1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049F31CB" w14:textId="77777777" w:rsidR="001316AE" w:rsidRDefault="001316AE">
            <w:pPr>
              <w:tabs>
                <w:tab w:val="left" w:pos="2667"/>
              </w:tabs>
              <w:spacing w:after="0" w:line="240" w:lineRule="auto"/>
              <w:rPr>
                <w:rFonts w:ascii="Calibri" w:eastAsia="Calibri" w:hAnsi="Calibri" w:cs="Calibri"/>
              </w:rPr>
            </w:pPr>
          </w:p>
        </w:tc>
      </w:tr>
      <w:tr w:rsidR="001316AE" w14:paraId="3D43AA2A" w14:textId="77777777" w:rsidTr="1BEE34F6">
        <w:trPr>
          <w:trHeight w:val="1"/>
          <w:jc w:val="center"/>
        </w:trPr>
        <w:tc>
          <w:tcPr>
            <w:tcW w:w="3559" w:type="dxa"/>
            <w:gridSpan w:val="5"/>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62B1B19B" w14:textId="77777777" w:rsidR="001316AE" w:rsidRDefault="00374440">
            <w:pPr>
              <w:spacing w:after="0" w:line="240" w:lineRule="auto"/>
              <w:rPr>
                <w:rFonts w:ascii="Calibri" w:eastAsia="Calibri" w:hAnsi="Calibri" w:cs="Calibri"/>
              </w:rPr>
            </w:pPr>
            <w:r>
              <w:rPr>
                <w:rFonts w:ascii="Calibri" w:eastAsia="Calibri" w:hAnsi="Calibri" w:cs="Calibri"/>
                <w:b/>
              </w:rPr>
              <w:t xml:space="preserve">CONSULTATIONS: </w:t>
            </w:r>
          </w:p>
        </w:tc>
        <w:tc>
          <w:tcPr>
            <w:tcW w:w="6996" w:type="dxa"/>
            <w:gridSpan w:val="9"/>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685D1B23" w14:textId="77777777" w:rsidR="001316AE" w:rsidRDefault="00374440">
            <w:pPr>
              <w:spacing w:after="0" w:line="240" w:lineRule="auto"/>
              <w:rPr>
                <w:rFonts w:ascii="Calibri" w:eastAsia="Calibri" w:hAnsi="Calibri" w:cs="Calibri"/>
              </w:rPr>
            </w:pPr>
            <w:r>
              <w:rPr>
                <w:rFonts w:ascii="Calibri" w:eastAsia="Calibri" w:hAnsi="Calibri" w:cs="Calibri"/>
                <w:b/>
              </w:rPr>
              <w:t>Parish/Town Council</w:t>
            </w:r>
          </w:p>
        </w:tc>
      </w:tr>
      <w:tr w:rsidR="001316AE" w14:paraId="53128261" w14:textId="77777777" w:rsidTr="1BEE34F6">
        <w:trPr>
          <w:trHeight w:val="1"/>
          <w:jc w:val="center"/>
        </w:trPr>
        <w:tc>
          <w:tcPr>
            <w:tcW w:w="10555" w:type="dxa"/>
            <w:gridSpan w:val="1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62486C05" w14:textId="36091E27" w:rsidR="001316AE" w:rsidRDefault="6988EBC1" w:rsidP="6988EBC1">
            <w:pPr>
              <w:spacing w:after="0" w:line="240" w:lineRule="auto"/>
              <w:jc w:val="both"/>
              <w:rPr>
                <w:rFonts w:ascii="Calibri" w:eastAsia="Calibri" w:hAnsi="Calibri" w:cs="Calibri"/>
              </w:rPr>
            </w:pPr>
            <w:r w:rsidRPr="6988EBC1">
              <w:rPr>
                <w:rFonts w:ascii="Calibri" w:eastAsia="Calibri" w:hAnsi="Calibri" w:cs="Calibri"/>
              </w:rPr>
              <w:t>N/A</w:t>
            </w:r>
          </w:p>
        </w:tc>
      </w:tr>
      <w:tr w:rsidR="001316AE" w14:paraId="4101652C" w14:textId="77777777" w:rsidTr="1BEE34F6">
        <w:trPr>
          <w:jc w:val="center"/>
        </w:trPr>
        <w:tc>
          <w:tcPr>
            <w:tcW w:w="10555" w:type="dxa"/>
            <w:gridSpan w:val="1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4B99056E" w14:textId="77777777" w:rsidR="001316AE" w:rsidRDefault="001316AE">
            <w:pPr>
              <w:spacing w:after="0" w:line="240" w:lineRule="auto"/>
              <w:jc w:val="both"/>
              <w:rPr>
                <w:rFonts w:ascii="Calibri" w:eastAsia="Calibri" w:hAnsi="Calibri" w:cs="Calibri"/>
              </w:rPr>
            </w:pPr>
          </w:p>
        </w:tc>
      </w:tr>
      <w:tr w:rsidR="001316AE" w14:paraId="7E3C694C" w14:textId="77777777" w:rsidTr="1BEE34F6">
        <w:trPr>
          <w:trHeight w:val="1"/>
          <w:jc w:val="center"/>
        </w:trPr>
        <w:tc>
          <w:tcPr>
            <w:tcW w:w="3559" w:type="dxa"/>
            <w:gridSpan w:val="5"/>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6EE043CB" w14:textId="77777777" w:rsidR="001316AE" w:rsidRDefault="00374440">
            <w:pPr>
              <w:spacing w:after="0" w:line="240" w:lineRule="auto"/>
              <w:jc w:val="both"/>
              <w:rPr>
                <w:rFonts w:ascii="Calibri" w:eastAsia="Calibri" w:hAnsi="Calibri" w:cs="Calibri"/>
              </w:rPr>
            </w:pPr>
            <w:r>
              <w:rPr>
                <w:rFonts w:ascii="Calibri" w:eastAsia="Calibri" w:hAnsi="Calibri" w:cs="Calibri"/>
                <w:b/>
              </w:rPr>
              <w:t xml:space="preserve">CONSULTATIONS: </w:t>
            </w:r>
          </w:p>
        </w:tc>
        <w:tc>
          <w:tcPr>
            <w:tcW w:w="6996" w:type="dxa"/>
            <w:gridSpan w:val="9"/>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436FE883" w14:textId="77777777" w:rsidR="001316AE" w:rsidRDefault="00374440">
            <w:pPr>
              <w:spacing w:after="0" w:line="240" w:lineRule="auto"/>
              <w:jc w:val="both"/>
              <w:rPr>
                <w:rFonts w:ascii="Calibri" w:eastAsia="Calibri" w:hAnsi="Calibri" w:cs="Calibri"/>
              </w:rPr>
            </w:pPr>
            <w:r>
              <w:rPr>
                <w:rFonts w:ascii="Calibri" w:eastAsia="Calibri" w:hAnsi="Calibri" w:cs="Calibri"/>
                <w:b/>
              </w:rPr>
              <w:t>Highways/Water Authority/Other Bodies</w:t>
            </w:r>
          </w:p>
        </w:tc>
      </w:tr>
      <w:tr w:rsidR="001316AE" w14:paraId="05EA4C99" w14:textId="77777777" w:rsidTr="1BEE34F6">
        <w:trPr>
          <w:trHeight w:val="1"/>
          <w:jc w:val="center"/>
        </w:trPr>
        <w:tc>
          <w:tcPr>
            <w:tcW w:w="3559" w:type="dxa"/>
            <w:gridSpan w:val="5"/>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1F2275D4" w14:textId="77777777" w:rsidR="001316AE" w:rsidRDefault="00374440" w:rsidP="6988EBC1">
            <w:pPr>
              <w:spacing w:after="0" w:line="240" w:lineRule="auto"/>
              <w:jc w:val="both"/>
              <w:rPr>
                <w:rFonts w:ascii="Calibri" w:eastAsia="Calibri" w:hAnsi="Calibri" w:cs="Calibri"/>
              </w:rPr>
            </w:pPr>
            <w:r w:rsidRPr="6988EBC1">
              <w:rPr>
                <w:rFonts w:ascii="Calibri" w:eastAsia="Calibri" w:hAnsi="Calibri" w:cs="Calibri"/>
                <w:b/>
                <w:bCs/>
              </w:rPr>
              <w:t>LCC Highways: N/A</w:t>
            </w:r>
          </w:p>
        </w:tc>
        <w:tc>
          <w:tcPr>
            <w:tcW w:w="6996" w:type="dxa"/>
            <w:gridSpan w:val="9"/>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1299C43A" w14:textId="77777777" w:rsidR="001316AE" w:rsidRDefault="001316AE">
            <w:pPr>
              <w:spacing w:after="0" w:line="240" w:lineRule="auto"/>
              <w:jc w:val="both"/>
              <w:rPr>
                <w:rFonts w:ascii="Calibri" w:eastAsia="Calibri" w:hAnsi="Calibri" w:cs="Calibri"/>
              </w:rPr>
            </w:pPr>
          </w:p>
        </w:tc>
      </w:tr>
      <w:tr w:rsidR="001316AE" w14:paraId="4DDBEF00" w14:textId="77777777" w:rsidTr="1BEE34F6">
        <w:trPr>
          <w:trHeight w:val="1"/>
          <w:jc w:val="center"/>
        </w:trPr>
        <w:tc>
          <w:tcPr>
            <w:tcW w:w="10555" w:type="dxa"/>
            <w:gridSpan w:val="1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3461D779" w14:textId="77777777" w:rsidR="001316AE" w:rsidRDefault="001316AE">
            <w:pPr>
              <w:spacing w:after="0" w:line="240" w:lineRule="auto"/>
              <w:jc w:val="both"/>
              <w:rPr>
                <w:rFonts w:ascii="Calibri" w:eastAsia="Calibri" w:hAnsi="Calibri" w:cs="Calibri"/>
              </w:rPr>
            </w:pPr>
          </w:p>
        </w:tc>
      </w:tr>
      <w:tr w:rsidR="001316AE" w14:paraId="042F675E" w14:textId="77777777" w:rsidTr="1BEE34F6">
        <w:trPr>
          <w:trHeight w:val="1"/>
          <w:jc w:val="center"/>
        </w:trPr>
        <w:tc>
          <w:tcPr>
            <w:tcW w:w="3559" w:type="dxa"/>
            <w:gridSpan w:val="5"/>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2D38A791" w14:textId="77777777" w:rsidR="001316AE" w:rsidRDefault="00374440">
            <w:pPr>
              <w:spacing w:after="0" w:line="240" w:lineRule="auto"/>
              <w:jc w:val="both"/>
              <w:rPr>
                <w:rFonts w:ascii="Calibri" w:eastAsia="Calibri" w:hAnsi="Calibri" w:cs="Calibri"/>
              </w:rPr>
            </w:pPr>
            <w:r>
              <w:rPr>
                <w:rFonts w:ascii="Calibri" w:eastAsia="Calibri" w:hAnsi="Calibri" w:cs="Calibri"/>
                <w:b/>
              </w:rPr>
              <w:t xml:space="preserve">CONSULTATIONS: </w:t>
            </w:r>
          </w:p>
        </w:tc>
        <w:tc>
          <w:tcPr>
            <w:tcW w:w="6996" w:type="dxa"/>
            <w:gridSpan w:val="9"/>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58597955" w14:textId="77777777" w:rsidR="001316AE" w:rsidRDefault="00374440">
            <w:pPr>
              <w:spacing w:after="0" w:line="240" w:lineRule="auto"/>
              <w:jc w:val="both"/>
              <w:rPr>
                <w:rFonts w:ascii="Calibri" w:eastAsia="Calibri" w:hAnsi="Calibri" w:cs="Calibri"/>
              </w:rPr>
            </w:pPr>
            <w:r>
              <w:rPr>
                <w:rFonts w:ascii="Calibri" w:eastAsia="Calibri" w:hAnsi="Calibri" w:cs="Calibri"/>
                <w:b/>
              </w:rPr>
              <w:t>Additional Representations.</w:t>
            </w:r>
          </w:p>
        </w:tc>
      </w:tr>
      <w:tr w:rsidR="001316AE" w14:paraId="3CF2D8B6" w14:textId="77777777" w:rsidTr="1BEE34F6">
        <w:trPr>
          <w:trHeight w:val="1"/>
          <w:jc w:val="center"/>
        </w:trPr>
        <w:tc>
          <w:tcPr>
            <w:tcW w:w="10555" w:type="dxa"/>
            <w:gridSpan w:val="1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0FB78278" w14:textId="25223A55" w:rsidR="001316AE" w:rsidRDefault="6988EBC1" w:rsidP="6988EBC1">
            <w:pPr>
              <w:spacing w:after="0" w:line="240" w:lineRule="auto"/>
              <w:jc w:val="both"/>
              <w:rPr>
                <w:rFonts w:ascii="Calibri" w:eastAsia="Calibri" w:hAnsi="Calibri" w:cs="Calibri"/>
              </w:rPr>
            </w:pPr>
            <w:r w:rsidRPr="6988EBC1">
              <w:rPr>
                <w:rFonts w:ascii="Calibri" w:eastAsia="Calibri" w:hAnsi="Calibri" w:cs="Calibri"/>
              </w:rPr>
              <w:t>None received</w:t>
            </w:r>
          </w:p>
        </w:tc>
      </w:tr>
      <w:tr w:rsidR="001316AE" w14:paraId="1FC39945" w14:textId="77777777" w:rsidTr="1BEE34F6">
        <w:trPr>
          <w:jc w:val="center"/>
        </w:trPr>
        <w:tc>
          <w:tcPr>
            <w:tcW w:w="10555" w:type="dxa"/>
            <w:gridSpan w:val="1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0562CB0E" w14:textId="77777777" w:rsidR="001316AE" w:rsidRDefault="001316AE">
            <w:pPr>
              <w:spacing w:after="0" w:line="240" w:lineRule="auto"/>
              <w:jc w:val="both"/>
              <w:rPr>
                <w:rFonts w:ascii="Calibri" w:eastAsia="Calibri" w:hAnsi="Calibri" w:cs="Calibri"/>
              </w:rPr>
            </w:pPr>
          </w:p>
        </w:tc>
      </w:tr>
      <w:tr w:rsidR="001316AE" w14:paraId="6BC5F431" w14:textId="77777777" w:rsidTr="1BEE34F6">
        <w:trPr>
          <w:trHeight w:val="1"/>
          <w:jc w:val="center"/>
        </w:trPr>
        <w:tc>
          <w:tcPr>
            <w:tcW w:w="10555" w:type="dxa"/>
            <w:gridSpan w:val="1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3830CD7A" w14:textId="77777777" w:rsidR="001316AE" w:rsidRDefault="00374440">
            <w:pPr>
              <w:spacing w:after="0" w:line="240" w:lineRule="auto"/>
              <w:jc w:val="both"/>
              <w:rPr>
                <w:rFonts w:ascii="Calibri" w:eastAsia="Calibri" w:hAnsi="Calibri" w:cs="Calibri"/>
              </w:rPr>
            </w:pPr>
            <w:r>
              <w:rPr>
                <w:rFonts w:ascii="Calibri" w:eastAsia="Calibri" w:hAnsi="Calibri" w:cs="Calibri"/>
                <w:b/>
              </w:rPr>
              <w:t>RELEVANT POLICIES AND SITE PLANNING HISTORY:</w:t>
            </w:r>
          </w:p>
        </w:tc>
      </w:tr>
      <w:tr w:rsidR="001316AE" w14:paraId="614C004B" w14:textId="77777777" w:rsidTr="1BEE34F6">
        <w:trPr>
          <w:jc w:val="center"/>
        </w:trPr>
        <w:tc>
          <w:tcPr>
            <w:tcW w:w="10555" w:type="dxa"/>
            <w:gridSpan w:val="1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2130D921" w14:textId="17706225" w:rsidR="6988EBC1" w:rsidRDefault="1BEE34F6" w:rsidP="1BEE34F6">
            <w:pPr>
              <w:rPr>
                <w:rFonts w:ascii="Calibri" w:eastAsia="Calibri" w:hAnsi="Calibri" w:cs="Calibri"/>
              </w:rPr>
            </w:pPr>
            <w:r w:rsidRPr="1BEE34F6">
              <w:rPr>
                <w:rFonts w:ascii="Calibri" w:eastAsia="Calibri" w:hAnsi="Calibri" w:cs="Calibri"/>
              </w:rPr>
              <w:t>GPDO 2015 Schedule 2 Part 6 Class A</w:t>
            </w:r>
          </w:p>
          <w:p w14:paraId="741EBFBF" w14:textId="66CCE5EF" w:rsidR="6988EBC1" w:rsidRDefault="6988EBC1" w:rsidP="6988EBC1">
            <w:pPr>
              <w:spacing w:after="0" w:line="240" w:lineRule="auto"/>
              <w:jc w:val="both"/>
              <w:rPr>
                <w:rFonts w:ascii="Calibri" w:eastAsia="Calibri" w:hAnsi="Calibri" w:cs="Calibri"/>
                <w:b/>
                <w:bCs/>
              </w:rPr>
            </w:pPr>
          </w:p>
          <w:p w14:paraId="34CE0A41" w14:textId="77777777" w:rsidR="001316AE" w:rsidRDefault="001316AE">
            <w:pPr>
              <w:spacing w:after="0" w:line="240" w:lineRule="auto"/>
              <w:jc w:val="both"/>
              <w:rPr>
                <w:rFonts w:ascii="Calibri" w:eastAsia="Calibri" w:hAnsi="Calibri" w:cs="Calibri"/>
              </w:rPr>
            </w:pPr>
          </w:p>
        </w:tc>
      </w:tr>
      <w:tr w:rsidR="001316AE" w14:paraId="1D3BFC88" w14:textId="77777777" w:rsidTr="1BEE34F6">
        <w:trPr>
          <w:jc w:val="center"/>
        </w:trPr>
        <w:tc>
          <w:tcPr>
            <w:tcW w:w="10555" w:type="dxa"/>
            <w:gridSpan w:val="1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3EDCB093" w14:textId="77777777" w:rsidR="001316AE" w:rsidRDefault="00374440">
            <w:pPr>
              <w:spacing w:after="0" w:line="240" w:lineRule="auto"/>
              <w:jc w:val="both"/>
              <w:rPr>
                <w:rFonts w:ascii="Calibri" w:eastAsia="Calibri" w:hAnsi="Calibri" w:cs="Calibri"/>
                <w:b/>
              </w:rPr>
            </w:pPr>
            <w:r>
              <w:rPr>
                <w:rFonts w:ascii="Calibri" w:eastAsia="Calibri" w:hAnsi="Calibri" w:cs="Calibri"/>
                <w:b/>
              </w:rPr>
              <w:t>Relevant Planning History:</w:t>
            </w:r>
          </w:p>
          <w:p w14:paraId="62EBF3C5" w14:textId="19D39E2A" w:rsidR="001316AE" w:rsidRDefault="6988EBC1" w:rsidP="6988EBC1">
            <w:pPr>
              <w:spacing w:after="0" w:line="240" w:lineRule="auto"/>
              <w:jc w:val="both"/>
              <w:rPr>
                <w:rFonts w:ascii="Calibri" w:eastAsia="Calibri" w:hAnsi="Calibri" w:cs="Calibri"/>
              </w:rPr>
            </w:pPr>
            <w:r w:rsidRPr="6988EBC1">
              <w:rPr>
                <w:rFonts w:ascii="Calibri" w:eastAsia="Calibri" w:hAnsi="Calibri" w:cs="Calibri"/>
              </w:rPr>
              <w:t>None relevant</w:t>
            </w:r>
          </w:p>
        </w:tc>
      </w:tr>
      <w:tr w:rsidR="001316AE" w14:paraId="6D98A12B" w14:textId="77777777" w:rsidTr="1BEE34F6">
        <w:trPr>
          <w:jc w:val="center"/>
        </w:trPr>
        <w:tc>
          <w:tcPr>
            <w:tcW w:w="10555" w:type="dxa"/>
            <w:gridSpan w:val="1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2946DB82" w14:textId="77777777" w:rsidR="001316AE" w:rsidRDefault="001316AE">
            <w:pPr>
              <w:spacing w:after="0" w:line="240" w:lineRule="auto"/>
              <w:rPr>
                <w:rFonts w:ascii="Calibri" w:eastAsia="Calibri" w:hAnsi="Calibri" w:cs="Calibri"/>
              </w:rPr>
            </w:pPr>
          </w:p>
        </w:tc>
      </w:tr>
      <w:tr w:rsidR="001316AE" w14:paraId="60EA345D" w14:textId="77777777" w:rsidTr="1BEE34F6">
        <w:trPr>
          <w:trHeight w:val="1"/>
          <w:jc w:val="center"/>
        </w:trPr>
        <w:tc>
          <w:tcPr>
            <w:tcW w:w="10555" w:type="dxa"/>
            <w:gridSpan w:val="1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22150037" w14:textId="77777777" w:rsidR="001316AE" w:rsidRDefault="00374440">
            <w:pPr>
              <w:spacing w:after="0" w:line="240" w:lineRule="auto"/>
              <w:jc w:val="both"/>
              <w:rPr>
                <w:rFonts w:ascii="Calibri" w:eastAsia="Calibri" w:hAnsi="Calibri" w:cs="Calibri"/>
              </w:rPr>
            </w:pPr>
            <w:r>
              <w:rPr>
                <w:rFonts w:ascii="Calibri" w:eastAsia="Calibri" w:hAnsi="Calibri" w:cs="Calibri"/>
                <w:b/>
              </w:rPr>
              <w:t>ASSESSMENT OF PROPOSED DEVELOPMENT:</w:t>
            </w:r>
          </w:p>
        </w:tc>
      </w:tr>
      <w:tr w:rsidR="001316AE" w14:paraId="0993CFF6" w14:textId="77777777" w:rsidTr="1BEE34F6">
        <w:trPr>
          <w:jc w:val="center"/>
        </w:trPr>
        <w:tc>
          <w:tcPr>
            <w:tcW w:w="10555" w:type="dxa"/>
            <w:gridSpan w:val="1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66CCBA22" w14:textId="46CE807C" w:rsidR="001316AE" w:rsidRDefault="6988EBC1" w:rsidP="6988EBC1">
            <w:pPr>
              <w:tabs>
                <w:tab w:val="left" w:pos="4153"/>
                <w:tab w:val="left" w:pos="8306"/>
              </w:tabs>
              <w:spacing w:after="0" w:line="240" w:lineRule="auto"/>
              <w:jc w:val="both"/>
              <w:rPr>
                <w:rFonts w:ascii="Calibri" w:eastAsia="Calibri" w:hAnsi="Calibri" w:cs="Calibri"/>
                <w:color w:val="70AD47" w:themeColor="accent6"/>
              </w:rPr>
            </w:pPr>
            <w:r w:rsidRPr="6988EBC1">
              <w:rPr>
                <w:rFonts w:ascii="Calibri" w:eastAsia="Calibri" w:hAnsi="Calibri" w:cs="Calibri"/>
                <w:b/>
                <w:bCs/>
                <w:color w:val="70AD47" w:themeColor="accent6"/>
              </w:rPr>
              <w:t>Considerations to the method of demolition and any proposed restoration of the site:</w:t>
            </w:r>
          </w:p>
          <w:p w14:paraId="506EB835" w14:textId="75F26CC7" w:rsidR="001316AE" w:rsidRDefault="1BEE34F6" w:rsidP="1BEE34F6">
            <w:pPr>
              <w:tabs>
                <w:tab w:val="left" w:pos="4153"/>
                <w:tab w:val="left" w:pos="8306"/>
              </w:tabs>
              <w:rPr>
                <w:rFonts w:ascii="Calibri" w:eastAsia="Calibri" w:hAnsi="Calibri" w:cs="Calibri"/>
              </w:rPr>
            </w:pPr>
            <w:r w:rsidRPr="1BEE34F6">
              <w:rPr>
                <w:rFonts w:ascii="Calibri" w:eastAsia="Calibri" w:hAnsi="Calibri" w:cs="Calibri"/>
              </w:rPr>
              <w:t xml:space="preserve">The application seeks to determine if the prior approval of the Local Planning Authority (LPA) is required for the construction of an agricultural building on an agricultural holding in excess of 5 hectares. </w:t>
            </w:r>
          </w:p>
          <w:p w14:paraId="61F3802F" w14:textId="1FCDD6E0" w:rsidR="001316AE" w:rsidRDefault="1BEE34F6" w:rsidP="1BEE34F6">
            <w:pPr>
              <w:tabs>
                <w:tab w:val="left" w:pos="4153"/>
                <w:tab w:val="left" w:pos="8306"/>
              </w:tabs>
            </w:pPr>
            <w:r w:rsidRPr="1BEE34F6">
              <w:rPr>
                <w:rFonts w:ascii="Calibri" w:eastAsia="Calibri" w:hAnsi="Calibri" w:cs="Calibri"/>
                <w:color w:val="70AD47" w:themeColor="accent6"/>
              </w:rPr>
              <w:t xml:space="preserve">Schedule 2, Part 6, Class A to the Town and Country Planning (General Permitted Development) (England) Order 2015 allows as permitted development the carrying out on agricultural land (comprised in an agricultural unit of 5 hectares or more in area) of works for the erection, extension or alteration of a building which are reasonably necessary for the purposes of agriculture within that unit. The proposal is described by the agent as a multipurpose building for the storage of animal food and agricultural equipment / machinery. It will not be used to house animals. The building will measure 213 square metres and is a typical functional agricultural building constructed using concrete </w:t>
            </w:r>
            <w:r w:rsidRPr="1BEE34F6">
              <w:rPr>
                <w:rFonts w:ascii="Calibri" w:eastAsia="Calibri" w:hAnsi="Calibri" w:cs="Calibri"/>
                <w:color w:val="70AD47" w:themeColor="accent6"/>
              </w:rPr>
              <w:lastRenderedPageBreak/>
              <w:t xml:space="preserve">block with brown cladding partially enclosed and partially open bays. It will be adjacent to an existing building, which recently had planning permission on a yard area. </w:t>
            </w:r>
          </w:p>
          <w:p w14:paraId="005F0917" w14:textId="662BC55D" w:rsidR="001316AE" w:rsidRDefault="1BEE34F6" w:rsidP="1BEE34F6">
            <w:pPr>
              <w:tabs>
                <w:tab w:val="left" w:pos="4153"/>
                <w:tab w:val="left" w:pos="8306"/>
              </w:tabs>
              <w:rPr>
                <w:rFonts w:ascii="Calibri" w:eastAsia="Calibri" w:hAnsi="Calibri" w:cs="Calibri"/>
                <w:color w:val="70AD47" w:themeColor="accent6"/>
              </w:rPr>
            </w:pPr>
            <w:r w:rsidRPr="1BEE34F6">
              <w:rPr>
                <w:rFonts w:ascii="Calibri" w:eastAsia="Calibri" w:hAnsi="Calibri" w:cs="Calibri"/>
                <w:color w:val="70AD47" w:themeColor="accent6"/>
              </w:rPr>
              <w:t xml:space="preserve">In terms of the conditions and limitations of Class A, the development would not be carried out on a separate parcel of land forming part of the unit which is less than 1 hectare in area and no development under Class Q or S of Part 3 (changes of use) of this Schedule has been carried out within a period of 10 years ending with the date on which development under Class A(a) begins. </w:t>
            </w:r>
          </w:p>
          <w:p w14:paraId="55207740" w14:textId="1704140C" w:rsidR="001316AE" w:rsidRDefault="1BEE34F6" w:rsidP="1BEE34F6">
            <w:pPr>
              <w:tabs>
                <w:tab w:val="left" w:pos="4153"/>
                <w:tab w:val="left" w:pos="8306"/>
              </w:tabs>
              <w:rPr>
                <w:rFonts w:ascii="Calibri" w:eastAsia="Calibri" w:hAnsi="Calibri" w:cs="Calibri"/>
                <w:color w:val="70AD47" w:themeColor="accent6"/>
              </w:rPr>
            </w:pPr>
            <w:r w:rsidRPr="1BEE34F6">
              <w:rPr>
                <w:rFonts w:ascii="Calibri" w:eastAsia="Calibri" w:hAnsi="Calibri" w:cs="Calibri"/>
                <w:color w:val="70AD47" w:themeColor="accent6"/>
              </w:rPr>
              <w:t xml:space="preserve">Section A.1(e) has been amended by the 2018 Amendment Order to increase the ground area which could be covered by the building from 465 to 1000 square metres.  </w:t>
            </w:r>
          </w:p>
          <w:p w14:paraId="7E9C5E5B" w14:textId="6BCED635" w:rsidR="001316AE" w:rsidRDefault="1BEE34F6" w:rsidP="1BEE34F6">
            <w:pPr>
              <w:tabs>
                <w:tab w:val="left" w:pos="4153"/>
                <w:tab w:val="left" w:pos="8306"/>
              </w:tabs>
              <w:rPr>
                <w:rFonts w:ascii="Calibri" w:eastAsia="Calibri" w:hAnsi="Calibri" w:cs="Calibri"/>
                <w:color w:val="70AD47" w:themeColor="accent6"/>
              </w:rPr>
            </w:pPr>
            <w:r w:rsidRPr="1BEE34F6">
              <w:rPr>
                <w:rFonts w:ascii="Calibri" w:eastAsia="Calibri" w:hAnsi="Calibri" w:cs="Calibri"/>
                <w:color w:val="70AD47" w:themeColor="accent6"/>
              </w:rPr>
              <w:t xml:space="preserve">Therefore, the proposal meets the conditions and limitation of Schedule 2 Part 6 Class A of the GPDO.  </w:t>
            </w:r>
          </w:p>
          <w:p w14:paraId="2D60A3E6" w14:textId="034D1C8A" w:rsidR="001316AE" w:rsidRDefault="1BEE34F6" w:rsidP="1BEE34F6">
            <w:pPr>
              <w:tabs>
                <w:tab w:val="left" w:pos="4153"/>
                <w:tab w:val="left" w:pos="8306"/>
              </w:tabs>
              <w:rPr>
                <w:rFonts w:ascii="Calibri" w:eastAsia="Calibri" w:hAnsi="Calibri" w:cs="Calibri"/>
                <w:color w:val="70AD47" w:themeColor="accent6"/>
              </w:rPr>
            </w:pPr>
            <w:r w:rsidRPr="1BEE34F6">
              <w:rPr>
                <w:rFonts w:ascii="Calibri" w:eastAsia="Calibri" w:hAnsi="Calibri" w:cs="Calibri"/>
                <w:color w:val="70AD47" w:themeColor="accent6"/>
              </w:rPr>
              <w:t xml:space="preserve">Part 6 permits the erection of a building if this is reasonably necessary for the purposes of agriculture within a unit of 5 hectares or more.  The developer must apply to the local planning authority for a determination as to whether the prior approval of the authority will be required for the siting, design and external appearance of the building.   </w:t>
            </w:r>
          </w:p>
          <w:p w14:paraId="067B338C" w14:textId="6708A393" w:rsidR="001316AE" w:rsidRDefault="1BEE34F6" w:rsidP="1BEE34F6">
            <w:pPr>
              <w:tabs>
                <w:tab w:val="left" w:pos="4153"/>
                <w:tab w:val="left" w:pos="8306"/>
              </w:tabs>
              <w:rPr>
                <w:rFonts w:ascii="Calibri" w:eastAsia="Calibri" w:hAnsi="Calibri" w:cs="Calibri"/>
                <w:color w:val="70AD47" w:themeColor="accent6"/>
              </w:rPr>
            </w:pPr>
            <w:r w:rsidRPr="1BEE34F6">
              <w:rPr>
                <w:rFonts w:ascii="Calibri" w:eastAsia="Calibri" w:hAnsi="Calibri" w:cs="Calibri"/>
                <w:color w:val="70AD47" w:themeColor="accent6"/>
              </w:rPr>
              <w:t xml:space="preserve">The proposed building is considered to meet the conditions under Part 6 of the GPDO and therefore can be dealt with under the prior notification procedure. The siting, design and external appearance are considered acceptable therefore the prior approval of the local planning authority is not required for the siting, design or external appearance of the building.  </w:t>
            </w:r>
          </w:p>
          <w:p w14:paraId="0F96BD58" w14:textId="223DE33A" w:rsidR="001316AE" w:rsidRDefault="001316AE" w:rsidP="1BEE34F6">
            <w:pPr>
              <w:tabs>
                <w:tab w:val="left" w:pos="4153"/>
                <w:tab w:val="left" w:pos="8306"/>
              </w:tabs>
              <w:rPr>
                <w:rFonts w:ascii="Calibri" w:eastAsia="Calibri" w:hAnsi="Calibri" w:cs="Calibri"/>
                <w:color w:val="70AD47" w:themeColor="accent6"/>
              </w:rPr>
            </w:pPr>
          </w:p>
          <w:p w14:paraId="27AB25AA" w14:textId="02FF103D" w:rsidR="001316AE" w:rsidRDefault="1BEE34F6" w:rsidP="1BEE34F6">
            <w:pPr>
              <w:tabs>
                <w:tab w:val="left" w:pos="4153"/>
                <w:tab w:val="left" w:pos="8306"/>
              </w:tabs>
              <w:rPr>
                <w:rFonts w:ascii="Calibri" w:eastAsia="Calibri" w:hAnsi="Calibri" w:cs="Calibri"/>
                <w:color w:val="70AD47" w:themeColor="accent6"/>
              </w:rPr>
            </w:pPr>
            <w:r w:rsidRPr="1BEE34F6">
              <w:rPr>
                <w:rFonts w:ascii="Calibri" w:eastAsia="Calibri" w:hAnsi="Calibri" w:cs="Calibri"/>
                <w:color w:val="70AD47" w:themeColor="accent6"/>
              </w:rPr>
              <w:t>Conclusion The development is considered to satisfy the criteria in Schedule 2 Part 6 Class A of the Town and Country Planning (General Permitted Development) (England) Order 2015 (2018 amendment) and the prior approval of the local planning authority is not required.</w:t>
            </w:r>
          </w:p>
        </w:tc>
      </w:tr>
      <w:tr w:rsidR="001316AE" w14:paraId="35D7EBC2" w14:textId="77777777" w:rsidTr="1BEE34F6">
        <w:trPr>
          <w:jc w:val="center"/>
        </w:trPr>
        <w:tc>
          <w:tcPr>
            <w:tcW w:w="10555" w:type="dxa"/>
            <w:gridSpan w:val="1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53DBBBFC" w14:textId="77777777" w:rsidR="001316AE" w:rsidRDefault="00374440">
            <w:pPr>
              <w:spacing w:after="0" w:line="240" w:lineRule="auto"/>
              <w:jc w:val="both"/>
              <w:rPr>
                <w:rFonts w:ascii="Calibri" w:eastAsia="Calibri" w:hAnsi="Calibri" w:cs="Calibri"/>
                <w:b/>
              </w:rPr>
            </w:pPr>
            <w:r>
              <w:rPr>
                <w:rFonts w:ascii="Calibri" w:eastAsia="Calibri" w:hAnsi="Calibri" w:cs="Calibri"/>
                <w:b/>
              </w:rPr>
              <w:lastRenderedPageBreak/>
              <w:t>Observations/Consideration of Matters Raised/Conclusion:</w:t>
            </w:r>
          </w:p>
          <w:p w14:paraId="08CE6F91" w14:textId="5D224050" w:rsidR="001316AE" w:rsidRDefault="6988EBC1" w:rsidP="6988EBC1">
            <w:pPr>
              <w:spacing w:after="0" w:line="240" w:lineRule="auto"/>
              <w:jc w:val="both"/>
              <w:rPr>
                <w:rFonts w:ascii="Calibri" w:eastAsia="Calibri" w:hAnsi="Calibri" w:cs="Calibri"/>
              </w:rPr>
            </w:pPr>
            <w:r w:rsidRPr="6988EBC1">
              <w:rPr>
                <w:rFonts w:ascii="Calibri" w:eastAsia="Calibri" w:hAnsi="Calibri" w:cs="Calibri"/>
              </w:rPr>
              <w:t>For the reasons above it is recommended accordingly.</w:t>
            </w:r>
          </w:p>
        </w:tc>
      </w:tr>
      <w:tr w:rsidR="001316AE" w14:paraId="70A99765" w14:textId="77777777" w:rsidTr="1BEE34F6">
        <w:trPr>
          <w:trHeight w:val="1"/>
          <w:jc w:val="center"/>
        </w:trPr>
        <w:tc>
          <w:tcPr>
            <w:tcW w:w="3321"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40641747" w14:textId="77777777" w:rsidR="001316AE" w:rsidRDefault="00374440" w:rsidP="6988EBC1">
            <w:pPr>
              <w:spacing w:after="0" w:line="240" w:lineRule="auto"/>
              <w:jc w:val="both"/>
              <w:rPr>
                <w:rFonts w:ascii="Calibri" w:eastAsia="Calibri" w:hAnsi="Calibri" w:cs="Calibri"/>
              </w:rPr>
            </w:pPr>
            <w:r w:rsidRPr="6988EBC1">
              <w:rPr>
                <w:rFonts w:ascii="Calibri" w:eastAsia="Calibri" w:hAnsi="Calibri" w:cs="Calibri"/>
                <w:b/>
                <w:bCs/>
              </w:rPr>
              <w:t>RECOMMENDATION</w:t>
            </w:r>
            <w:r w:rsidRPr="6988EBC1">
              <w:rPr>
                <w:rFonts w:ascii="Calibri" w:eastAsia="Calibri" w:hAnsi="Calibri" w:cs="Calibri"/>
              </w:rPr>
              <w:t>:</w:t>
            </w:r>
          </w:p>
        </w:tc>
        <w:tc>
          <w:tcPr>
            <w:tcW w:w="7234" w:type="dxa"/>
            <w:gridSpan w:val="10"/>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61CDCEAD" w14:textId="4FC41E56" w:rsidR="001316AE" w:rsidRDefault="6988EBC1" w:rsidP="6988EBC1">
            <w:pPr>
              <w:spacing w:after="0" w:line="240" w:lineRule="auto"/>
              <w:jc w:val="both"/>
              <w:rPr>
                <w:rFonts w:ascii="Calibri" w:eastAsia="Calibri" w:hAnsi="Calibri" w:cs="Calibri"/>
              </w:rPr>
            </w:pPr>
            <w:r w:rsidRPr="6988EBC1">
              <w:rPr>
                <w:rFonts w:ascii="Calibri" w:eastAsia="Calibri" w:hAnsi="Calibri" w:cs="Calibri"/>
              </w:rPr>
              <w:t>Prior Approval Not Required</w:t>
            </w:r>
          </w:p>
        </w:tc>
      </w:tr>
    </w:tbl>
    <w:p w14:paraId="6BB9E253" w14:textId="77777777" w:rsidR="001316AE" w:rsidRDefault="001316AE">
      <w:pPr>
        <w:spacing w:after="0" w:line="240" w:lineRule="auto"/>
        <w:jc w:val="both"/>
        <w:rPr>
          <w:rFonts w:ascii="Calibri" w:eastAsia="Calibri" w:hAnsi="Calibri" w:cs="Calibri"/>
        </w:rPr>
      </w:pPr>
    </w:p>
    <w:sectPr w:rsidR="001316AE">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988EBC1"/>
    <w:rsid w:val="001316AE"/>
    <w:rsid w:val="00374440"/>
    <w:rsid w:val="00F8417D"/>
    <w:rsid w:val="1BEE34F6"/>
    <w:rsid w:val="6988E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135E7"/>
  <w15:docId w15:val="{179A1058-66B9-4224-ADD7-4B729C43E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561</Words>
  <Characters>3200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Tucker</dc:creator>
  <cp:lastModifiedBy>Jane Tucker</cp:lastModifiedBy>
  <cp:revision>2</cp:revision>
  <dcterms:created xsi:type="dcterms:W3CDTF">2020-04-07T15:45:00Z</dcterms:created>
  <dcterms:modified xsi:type="dcterms:W3CDTF">2020-04-07T15:45:00Z</dcterms:modified>
</cp:coreProperties>
</file>