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24C9C" w14:textId="77777777" w:rsidR="00286D33" w:rsidRDefault="00286D33">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286D33" w:rsidRPr="00773CA4" w14:paraId="228616B4" w14:textId="77777777">
        <w:trPr>
          <w:cantSplit/>
        </w:trPr>
        <w:tc>
          <w:tcPr>
            <w:tcW w:w="7000" w:type="dxa"/>
            <w:gridSpan w:val="4"/>
          </w:tcPr>
          <w:p w14:paraId="5E21B9E3" w14:textId="77777777" w:rsidR="00286D33" w:rsidRPr="00A51903" w:rsidRDefault="00286D33">
            <w:pPr>
              <w:pStyle w:val="TableText"/>
              <w:rPr>
                <w:rFonts w:ascii="Calibri" w:hAnsi="Calibri"/>
                <w:sz w:val="22"/>
                <w:szCs w:val="22"/>
              </w:rPr>
            </w:pPr>
            <w:r w:rsidRPr="00A51903">
              <w:rPr>
                <w:rFonts w:ascii="Calibri" w:hAnsi="Calibri"/>
                <w:sz w:val="22"/>
                <w:szCs w:val="22"/>
              </w:rPr>
              <w:t>RIBBLE VALLEY BOROUGH COUNCIL</w:t>
            </w:r>
          </w:p>
        </w:tc>
        <w:tc>
          <w:tcPr>
            <w:tcW w:w="1713" w:type="dxa"/>
          </w:tcPr>
          <w:p w14:paraId="4EE522AA" w14:textId="77777777" w:rsidR="00286D33" w:rsidRPr="00A51903" w:rsidRDefault="00286D33">
            <w:pPr>
              <w:pStyle w:val="DefaultText"/>
              <w:rPr>
                <w:rFonts w:ascii="Calibri" w:hAnsi="Calibri"/>
                <w:sz w:val="22"/>
                <w:szCs w:val="22"/>
              </w:rPr>
            </w:pPr>
          </w:p>
        </w:tc>
        <w:tc>
          <w:tcPr>
            <w:tcW w:w="1718" w:type="dxa"/>
          </w:tcPr>
          <w:p w14:paraId="476FAE7F" w14:textId="77777777" w:rsidR="00286D33" w:rsidRPr="00A51903" w:rsidRDefault="00286D33">
            <w:pPr>
              <w:pStyle w:val="DefaultText"/>
              <w:rPr>
                <w:rFonts w:ascii="Calibri" w:hAnsi="Calibri"/>
                <w:sz w:val="22"/>
                <w:szCs w:val="22"/>
              </w:rPr>
            </w:pPr>
          </w:p>
        </w:tc>
      </w:tr>
      <w:tr w:rsidR="00286D33" w:rsidRPr="00773CA4" w14:paraId="7EE7BD08" w14:textId="77777777">
        <w:trPr>
          <w:cantSplit/>
        </w:trPr>
        <w:tc>
          <w:tcPr>
            <w:tcW w:w="4124" w:type="dxa"/>
            <w:gridSpan w:val="2"/>
          </w:tcPr>
          <w:p w14:paraId="0D21C5B2" w14:textId="77777777" w:rsidR="00286D33" w:rsidRPr="00A51903" w:rsidRDefault="00286D33">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63A9EA05" w14:textId="77777777" w:rsidR="00286D33" w:rsidRPr="00A51903" w:rsidRDefault="00286D33">
            <w:pPr>
              <w:pStyle w:val="DefaultText"/>
              <w:rPr>
                <w:rFonts w:ascii="Calibri" w:hAnsi="Calibri"/>
                <w:sz w:val="22"/>
                <w:szCs w:val="22"/>
              </w:rPr>
            </w:pPr>
          </w:p>
        </w:tc>
        <w:tc>
          <w:tcPr>
            <w:tcW w:w="1415" w:type="dxa"/>
          </w:tcPr>
          <w:p w14:paraId="0883B00A" w14:textId="77777777" w:rsidR="00286D33" w:rsidRPr="00A51903" w:rsidRDefault="00286D33">
            <w:pPr>
              <w:pStyle w:val="DefaultText"/>
              <w:rPr>
                <w:rFonts w:ascii="Calibri" w:hAnsi="Calibri"/>
                <w:sz w:val="22"/>
                <w:szCs w:val="22"/>
              </w:rPr>
            </w:pPr>
          </w:p>
        </w:tc>
        <w:tc>
          <w:tcPr>
            <w:tcW w:w="1713" w:type="dxa"/>
          </w:tcPr>
          <w:p w14:paraId="3F052A87" w14:textId="77777777" w:rsidR="00286D33" w:rsidRPr="00A51903" w:rsidRDefault="00286D33">
            <w:pPr>
              <w:pStyle w:val="DefaultText"/>
              <w:rPr>
                <w:rFonts w:ascii="Calibri" w:hAnsi="Calibri"/>
                <w:sz w:val="22"/>
                <w:szCs w:val="22"/>
              </w:rPr>
            </w:pPr>
          </w:p>
        </w:tc>
        <w:tc>
          <w:tcPr>
            <w:tcW w:w="1718" w:type="dxa"/>
          </w:tcPr>
          <w:p w14:paraId="443D4E0A" w14:textId="77777777" w:rsidR="00286D33" w:rsidRPr="00A51903" w:rsidRDefault="00286D33">
            <w:pPr>
              <w:pStyle w:val="DefaultText"/>
              <w:rPr>
                <w:rFonts w:ascii="Calibri" w:hAnsi="Calibri"/>
                <w:sz w:val="22"/>
                <w:szCs w:val="22"/>
              </w:rPr>
            </w:pPr>
          </w:p>
        </w:tc>
      </w:tr>
      <w:tr w:rsidR="00A27BA2" w:rsidRPr="00773CA4" w14:paraId="14B2EF2A" w14:textId="77777777" w:rsidTr="00F731E3">
        <w:trPr>
          <w:cantSplit/>
        </w:trPr>
        <w:tc>
          <w:tcPr>
            <w:tcW w:w="7000" w:type="dxa"/>
            <w:gridSpan w:val="4"/>
          </w:tcPr>
          <w:p w14:paraId="1B4BCF39" w14:textId="77777777" w:rsidR="00A27BA2" w:rsidRPr="00A51903" w:rsidRDefault="00A27BA2">
            <w:pPr>
              <w:pStyle w:val="DefaultText"/>
              <w:rPr>
                <w:rFonts w:ascii="Calibri" w:hAnsi="Calibri"/>
                <w:sz w:val="22"/>
                <w:szCs w:val="22"/>
              </w:rPr>
            </w:pPr>
            <w:r w:rsidRPr="00A51903">
              <w:rPr>
                <w:rFonts w:ascii="Calibri" w:hAnsi="Calibri"/>
                <w:sz w:val="22"/>
                <w:szCs w:val="22"/>
              </w:rPr>
              <w:t>Council Offices, Church Walk, Clitheroe, Lancashire, BB7 2RA</w:t>
            </w:r>
          </w:p>
        </w:tc>
        <w:tc>
          <w:tcPr>
            <w:tcW w:w="1713" w:type="dxa"/>
          </w:tcPr>
          <w:p w14:paraId="4659862A" w14:textId="77777777" w:rsidR="00A27BA2" w:rsidRPr="00A51903" w:rsidRDefault="00A27BA2">
            <w:pPr>
              <w:pStyle w:val="DefaultText"/>
              <w:rPr>
                <w:rFonts w:ascii="Calibri" w:hAnsi="Calibri"/>
                <w:sz w:val="22"/>
                <w:szCs w:val="22"/>
              </w:rPr>
            </w:pPr>
          </w:p>
        </w:tc>
        <w:tc>
          <w:tcPr>
            <w:tcW w:w="1718" w:type="dxa"/>
          </w:tcPr>
          <w:p w14:paraId="737CC588" w14:textId="77777777" w:rsidR="00A27BA2" w:rsidRPr="00A51903" w:rsidRDefault="00A27BA2">
            <w:pPr>
              <w:pStyle w:val="DefaultText"/>
              <w:rPr>
                <w:rFonts w:ascii="Calibri" w:hAnsi="Calibri"/>
                <w:sz w:val="22"/>
                <w:szCs w:val="22"/>
              </w:rPr>
            </w:pPr>
          </w:p>
        </w:tc>
      </w:tr>
      <w:tr w:rsidR="00A51903" w:rsidRPr="00773CA4" w14:paraId="71320E41" w14:textId="77777777" w:rsidTr="004508C1">
        <w:trPr>
          <w:cantSplit/>
        </w:trPr>
        <w:tc>
          <w:tcPr>
            <w:tcW w:w="10431" w:type="dxa"/>
            <w:gridSpan w:val="6"/>
            <w:tcBorders>
              <w:bottom w:val="single" w:sz="6" w:space="0" w:color="auto"/>
            </w:tcBorders>
          </w:tcPr>
          <w:p w14:paraId="2F8DE25E" w14:textId="77777777" w:rsidR="00A51903" w:rsidRPr="00A51903" w:rsidRDefault="00A51903" w:rsidP="00A51903">
            <w:pPr>
              <w:pStyle w:val="TableText"/>
              <w:rPr>
                <w:rFonts w:ascii="Calibri" w:hAnsi="Calibri"/>
                <w:sz w:val="22"/>
                <w:szCs w:val="22"/>
              </w:rPr>
            </w:pPr>
            <w:r w:rsidRPr="00A51903">
              <w:rPr>
                <w:rFonts w:ascii="Calibri" w:hAnsi="Calibri"/>
                <w:sz w:val="22"/>
                <w:szCs w:val="22"/>
              </w:rPr>
              <w:t>Telephone: 01200 425111 www.ribblevalley.gov.uk   planning@ribblevalley.gov.uk</w:t>
            </w:r>
          </w:p>
        </w:tc>
      </w:tr>
      <w:tr w:rsidR="00286D33" w:rsidRPr="00773CA4" w14:paraId="777CD0F8" w14:textId="77777777">
        <w:trPr>
          <w:cantSplit/>
        </w:trPr>
        <w:tc>
          <w:tcPr>
            <w:tcW w:w="10431" w:type="dxa"/>
            <w:gridSpan w:val="6"/>
          </w:tcPr>
          <w:p w14:paraId="2859D936" w14:textId="77777777" w:rsidR="00286D33" w:rsidRPr="00A51903" w:rsidRDefault="00286D33">
            <w:pPr>
              <w:pStyle w:val="TableText"/>
              <w:rPr>
                <w:rFonts w:ascii="Calibri" w:hAnsi="Calibri"/>
                <w:b/>
                <w:sz w:val="22"/>
                <w:szCs w:val="22"/>
              </w:rPr>
            </w:pPr>
            <w:r w:rsidRPr="00A51903">
              <w:rPr>
                <w:rFonts w:ascii="Calibri" w:hAnsi="Calibri"/>
                <w:b/>
                <w:sz w:val="22"/>
                <w:szCs w:val="22"/>
              </w:rPr>
              <w:t>Town and Country Planning Act 1990, section 191 as amended by section 10 of the Planning and Compensation Act 1991</w:t>
            </w:r>
          </w:p>
          <w:p w14:paraId="19EEC15D" w14:textId="77777777" w:rsidR="00286D33" w:rsidRPr="00A51903" w:rsidRDefault="00286D33">
            <w:pPr>
              <w:pStyle w:val="TableText"/>
              <w:rPr>
                <w:rFonts w:ascii="Calibri" w:hAnsi="Calibri"/>
                <w:sz w:val="22"/>
                <w:szCs w:val="22"/>
              </w:rPr>
            </w:pPr>
          </w:p>
        </w:tc>
      </w:tr>
      <w:tr w:rsidR="00286D33" w:rsidRPr="00773CA4" w14:paraId="1C871200" w14:textId="77777777">
        <w:trPr>
          <w:cantSplit/>
        </w:trPr>
        <w:tc>
          <w:tcPr>
            <w:tcW w:w="10431" w:type="dxa"/>
            <w:gridSpan w:val="6"/>
          </w:tcPr>
          <w:p w14:paraId="0A699F2D"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CERTIFICATE OF LAWFULNESS FOR AN EXISTING USE OR</w:t>
            </w:r>
          </w:p>
          <w:p w14:paraId="110C362D"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ACTIVITY IN BREACH OF PLANNING CONDITION</w:t>
            </w:r>
          </w:p>
        </w:tc>
      </w:tr>
      <w:tr w:rsidR="00286D33" w:rsidRPr="00773CA4" w14:paraId="7FD7C854" w14:textId="77777777">
        <w:trPr>
          <w:cantSplit/>
        </w:trPr>
        <w:tc>
          <w:tcPr>
            <w:tcW w:w="2411" w:type="dxa"/>
          </w:tcPr>
          <w:p w14:paraId="04CA3F94" w14:textId="77777777" w:rsidR="00286D33" w:rsidRPr="00A51903" w:rsidRDefault="00286D33">
            <w:pPr>
              <w:pStyle w:val="TableText"/>
              <w:rPr>
                <w:rFonts w:ascii="Calibri" w:hAnsi="Calibri"/>
                <w:sz w:val="22"/>
                <w:szCs w:val="22"/>
              </w:rPr>
            </w:pPr>
            <w:r w:rsidRPr="00A51903">
              <w:rPr>
                <w:rFonts w:ascii="Calibri" w:hAnsi="Calibri"/>
                <w:b/>
                <w:sz w:val="22"/>
                <w:szCs w:val="22"/>
              </w:rPr>
              <w:t>APPLICATION NO:</w:t>
            </w:r>
          </w:p>
        </w:tc>
        <w:tc>
          <w:tcPr>
            <w:tcW w:w="3174" w:type="dxa"/>
            <w:gridSpan w:val="2"/>
          </w:tcPr>
          <w:p w14:paraId="5DF5BF5F" w14:textId="77777777" w:rsidR="00286D33" w:rsidRPr="00A51903" w:rsidRDefault="00D9775C">
            <w:pPr>
              <w:pStyle w:val="DefaultText"/>
              <w:rPr>
                <w:rFonts w:ascii="Calibri" w:hAnsi="Calibri"/>
                <w:sz w:val="22"/>
                <w:szCs w:val="22"/>
              </w:rPr>
            </w:pPr>
            <w:r>
              <w:rPr>
                <w:rFonts w:ascii="Calibri" w:hAnsi="Calibri"/>
                <w:sz w:val="22"/>
                <w:szCs w:val="22"/>
              </w:rPr>
              <w:t>3/2021/0343</w:t>
            </w:r>
          </w:p>
        </w:tc>
        <w:tc>
          <w:tcPr>
            <w:tcW w:w="1415" w:type="dxa"/>
          </w:tcPr>
          <w:p w14:paraId="37BB789A" w14:textId="77777777" w:rsidR="00286D33" w:rsidRPr="00A51903" w:rsidRDefault="00286D33">
            <w:pPr>
              <w:pStyle w:val="DefaultText"/>
              <w:rPr>
                <w:rFonts w:ascii="Calibri" w:hAnsi="Calibri"/>
                <w:sz w:val="22"/>
                <w:szCs w:val="22"/>
              </w:rPr>
            </w:pPr>
          </w:p>
        </w:tc>
        <w:tc>
          <w:tcPr>
            <w:tcW w:w="1713" w:type="dxa"/>
          </w:tcPr>
          <w:p w14:paraId="2E0E84A9" w14:textId="77777777" w:rsidR="00286D33" w:rsidRPr="00A51903" w:rsidRDefault="00286D33">
            <w:pPr>
              <w:pStyle w:val="DefaultText"/>
              <w:rPr>
                <w:rFonts w:ascii="Calibri" w:hAnsi="Calibri"/>
                <w:sz w:val="22"/>
                <w:szCs w:val="22"/>
              </w:rPr>
            </w:pPr>
          </w:p>
        </w:tc>
        <w:tc>
          <w:tcPr>
            <w:tcW w:w="1718" w:type="dxa"/>
          </w:tcPr>
          <w:p w14:paraId="7E0423A1" w14:textId="77777777" w:rsidR="00286D33" w:rsidRPr="00A51903" w:rsidRDefault="00286D33">
            <w:pPr>
              <w:pStyle w:val="DefaultText"/>
              <w:rPr>
                <w:rFonts w:ascii="Calibri" w:hAnsi="Calibri"/>
                <w:sz w:val="22"/>
                <w:szCs w:val="22"/>
              </w:rPr>
            </w:pPr>
          </w:p>
        </w:tc>
      </w:tr>
      <w:tr w:rsidR="00286D33" w:rsidRPr="00773CA4" w14:paraId="29EB660D" w14:textId="77777777">
        <w:trPr>
          <w:cantSplit/>
        </w:trPr>
        <w:tc>
          <w:tcPr>
            <w:tcW w:w="2411" w:type="dxa"/>
          </w:tcPr>
          <w:p w14:paraId="142D2DA3" w14:textId="77777777" w:rsidR="00286D33" w:rsidRPr="00A51903" w:rsidRDefault="00286D33">
            <w:pPr>
              <w:pStyle w:val="TableText"/>
              <w:rPr>
                <w:rFonts w:ascii="Calibri" w:hAnsi="Calibri"/>
                <w:sz w:val="22"/>
                <w:szCs w:val="22"/>
              </w:rPr>
            </w:pPr>
            <w:r w:rsidRPr="00A51903">
              <w:rPr>
                <w:rFonts w:ascii="Calibri" w:hAnsi="Calibri"/>
                <w:b/>
                <w:sz w:val="22"/>
                <w:szCs w:val="22"/>
              </w:rPr>
              <w:t>DECISION DATE:</w:t>
            </w:r>
          </w:p>
        </w:tc>
        <w:tc>
          <w:tcPr>
            <w:tcW w:w="3174" w:type="dxa"/>
            <w:gridSpan w:val="2"/>
          </w:tcPr>
          <w:p w14:paraId="243C8814" w14:textId="77777777" w:rsidR="00286D33" w:rsidRPr="00A51903" w:rsidRDefault="00D9775C">
            <w:pPr>
              <w:pStyle w:val="DefaultText"/>
              <w:rPr>
                <w:rFonts w:ascii="Calibri" w:hAnsi="Calibri"/>
                <w:sz w:val="22"/>
                <w:szCs w:val="22"/>
              </w:rPr>
            </w:pPr>
            <w:r>
              <w:rPr>
                <w:rFonts w:ascii="Calibri" w:hAnsi="Calibri"/>
                <w:sz w:val="22"/>
                <w:szCs w:val="22"/>
              </w:rPr>
              <w:t>25 May 2021</w:t>
            </w:r>
          </w:p>
        </w:tc>
        <w:tc>
          <w:tcPr>
            <w:tcW w:w="1415" w:type="dxa"/>
          </w:tcPr>
          <w:p w14:paraId="413D3424" w14:textId="77777777" w:rsidR="00286D33" w:rsidRPr="00A51903" w:rsidRDefault="00286D33">
            <w:pPr>
              <w:pStyle w:val="DefaultText"/>
              <w:rPr>
                <w:rFonts w:ascii="Calibri" w:hAnsi="Calibri"/>
                <w:sz w:val="22"/>
                <w:szCs w:val="22"/>
              </w:rPr>
            </w:pPr>
          </w:p>
        </w:tc>
        <w:tc>
          <w:tcPr>
            <w:tcW w:w="1713" w:type="dxa"/>
          </w:tcPr>
          <w:p w14:paraId="640630DA" w14:textId="77777777" w:rsidR="00286D33" w:rsidRPr="00A51903" w:rsidRDefault="00286D33">
            <w:pPr>
              <w:pStyle w:val="DefaultText"/>
              <w:rPr>
                <w:rFonts w:ascii="Calibri" w:hAnsi="Calibri"/>
                <w:sz w:val="22"/>
                <w:szCs w:val="22"/>
              </w:rPr>
            </w:pPr>
          </w:p>
        </w:tc>
        <w:tc>
          <w:tcPr>
            <w:tcW w:w="1718" w:type="dxa"/>
          </w:tcPr>
          <w:p w14:paraId="5C8D0AFD" w14:textId="77777777" w:rsidR="00286D33" w:rsidRPr="00A51903" w:rsidRDefault="00286D33">
            <w:pPr>
              <w:pStyle w:val="DefaultText"/>
              <w:rPr>
                <w:rFonts w:ascii="Calibri" w:hAnsi="Calibri"/>
                <w:sz w:val="22"/>
                <w:szCs w:val="22"/>
              </w:rPr>
            </w:pPr>
          </w:p>
        </w:tc>
      </w:tr>
      <w:tr w:rsidR="00286D33" w:rsidRPr="00773CA4" w14:paraId="4F91D87C" w14:textId="77777777">
        <w:trPr>
          <w:cantSplit/>
        </w:trPr>
        <w:tc>
          <w:tcPr>
            <w:tcW w:w="2411" w:type="dxa"/>
          </w:tcPr>
          <w:p w14:paraId="46B6C7E8" w14:textId="77777777" w:rsidR="00286D33" w:rsidRPr="00A51903" w:rsidRDefault="00286D33">
            <w:pPr>
              <w:pStyle w:val="TableText"/>
              <w:rPr>
                <w:rFonts w:ascii="Calibri" w:hAnsi="Calibri"/>
                <w:sz w:val="22"/>
                <w:szCs w:val="22"/>
              </w:rPr>
            </w:pPr>
            <w:r w:rsidRPr="00A51903">
              <w:rPr>
                <w:rFonts w:ascii="Calibri" w:hAnsi="Calibri"/>
                <w:b/>
                <w:sz w:val="22"/>
                <w:szCs w:val="22"/>
              </w:rPr>
              <w:t>DATE RECEIVED:</w:t>
            </w:r>
          </w:p>
        </w:tc>
        <w:tc>
          <w:tcPr>
            <w:tcW w:w="3174" w:type="dxa"/>
            <w:gridSpan w:val="2"/>
          </w:tcPr>
          <w:p w14:paraId="6D1FD82F" w14:textId="77777777" w:rsidR="00286D33" w:rsidRPr="00A51903" w:rsidRDefault="00D9775C">
            <w:pPr>
              <w:pStyle w:val="DefaultText"/>
              <w:rPr>
                <w:rFonts w:ascii="Calibri" w:hAnsi="Calibri"/>
                <w:sz w:val="22"/>
                <w:szCs w:val="22"/>
              </w:rPr>
            </w:pPr>
            <w:r>
              <w:rPr>
                <w:rFonts w:ascii="Calibri" w:hAnsi="Calibri"/>
                <w:sz w:val="22"/>
                <w:szCs w:val="22"/>
              </w:rPr>
              <w:t>16 April 2021</w:t>
            </w:r>
          </w:p>
        </w:tc>
        <w:tc>
          <w:tcPr>
            <w:tcW w:w="1415" w:type="dxa"/>
          </w:tcPr>
          <w:p w14:paraId="79B57928" w14:textId="77777777" w:rsidR="00286D33" w:rsidRPr="00A51903" w:rsidRDefault="00286D33">
            <w:pPr>
              <w:pStyle w:val="DefaultText"/>
              <w:rPr>
                <w:rFonts w:ascii="Calibri" w:hAnsi="Calibri"/>
                <w:sz w:val="22"/>
                <w:szCs w:val="22"/>
              </w:rPr>
            </w:pPr>
          </w:p>
        </w:tc>
        <w:tc>
          <w:tcPr>
            <w:tcW w:w="1713" w:type="dxa"/>
          </w:tcPr>
          <w:p w14:paraId="41F5FDED" w14:textId="77777777" w:rsidR="00286D33" w:rsidRPr="00A51903" w:rsidRDefault="00286D33">
            <w:pPr>
              <w:pStyle w:val="DefaultText"/>
              <w:rPr>
                <w:rFonts w:ascii="Calibri" w:hAnsi="Calibri"/>
                <w:sz w:val="22"/>
                <w:szCs w:val="22"/>
              </w:rPr>
            </w:pPr>
          </w:p>
        </w:tc>
        <w:tc>
          <w:tcPr>
            <w:tcW w:w="1718" w:type="dxa"/>
          </w:tcPr>
          <w:p w14:paraId="151B3375" w14:textId="77777777" w:rsidR="00286D33" w:rsidRPr="00A51903" w:rsidRDefault="00286D33">
            <w:pPr>
              <w:pStyle w:val="DefaultText"/>
              <w:rPr>
                <w:rFonts w:ascii="Calibri" w:hAnsi="Calibri"/>
                <w:sz w:val="22"/>
                <w:szCs w:val="22"/>
              </w:rPr>
            </w:pPr>
          </w:p>
        </w:tc>
      </w:tr>
      <w:tr w:rsidR="00286D33" w:rsidRPr="00773CA4" w14:paraId="6D6FA991" w14:textId="77777777">
        <w:trPr>
          <w:cantSplit/>
        </w:trPr>
        <w:tc>
          <w:tcPr>
            <w:tcW w:w="10431" w:type="dxa"/>
            <w:gridSpan w:val="6"/>
          </w:tcPr>
          <w:p w14:paraId="292AE3BE" w14:textId="77777777" w:rsidR="00286D33" w:rsidRPr="00A51903" w:rsidRDefault="00286D33">
            <w:pPr>
              <w:pStyle w:val="DefaultText"/>
              <w:rPr>
                <w:rFonts w:ascii="Calibri" w:hAnsi="Calibri"/>
                <w:sz w:val="22"/>
                <w:szCs w:val="22"/>
              </w:rPr>
            </w:pPr>
          </w:p>
        </w:tc>
      </w:tr>
      <w:tr w:rsidR="00286D33" w:rsidRPr="00773CA4" w14:paraId="7316BBBB" w14:textId="77777777">
        <w:trPr>
          <w:cantSplit/>
        </w:trPr>
        <w:tc>
          <w:tcPr>
            <w:tcW w:w="2411" w:type="dxa"/>
          </w:tcPr>
          <w:p w14:paraId="6FC90CB2" w14:textId="77777777" w:rsidR="00286D33" w:rsidRPr="00A51903" w:rsidRDefault="00286D33">
            <w:pPr>
              <w:pStyle w:val="TableText"/>
              <w:rPr>
                <w:rFonts w:ascii="Calibri" w:hAnsi="Calibri"/>
                <w:sz w:val="22"/>
                <w:szCs w:val="22"/>
              </w:rPr>
            </w:pPr>
            <w:r w:rsidRPr="00A51903">
              <w:rPr>
                <w:rFonts w:ascii="Calibri" w:hAnsi="Calibri"/>
                <w:b/>
                <w:sz w:val="22"/>
                <w:szCs w:val="22"/>
              </w:rPr>
              <w:t>APPLICANT:</w:t>
            </w:r>
          </w:p>
        </w:tc>
        <w:tc>
          <w:tcPr>
            <w:tcW w:w="1713" w:type="dxa"/>
          </w:tcPr>
          <w:p w14:paraId="0EF8ED99" w14:textId="77777777" w:rsidR="00286D33" w:rsidRPr="00A51903" w:rsidRDefault="00286D33">
            <w:pPr>
              <w:pStyle w:val="DefaultText"/>
              <w:rPr>
                <w:rFonts w:ascii="Calibri" w:hAnsi="Calibri"/>
                <w:sz w:val="22"/>
                <w:szCs w:val="22"/>
              </w:rPr>
            </w:pPr>
          </w:p>
        </w:tc>
        <w:tc>
          <w:tcPr>
            <w:tcW w:w="1461" w:type="dxa"/>
          </w:tcPr>
          <w:p w14:paraId="7EBFAD77" w14:textId="77777777" w:rsidR="00286D33" w:rsidRPr="00A51903" w:rsidRDefault="00286D33">
            <w:pPr>
              <w:pStyle w:val="DefaultText"/>
              <w:rPr>
                <w:rFonts w:ascii="Calibri" w:hAnsi="Calibri"/>
                <w:sz w:val="22"/>
                <w:szCs w:val="22"/>
              </w:rPr>
            </w:pPr>
          </w:p>
        </w:tc>
        <w:tc>
          <w:tcPr>
            <w:tcW w:w="1415" w:type="dxa"/>
          </w:tcPr>
          <w:p w14:paraId="1A6EB8DA" w14:textId="77777777" w:rsidR="00286D33" w:rsidRPr="00A51903" w:rsidRDefault="00286D33">
            <w:pPr>
              <w:pStyle w:val="TableText"/>
              <w:rPr>
                <w:rFonts w:ascii="Calibri" w:hAnsi="Calibri"/>
                <w:sz w:val="22"/>
                <w:szCs w:val="22"/>
              </w:rPr>
            </w:pPr>
            <w:r w:rsidRPr="00A51903">
              <w:rPr>
                <w:rFonts w:ascii="Calibri" w:hAnsi="Calibri"/>
                <w:b/>
                <w:sz w:val="22"/>
                <w:szCs w:val="22"/>
              </w:rPr>
              <w:t>AGENT:</w:t>
            </w:r>
          </w:p>
        </w:tc>
        <w:tc>
          <w:tcPr>
            <w:tcW w:w="1713" w:type="dxa"/>
          </w:tcPr>
          <w:p w14:paraId="24B6382C" w14:textId="77777777" w:rsidR="00286D33" w:rsidRPr="00A51903" w:rsidRDefault="00286D33">
            <w:pPr>
              <w:pStyle w:val="DefaultText"/>
              <w:rPr>
                <w:rFonts w:ascii="Calibri" w:hAnsi="Calibri"/>
                <w:sz w:val="22"/>
                <w:szCs w:val="22"/>
              </w:rPr>
            </w:pPr>
          </w:p>
        </w:tc>
        <w:tc>
          <w:tcPr>
            <w:tcW w:w="1718" w:type="dxa"/>
          </w:tcPr>
          <w:p w14:paraId="7D95B391" w14:textId="77777777" w:rsidR="00286D33" w:rsidRPr="00A51903" w:rsidRDefault="00286D33">
            <w:pPr>
              <w:pStyle w:val="DefaultText"/>
              <w:rPr>
                <w:rFonts w:ascii="Calibri" w:hAnsi="Calibri"/>
                <w:sz w:val="22"/>
                <w:szCs w:val="22"/>
              </w:rPr>
            </w:pPr>
          </w:p>
        </w:tc>
      </w:tr>
      <w:tr w:rsidR="00286D33" w:rsidRPr="00773CA4" w14:paraId="5CBA114A" w14:textId="77777777">
        <w:trPr>
          <w:cantSplit/>
        </w:trPr>
        <w:tc>
          <w:tcPr>
            <w:tcW w:w="4124" w:type="dxa"/>
            <w:gridSpan w:val="2"/>
            <w:vMerge w:val="restart"/>
            <w:tcBorders>
              <w:bottom w:val="single" w:sz="4" w:space="0" w:color="auto"/>
            </w:tcBorders>
          </w:tcPr>
          <w:p w14:paraId="4A2CF117" w14:textId="77777777" w:rsidR="00286D33" w:rsidRPr="00A51903" w:rsidRDefault="00D9775C">
            <w:pPr>
              <w:pStyle w:val="DefaultText"/>
              <w:rPr>
                <w:rFonts w:ascii="Calibri" w:hAnsi="Calibri"/>
                <w:sz w:val="22"/>
                <w:szCs w:val="22"/>
              </w:rPr>
            </w:pPr>
            <w:r>
              <w:rPr>
                <w:rFonts w:ascii="Calibri" w:hAnsi="Calibri"/>
                <w:sz w:val="22"/>
                <w:szCs w:val="22"/>
              </w:rPr>
              <w:t>Mr Chris Faux</w:t>
            </w:r>
          </w:p>
          <w:p w14:paraId="3929D872" w14:textId="77777777" w:rsidR="00D9775C" w:rsidRDefault="00D9775C">
            <w:pPr>
              <w:pStyle w:val="DefaultText"/>
              <w:rPr>
                <w:rFonts w:ascii="Calibri" w:hAnsi="Calibri"/>
                <w:sz w:val="22"/>
                <w:szCs w:val="22"/>
              </w:rPr>
            </w:pPr>
            <w:r>
              <w:rPr>
                <w:rFonts w:ascii="Calibri" w:hAnsi="Calibri"/>
                <w:sz w:val="22"/>
                <w:szCs w:val="22"/>
              </w:rPr>
              <w:t>Foxfield</w:t>
            </w:r>
          </w:p>
          <w:p w14:paraId="15616622" w14:textId="77777777" w:rsidR="00D9775C" w:rsidRDefault="00D9775C">
            <w:pPr>
              <w:pStyle w:val="DefaultText"/>
              <w:rPr>
                <w:rFonts w:ascii="Calibri" w:hAnsi="Calibri"/>
                <w:sz w:val="22"/>
                <w:szCs w:val="22"/>
              </w:rPr>
            </w:pPr>
            <w:r>
              <w:rPr>
                <w:rFonts w:ascii="Calibri" w:hAnsi="Calibri"/>
                <w:sz w:val="22"/>
                <w:szCs w:val="22"/>
              </w:rPr>
              <w:t>Alston Lane</w:t>
            </w:r>
          </w:p>
          <w:p w14:paraId="5497DC39" w14:textId="77777777" w:rsidR="00D9775C" w:rsidRDefault="00D9775C">
            <w:pPr>
              <w:pStyle w:val="DefaultText"/>
              <w:rPr>
                <w:rFonts w:ascii="Calibri" w:hAnsi="Calibri"/>
                <w:sz w:val="22"/>
                <w:szCs w:val="22"/>
              </w:rPr>
            </w:pPr>
            <w:r>
              <w:rPr>
                <w:rFonts w:ascii="Calibri" w:hAnsi="Calibri"/>
                <w:sz w:val="22"/>
                <w:szCs w:val="22"/>
              </w:rPr>
              <w:t>Alston</w:t>
            </w:r>
          </w:p>
          <w:p w14:paraId="60E8678C" w14:textId="77777777" w:rsidR="00D9775C" w:rsidRDefault="00D9775C">
            <w:pPr>
              <w:pStyle w:val="DefaultText"/>
              <w:rPr>
                <w:rFonts w:ascii="Calibri" w:hAnsi="Calibri"/>
                <w:sz w:val="22"/>
                <w:szCs w:val="22"/>
              </w:rPr>
            </w:pPr>
            <w:r>
              <w:rPr>
                <w:rFonts w:ascii="Calibri" w:hAnsi="Calibri"/>
                <w:sz w:val="22"/>
                <w:szCs w:val="22"/>
              </w:rPr>
              <w:t>Longridge</w:t>
            </w:r>
          </w:p>
          <w:p w14:paraId="4ED954D4" w14:textId="77777777" w:rsidR="00D9775C" w:rsidRDefault="00D9775C">
            <w:pPr>
              <w:pStyle w:val="DefaultText"/>
              <w:rPr>
                <w:rFonts w:ascii="Calibri" w:hAnsi="Calibri"/>
                <w:sz w:val="22"/>
                <w:szCs w:val="22"/>
              </w:rPr>
            </w:pPr>
            <w:r>
              <w:rPr>
                <w:rFonts w:ascii="Calibri" w:hAnsi="Calibri"/>
                <w:sz w:val="22"/>
                <w:szCs w:val="22"/>
              </w:rPr>
              <w:t>Lancashire</w:t>
            </w:r>
          </w:p>
          <w:p w14:paraId="0298233C" w14:textId="77777777" w:rsidR="00286D33" w:rsidRPr="00A51903" w:rsidRDefault="00D9775C">
            <w:pPr>
              <w:pStyle w:val="DefaultText"/>
              <w:rPr>
                <w:rFonts w:ascii="Calibri" w:hAnsi="Calibri"/>
                <w:sz w:val="22"/>
                <w:szCs w:val="22"/>
              </w:rPr>
            </w:pPr>
            <w:r>
              <w:rPr>
                <w:rFonts w:ascii="Calibri" w:hAnsi="Calibri"/>
                <w:sz w:val="22"/>
                <w:szCs w:val="22"/>
              </w:rPr>
              <w:t>PR3 3BN</w:t>
            </w:r>
          </w:p>
        </w:tc>
        <w:tc>
          <w:tcPr>
            <w:tcW w:w="1461" w:type="dxa"/>
          </w:tcPr>
          <w:p w14:paraId="218C5C96" w14:textId="77777777" w:rsidR="00286D33" w:rsidRPr="00A51903" w:rsidRDefault="00286D33">
            <w:pPr>
              <w:pStyle w:val="DefaultText"/>
              <w:rPr>
                <w:rFonts w:ascii="Calibri" w:hAnsi="Calibri"/>
                <w:sz w:val="22"/>
                <w:szCs w:val="22"/>
              </w:rPr>
            </w:pPr>
          </w:p>
        </w:tc>
        <w:tc>
          <w:tcPr>
            <w:tcW w:w="4846" w:type="dxa"/>
            <w:gridSpan w:val="3"/>
            <w:vMerge w:val="restart"/>
            <w:tcBorders>
              <w:bottom w:val="single" w:sz="4" w:space="0" w:color="auto"/>
            </w:tcBorders>
          </w:tcPr>
          <w:p w14:paraId="20C8AB48" w14:textId="77777777" w:rsidR="00286D33" w:rsidRPr="00A51903" w:rsidRDefault="00D9775C">
            <w:pPr>
              <w:pStyle w:val="DefaultText"/>
              <w:rPr>
                <w:rFonts w:ascii="Calibri" w:hAnsi="Calibri"/>
                <w:sz w:val="22"/>
                <w:szCs w:val="22"/>
              </w:rPr>
            </w:pPr>
            <w:r>
              <w:rPr>
                <w:rFonts w:ascii="Calibri" w:hAnsi="Calibri"/>
                <w:sz w:val="22"/>
                <w:szCs w:val="22"/>
              </w:rPr>
              <w:t>The Wright Design Partnership</w:t>
            </w:r>
          </w:p>
          <w:p w14:paraId="4D5FA9E5" w14:textId="77777777" w:rsidR="00D9775C" w:rsidRDefault="00D9775C">
            <w:pPr>
              <w:pStyle w:val="DefaultText"/>
              <w:rPr>
                <w:rFonts w:ascii="Calibri" w:hAnsi="Calibri"/>
                <w:sz w:val="22"/>
                <w:szCs w:val="22"/>
              </w:rPr>
            </w:pPr>
            <w:r>
              <w:rPr>
                <w:rFonts w:ascii="Calibri" w:hAnsi="Calibri"/>
                <w:sz w:val="22"/>
                <w:szCs w:val="22"/>
              </w:rPr>
              <w:t>15 Main Street</w:t>
            </w:r>
          </w:p>
          <w:p w14:paraId="6A058DA1" w14:textId="77777777" w:rsidR="00D9775C" w:rsidRDefault="00D9775C">
            <w:pPr>
              <w:pStyle w:val="DefaultText"/>
              <w:rPr>
                <w:rFonts w:ascii="Calibri" w:hAnsi="Calibri"/>
                <w:sz w:val="22"/>
                <w:szCs w:val="22"/>
              </w:rPr>
            </w:pPr>
            <w:r>
              <w:rPr>
                <w:rFonts w:ascii="Calibri" w:hAnsi="Calibri"/>
                <w:sz w:val="22"/>
                <w:szCs w:val="22"/>
              </w:rPr>
              <w:t>Kirkby Lonsdale</w:t>
            </w:r>
          </w:p>
          <w:p w14:paraId="721758B7" w14:textId="77777777" w:rsidR="00D9775C" w:rsidRDefault="00D9775C">
            <w:pPr>
              <w:pStyle w:val="DefaultText"/>
              <w:rPr>
                <w:rFonts w:ascii="Calibri" w:hAnsi="Calibri"/>
                <w:sz w:val="22"/>
                <w:szCs w:val="22"/>
              </w:rPr>
            </w:pPr>
            <w:r>
              <w:rPr>
                <w:rFonts w:ascii="Calibri" w:hAnsi="Calibri"/>
                <w:sz w:val="22"/>
                <w:szCs w:val="22"/>
              </w:rPr>
              <w:t>via Carnforth</w:t>
            </w:r>
          </w:p>
          <w:p w14:paraId="04B34EA8" w14:textId="77777777" w:rsidR="00D9775C" w:rsidRDefault="00D9775C">
            <w:pPr>
              <w:pStyle w:val="DefaultText"/>
              <w:rPr>
                <w:rFonts w:ascii="Calibri" w:hAnsi="Calibri"/>
                <w:sz w:val="22"/>
                <w:szCs w:val="22"/>
              </w:rPr>
            </w:pPr>
            <w:r>
              <w:rPr>
                <w:rFonts w:ascii="Calibri" w:hAnsi="Calibri"/>
                <w:sz w:val="22"/>
                <w:szCs w:val="22"/>
              </w:rPr>
              <w:t>Lancs</w:t>
            </w:r>
          </w:p>
          <w:p w14:paraId="6DDD4557" w14:textId="77777777" w:rsidR="00286D33" w:rsidRPr="00A51903" w:rsidRDefault="00D9775C">
            <w:pPr>
              <w:pStyle w:val="DefaultText"/>
              <w:rPr>
                <w:rFonts w:ascii="Calibri" w:hAnsi="Calibri"/>
                <w:sz w:val="22"/>
                <w:szCs w:val="22"/>
              </w:rPr>
            </w:pPr>
            <w:r>
              <w:rPr>
                <w:rFonts w:ascii="Calibri" w:hAnsi="Calibri"/>
                <w:sz w:val="22"/>
                <w:szCs w:val="22"/>
              </w:rPr>
              <w:t>LA6 2AQ</w:t>
            </w:r>
          </w:p>
        </w:tc>
      </w:tr>
      <w:tr w:rsidR="00286D33" w:rsidRPr="00773CA4" w14:paraId="14A2A2D6" w14:textId="77777777">
        <w:trPr>
          <w:cantSplit/>
        </w:trPr>
        <w:tc>
          <w:tcPr>
            <w:tcW w:w="4124" w:type="dxa"/>
            <w:gridSpan w:val="2"/>
            <w:vMerge/>
            <w:tcBorders>
              <w:bottom w:val="single" w:sz="4" w:space="0" w:color="auto"/>
            </w:tcBorders>
          </w:tcPr>
          <w:p w14:paraId="6936394B" w14:textId="77777777" w:rsidR="00286D33" w:rsidRPr="00773CA4" w:rsidRDefault="00286D33">
            <w:pPr>
              <w:pStyle w:val="DefaultText"/>
              <w:rPr>
                <w:rFonts w:ascii="Calibri" w:hAnsi="Calibri"/>
                <w:sz w:val="24"/>
                <w:szCs w:val="24"/>
              </w:rPr>
            </w:pPr>
          </w:p>
        </w:tc>
        <w:tc>
          <w:tcPr>
            <w:tcW w:w="1461" w:type="dxa"/>
          </w:tcPr>
          <w:p w14:paraId="6040E449"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3482AFE5" w14:textId="77777777" w:rsidR="00286D33" w:rsidRPr="00773CA4" w:rsidRDefault="00286D33">
            <w:pPr>
              <w:pStyle w:val="DefaultText"/>
              <w:rPr>
                <w:rFonts w:ascii="Calibri" w:hAnsi="Calibri"/>
                <w:sz w:val="24"/>
                <w:szCs w:val="24"/>
              </w:rPr>
            </w:pPr>
          </w:p>
        </w:tc>
      </w:tr>
      <w:tr w:rsidR="00286D33" w:rsidRPr="00773CA4" w14:paraId="12954849" w14:textId="77777777">
        <w:trPr>
          <w:cantSplit/>
        </w:trPr>
        <w:tc>
          <w:tcPr>
            <w:tcW w:w="4124" w:type="dxa"/>
            <w:gridSpan w:val="2"/>
            <w:vMerge/>
            <w:tcBorders>
              <w:bottom w:val="single" w:sz="4" w:space="0" w:color="auto"/>
            </w:tcBorders>
          </w:tcPr>
          <w:p w14:paraId="3E4D9986" w14:textId="77777777" w:rsidR="00286D33" w:rsidRPr="00773CA4" w:rsidRDefault="00286D33">
            <w:pPr>
              <w:pStyle w:val="DefaultText"/>
              <w:rPr>
                <w:rFonts w:ascii="Calibri" w:hAnsi="Calibri"/>
                <w:sz w:val="24"/>
                <w:szCs w:val="24"/>
              </w:rPr>
            </w:pPr>
          </w:p>
        </w:tc>
        <w:tc>
          <w:tcPr>
            <w:tcW w:w="1461" w:type="dxa"/>
          </w:tcPr>
          <w:p w14:paraId="420782D8"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35337827" w14:textId="77777777" w:rsidR="00286D33" w:rsidRPr="00773CA4" w:rsidRDefault="00286D33">
            <w:pPr>
              <w:pStyle w:val="DefaultText"/>
              <w:rPr>
                <w:rFonts w:ascii="Calibri" w:hAnsi="Calibri"/>
                <w:sz w:val="24"/>
                <w:szCs w:val="24"/>
              </w:rPr>
            </w:pPr>
          </w:p>
        </w:tc>
      </w:tr>
      <w:tr w:rsidR="00286D33" w:rsidRPr="00773CA4" w14:paraId="35C92EEB" w14:textId="77777777">
        <w:trPr>
          <w:cantSplit/>
        </w:trPr>
        <w:tc>
          <w:tcPr>
            <w:tcW w:w="4124" w:type="dxa"/>
            <w:gridSpan w:val="2"/>
            <w:vMerge/>
            <w:tcBorders>
              <w:bottom w:val="single" w:sz="4" w:space="0" w:color="auto"/>
            </w:tcBorders>
          </w:tcPr>
          <w:p w14:paraId="0402E360" w14:textId="77777777" w:rsidR="00286D33" w:rsidRPr="00773CA4" w:rsidRDefault="00286D33">
            <w:pPr>
              <w:pStyle w:val="DefaultText"/>
              <w:rPr>
                <w:rFonts w:ascii="Calibri" w:hAnsi="Calibri"/>
                <w:sz w:val="24"/>
                <w:szCs w:val="24"/>
              </w:rPr>
            </w:pPr>
          </w:p>
        </w:tc>
        <w:tc>
          <w:tcPr>
            <w:tcW w:w="1461" w:type="dxa"/>
          </w:tcPr>
          <w:p w14:paraId="7DD99EF5"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20B408FA" w14:textId="77777777" w:rsidR="00286D33" w:rsidRPr="00773CA4" w:rsidRDefault="00286D33">
            <w:pPr>
              <w:pStyle w:val="DefaultText"/>
              <w:rPr>
                <w:rFonts w:ascii="Calibri" w:hAnsi="Calibri"/>
                <w:sz w:val="24"/>
                <w:szCs w:val="24"/>
              </w:rPr>
            </w:pPr>
          </w:p>
        </w:tc>
      </w:tr>
      <w:tr w:rsidR="00286D33" w:rsidRPr="00773CA4" w14:paraId="635A48B4" w14:textId="77777777">
        <w:trPr>
          <w:cantSplit/>
        </w:trPr>
        <w:tc>
          <w:tcPr>
            <w:tcW w:w="4124" w:type="dxa"/>
            <w:gridSpan w:val="2"/>
            <w:vMerge/>
            <w:tcBorders>
              <w:bottom w:val="single" w:sz="4" w:space="0" w:color="auto"/>
            </w:tcBorders>
          </w:tcPr>
          <w:p w14:paraId="0219CDE2" w14:textId="77777777" w:rsidR="00286D33" w:rsidRPr="00773CA4" w:rsidRDefault="00286D33">
            <w:pPr>
              <w:pStyle w:val="DefaultText"/>
              <w:rPr>
                <w:rFonts w:ascii="Calibri" w:hAnsi="Calibri"/>
                <w:sz w:val="24"/>
                <w:szCs w:val="24"/>
              </w:rPr>
            </w:pPr>
          </w:p>
        </w:tc>
        <w:tc>
          <w:tcPr>
            <w:tcW w:w="1461" w:type="dxa"/>
            <w:tcBorders>
              <w:bottom w:val="single" w:sz="6" w:space="0" w:color="auto"/>
            </w:tcBorders>
          </w:tcPr>
          <w:p w14:paraId="32FC08C8"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09E9A48C" w14:textId="77777777" w:rsidR="00286D33" w:rsidRPr="00773CA4" w:rsidRDefault="00286D33">
            <w:pPr>
              <w:pStyle w:val="DefaultText"/>
              <w:rPr>
                <w:rFonts w:ascii="Calibri" w:hAnsi="Calibri"/>
                <w:sz w:val="24"/>
                <w:szCs w:val="24"/>
              </w:rPr>
            </w:pPr>
          </w:p>
        </w:tc>
      </w:tr>
    </w:tbl>
    <w:p w14:paraId="19A403ED" w14:textId="77777777" w:rsidR="00286D33" w:rsidRPr="00773CA4" w:rsidRDefault="00286D33">
      <w:pPr>
        <w:pStyle w:val="TableText"/>
        <w:rPr>
          <w:rFonts w:ascii="Calibri" w:hAnsi="Calibri"/>
          <w:sz w:val="24"/>
          <w:szCs w:val="24"/>
        </w:rPr>
      </w:pPr>
    </w:p>
    <w:p w14:paraId="4437491B" w14:textId="77777777" w:rsidR="00286D33" w:rsidRPr="00773CA4" w:rsidRDefault="00286D33">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286D33" w:rsidRPr="00773CA4" w14:paraId="46DC9346" w14:textId="77777777">
        <w:trPr>
          <w:gridAfter w:val="1"/>
          <w:wAfter w:w="1466" w:type="dxa"/>
          <w:cantSplit/>
          <w:trHeight w:val="512"/>
        </w:trPr>
        <w:tc>
          <w:tcPr>
            <w:tcW w:w="10353" w:type="dxa"/>
            <w:gridSpan w:val="2"/>
          </w:tcPr>
          <w:p w14:paraId="17FC5885" w14:textId="77777777" w:rsidR="00286D33" w:rsidRPr="00773CA4" w:rsidRDefault="00286D33">
            <w:pPr>
              <w:pStyle w:val="TableText"/>
              <w:rPr>
                <w:rFonts w:ascii="Calibri" w:hAnsi="Calibri"/>
                <w:sz w:val="24"/>
                <w:szCs w:val="24"/>
              </w:rPr>
            </w:pPr>
            <w:r w:rsidRPr="00773CA4">
              <w:rPr>
                <w:rFonts w:ascii="Calibri" w:hAnsi="Calibri"/>
                <w:b/>
                <w:sz w:val="24"/>
                <w:szCs w:val="24"/>
              </w:rPr>
              <w:t xml:space="preserve">EXISTING USE OR ACTIVITY: </w:t>
            </w:r>
            <w:r w:rsidRPr="00773CA4">
              <w:rPr>
                <w:rFonts w:ascii="Calibri" w:hAnsi="Calibri"/>
                <w:bCs/>
                <w:sz w:val="24"/>
                <w:szCs w:val="24"/>
              </w:rPr>
              <w:t xml:space="preserve">  </w:t>
            </w:r>
            <w:r w:rsidR="00D9775C">
              <w:rPr>
                <w:rFonts w:ascii="Calibri" w:hAnsi="Calibri"/>
                <w:sz w:val="24"/>
                <w:szCs w:val="24"/>
              </w:rPr>
              <w:t>Regularisation of an unauthorised conservatory built in 2012 over barn door opening.</w:t>
            </w:r>
          </w:p>
        </w:tc>
      </w:tr>
      <w:tr w:rsidR="00286D33" w:rsidRPr="00773CA4" w14:paraId="380492ED" w14:textId="77777777">
        <w:trPr>
          <w:gridAfter w:val="1"/>
          <w:wAfter w:w="1466" w:type="dxa"/>
          <w:cantSplit/>
          <w:trHeight w:val="264"/>
        </w:trPr>
        <w:tc>
          <w:tcPr>
            <w:tcW w:w="988" w:type="dxa"/>
          </w:tcPr>
          <w:p w14:paraId="170ABDAC" w14:textId="77777777" w:rsidR="00286D33" w:rsidRPr="00773CA4" w:rsidRDefault="00286D33">
            <w:pPr>
              <w:pStyle w:val="TableText"/>
              <w:rPr>
                <w:rFonts w:ascii="Calibri" w:hAnsi="Calibri"/>
                <w:b/>
                <w:bCs/>
                <w:sz w:val="24"/>
                <w:szCs w:val="24"/>
              </w:rPr>
            </w:pPr>
            <w:r w:rsidRPr="00773CA4">
              <w:rPr>
                <w:rFonts w:ascii="Calibri" w:hAnsi="Calibri"/>
                <w:b/>
                <w:bCs/>
                <w:sz w:val="24"/>
                <w:szCs w:val="24"/>
              </w:rPr>
              <w:t>AT:</w:t>
            </w:r>
          </w:p>
        </w:tc>
        <w:tc>
          <w:tcPr>
            <w:tcW w:w="9365" w:type="dxa"/>
            <w:tcBorders>
              <w:left w:val="nil"/>
            </w:tcBorders>
          </w:tcPr>
          <w:p w14:paraId="121B2FC7" w14:textId="77777777" w:rsidR="00286D33" w:rsidRPr="00773CA4" w:rsidRDefault="00D9775C">
            <w:pPr>
              <w:pStyle w:val="TableText"/>
              <w:rPr>
                <w:rFonts w:ascii="Calibri" w:hAnsi="Calibri"/>
                <w:sz w:val="24"/>
                <w:szCs w:val="24"/>
              </w:rPr>
            </w:pPr>
            <w:r>
              <w:rPr>
                <w:rFonts w:ascii="Calibri" w:hAnsi="Calibri"/>
                <w:sz w:val="24"/>
                <w:szCs w:val="24"/>
              </w:rPr>
              <w:t>Foxfield Alston Lane Alston Longridge Lancashire PR3 3BN</w:t>
            </w:r>
          </w:p>
        </w:tc>
      </w:tr>
      <w:tr w:rsidR="00286D33" w:rsidRPr="00773CA4" w14:paraId="2ABCAFA2" w14:textId="77777777">
        <w:trPr>
          <w:gridAfter w:val="1"/>
          <w:wAfter w:w="1466" w:type="dxa"/>
          <w:cantSplit/>
          <w:trHeight w:val="868"/>
        </w:trPr>
        <w:tc>
          <w:tcPr>
            <w:tcW w:w="10353" w:type="dxa"/>
            <w:gridSpan w:val="2"/>
          </w:tcPr>
          <w:p w14:paraId="22855954" w14:textId="77777777" w:rsidR="00002E6E" w:rsidRPr="00773CA4" w:rsidRDefault="00002E6E" w:rsidP="00002E6E">
            <w:pPr>
              <w:pStyle w:val="TableText"/>
              <w:rPr>
                <w:rFonts w:ascii="Calibri" w:hAnsi="Calibri"/>
                <w:sz w:val="24"/>
                <w:szCs w:val="24"/>
              </w:rPr>
            </w:pPr>
            <w:r w:rsidRPr="00773CA4">
              <w:rPr>
                <w:rFonts w:ascii="Calibri" w:hAnsi="Calibri"/>
                <w:sz w:val="24"/>
                <w:szCs w:val="24"/>
              </w:rPr>
              <w:t xml:space="preserve">Ribble Valley Borough Council hereby certify that on the received date the use, operations or matter detailed above in respect of the land indicated </w:t>
            </w:r>
            <w:r w:rsidR="00043CDD" w:rsidRPr="00773CA4">
              <w:rPr>
                <w:rFonts w:ascii="Calibri" w:hAnsi="Calibri"/>
                <w:sz w:val="24"/>
                <w:szCs w:val="24"/>
              </w:rPr>
              <w:t>within the application</w:t>
            </w:r>
            <w:r w:rsidRPr="00773CA4">
              <w:rPr>
                <w:rFonts w:ascii="Calibri" w:hAnsi="Calibri"/>
                <w:sz w:val="24"/>
                <w:szCs w:val="24"/>
              </w:rPr>
              <w:t>, was lawful within the meaning of Section 19</w:t>
            </w:r>
            <w:r w:rsidR="00502844" w:rsidRPr="00773CA4">
              <w:rPr>
                <w:rFonts w:ascii="Calibri" w:hAnsi="Calibri"/>
                <w:sz w:val="24"/>
                <w:szCs w:val="24"/>
              </w:rPr>
              <w:t>2</w:t>
            </w:r>
            <w:r w:rsidRPr="00773CA4">
              <w:rPr>
                <w:rFonts w:ascii="Calibri" w:hAnsi="Calibri"/>
                <w:sz w:val="24"/>
                <w:szCs w:val="24"/>
              </w:rPr>
              <w:t xml:space="preserve"> of the Town and Country Planning Act 1990 (as amended), for the following reason(s):</w:t>
            </w:r>
          </w:p>
          <w:p w14:paraId="70C0AD13" w14:textId="77777777" w:rsidR="00286D33" w:rsidRPr="00773CA4" w:rsidRDefault="00286D33">
            <w:pPr>
              <w:jc w:val="both"/>
              <w:rPr>
                <w:rFonts w:ascii="Calibri" w:hAnsi="Calibri"/>
                <w:sz w:val="24"/>
                <w:szCs w:val="24"/>
              </w:rPr>
            </w:pPr>
          </w:p>
        </w:tc>
      </w:tr>
      <w:tr w:rsidR="00286D33" w:rsidRPr="00773CA4" w14:paraId="74C770F7" w14:textId="77777777">
        <w:trPr>
          <w:gridAfter w:val="1"/>
          <w:wAfter w:w="1466" w:type="dxa"/>
          <w:cantSplit/>
          <w:trHeight w:val="527"/>
        </w:trPr>
        <w:tc>
          <w:tcPr>
            <w:tcW w:w="988" w:type="dxa"/>
          </w:tcPr>
          <w:p w14:paraId="23AAABE6" w14:textId="77777777" w:rsidR="00286D33" w:rsidRPr="00773CA4" w:rsidRDefault="00286D33">
            <w:pPr>
              <w:pStyle w:val="TableText"/>
              <w:numPr>
                <w:ilvl w:val="0"/>
                <w:numId w:val="2"/>
              </w:numPr>
              <w:rPr>
                <w:rFonts w:ascii="Calibri" w:hAnsi="Calibri"/>
                <w:sz w:val="24"/>
                <w:szCs w:val="24"/>
              </w:rPr>
            </w:pPr>
            <w:bookmarkStart w:id="0" w:name="Conditions" w:colFirst="0" w:colLast="1"/>
          </w:p>
        </w:tc>
        <w:tc>
          <w:tcPr>
            <w:tcW w:w="9365" w:type="dxa"/>
          </w:tcPr>
          <w:p w14:paraId="65916C6C" w14:textId="77777777" w:rsidR="00D9775C" w:rsidRDefault="00D9775C">
            <w:pPr>
              <w:pStyle w:val="TableText"/>
              <w:rPr>
                <w:rFonts w:ascii="Calibri" w:hAnsi="Calibri"/>
                <w:sz w:val="24"/>
                <w:szCs w:val="24"/>
              </w:rPr>
            </w:pPr>
            <w:r>
              <w:rPr>
                <w:rFonts w:ascii="Calibri" w:hAnsi="Calibri"/>
                <w:sz w:val="24"/>
                <w:szCs w:val="24"/>
              </w:rPr>
              <w:t>On the basis of the available evidence and the balance of probabilities the building operations, as detailed on plans 'Location Map' and 'As Built Details' (Drg. No.02), have been substantially completed for a period of 4 years or more before the date of the application and are immune from enforcement action and therefore lawful.</w:t>
            </w:r>
          </w:p>
          <w:p w14:paraId="16F94B38" w14:textId="77777777" w:rsidR="00286D33" w:rsidRPr="00773CA4" w:rsidRDefault="00286D33">
            <w:pPr>
              <w:pStyle w:val="TableText"/>
              <w:rPr>
                <w:rFonts w:ascii="Calibri" w:hAnsi="Calibri"/>
                <w:sz w:val="24"/>
                <w:szCs w:val="24"/>
              </w:rPr>
            </w:pPr>
          </w:p>
        </w:tc>
      </w:tr>
      <w:tr w:rsidR="00286D33" w:rsidRPr="00773CA4" w14:paraId="4ED9F007" w14:textId="77777777">
        <w:trPr>
          <w:cantSplit/>
          <w:trHeight w:val="527"/>
        </w:trPr>
        <w:tc>
          <w:tcPr>
            <w:tcW w:w="10353" w:type="dxa"/>
            <w:gridSpan w:val="2"/>
          </w:tcPr>
          <w:p w14:paraId="2245BAD4" w14:textId="77777777" w:rsidR="00D5674C" w:rsidRPr="00A51903" w:rsidRDefault="00D5674C" w:rsidP="00A51903">
            <w:pPr>
              <w:pStyle w:val="BodySingle"/>
              <w:rPr>
                <w:rFonts w:ascii="Brush Script MT" w:hAnsi="Brush Script MT"/>
                <w:sz w:val="44"/>
                <w:szCs w:val="44"/>
              </w:rPr>
            </w:pPr>
            <w:r>
              <w:rPr>
                <w:rFonts w:ascii="Brush Script MT" w:hAnsi="Brush Script MT"/>
                <w:sz w:val="44"/>
                <w:szCs w:val="44"/>
              </w:rPr>
              <w:t xml:space="preserve">John Macholc  </w:t>
            </w:r>
          </w:p>
          <w:p w14:paraId="681D1DAC" w14:textId="77777777" w:rsidR="00D5674C" w:rsidRDefault="00D5674C" w:rsidP="00D5674C">
            <w:pPr>
              <w:rPr>
                <w:rFonts w:ascii="Calibri" w:hAnsi="Calibri"/>
                <w:b/>
                <w:sz w:val="24"/>
                <w:szCs w:val="24"/>
              </w:rPr>
            </w:pPr>
            <w:r>
              <w:rPr>
                <w:rFonts w:ascii="Calibri" w:hAnsi="Calibri"/>
                <w:b/>
                <w:sz w:val="24"/>
                <w:szCs w:val="24"/>
              </w:rPr>
              <w:t>pp NICOLA HOPKINS</w:t>
            </w:r>
          </w:p>
          <w:p w14:paraId="40083457" w14:textId="77777777" w:rsidR="00D5674C" w:rsidRDefault="00D5674C" w:rsidP="00D5674C">
            <w:pPr>
              <w:rPr>
                <w:rFonts w:ascii="Calibri" w:hAnsi="Calibri"/>
                <w:b/>
                <w:sz w:val="24"/>
                <w:szCs w:val="24"/>
              </w:rPr>
            </w:pPr>
            <w:r>
              <w:rPr>
                <w:rFonts w:ascii="Calibri" w:hAnsi="Calibri"/>
                <w:b/>
                <w:sz w:val="24"/>
                <w:szCs w:val="24"/>
              </w:rPr>
              <w:t>DIRECTOR OF ECONOMIC DEVELOPMENT AND PLANNING</w:t>
            </w:r>
          </w:p>
          <w:p w14:paraId="15CCB3D1" w14:textId="77777777" w:rsidR="00286D33" w:rsidRPr="00773CA4" w:rsidRDefault="00286D33" w:rsidP="00D5674C">
            <w:pPr>
              <w:rPr>
                <w:rFonts w:ascii="Calibri" w:hAnsi="Calibri"/>
                <w:b/>
                <w:bCs/>
                <w:sz w:val="24"/>
                <w:szCs w:val="24"/>
              </w:rPr>
            </w:pPr>
          </w:p>
        </w:tc>
        <w:tc>
          <w:tcPr>
            <w:tcW w:w="1466" w:type="dxa"/>
          </w:tcPr>
          <w:p w14:paraId="691B13F8" w14:textId="77777777" w:rsidR="00286D33" w:rsidRPr="00773CA4" w:rsidRDefault="00286D33">
            <w:pPr>
              <w:pStyle w:val="DefaultText"/>
              <w:rPr>
                <w:rFonts w:ascii="Calibri" w:hAnsi="Calibri"/>
                <w:sz w:val="24"/>
                <w:szCs w:val="24"/>
              </w:rPr>
            </w:pPr>
          </w:p>
        </w:tc>
      </w:tr>
      <w:bookmarkEnd w:id="0"/>
    </w:tbl>
    <w:p w14:paraId="19DA1BB4" w14:textId="77777777" w:rsidR="00286D33" w:rsidRPr="00773CA4" w:rsidRDefault="00286D33">
      <w:pPr>
        <w:pStyle w:val="TableText"/>
        <w:rPr>
          <w:rFonts w:ascii="Calibri" w:hAnsi="Calibri"/>
          <w:sz w:val="24"/>
          <w:szCs w:val="24"/>
        </w:rPr>
      </w:pPr>
    </w:p>
    <w:p w14:paraId="5F659617" w14:textId="77777777" w:rsidR="00286D33" w:rsidRPr="00773CA4" w:rsidRDefault="00286D33">
      <w:pPr>
        <w:pStyle w:val="TableText"/>
        <w:rPr>
          <w:rFonts w:ascii="Calibri" w:hAnsi="Calibri"/>
          <w:sz w:val="24"/>
          <w:szCs w:val="24"/>
        </w:rPr>
      </w:pPr>
    </w:p>
    <w:p w14:paraId="573BD80E" w14:textId="77777777" w:rsidR="00286D33" w:rsidRPr="00773CA4" w:rsidRDefault="00286D33">
      <w:pPr>
        <w:pStyle w:val="TableText"/>
        <w:rPr>
          <w:rFonts w:ascii="Calibri" w:hAnsi="Calibri"/>
          <w:sz w:val="24"/>
          <w:szCs w:val="24"/>
        </w:rPr>
      </w:pPr>
    </w:p>
    <w:p w14:paraId="2DDC79E9" w14:textId="77777777" w:rsidR="00286D33" w:rsidRPr="00773CA4" w:rsidRDefault="00286D33">
      <w:pPr>
        <w:pStyle w:val="TableText"/>
        <w:rPr>
          <w:rFonts w:ascii="Calibri" w:hAnsi="Calibri"/>
          <w:sz w:val="24"/>
          <w:szCs w:val="24"/>
        </w:rPr>
      </w:pPr>
    </w:p>
    <w:p w14:paraId="7E3DBDE7" w14:textId="77777777" w:rsidR="00286D33" w:rsidRPr="00773CA4" w:rsidRDefault="00286D33">
      <w:pPr>
        <w:pStyle w:val="TableText"/>
        <w:rPr>
          <w:rFonts w:ascii="Calibri" w:hAnsi="Calibri"/>
          <w:sz w:val="24"/>
          <w:szCs w:val="24"/>
        </w:rPr>
      </w:pPr>
    </w:p>
    <w:p w14:paraId="034311D8" w14:textId="77777777" w:rsidR="00286D33" w:rsidRDefault="00286D33">
      <w:pPr>
        <w:pStyle w:val="TableText"/>
      </w:pPr>
    </w:p>
    <w:p w14:paraId="3F102A90" w14:textId="77777777" w:rsidR="00286D33" w:rsidRDefault="00286D33">
      <w:pPr>
        <w:pStyle w:val="TableText"/>
      </w:pPr>
    </w:p>
    <w:p w14:paraId="6A3DBEC3" w14:textId="77777777" w:rsidR="00286D33" w:rsidRDefault="00286D33">
      <w:pPr>
        <w:pStyle w:val="TableText"/>
      </w:pPr>
    </w:p>
    <w:tbl>
      <w:tblPr>
        <w:tblW w:w="0" w:type="auto"/>
        <w:tblInd w:w="43" w:type="dxa"/>
        <w:tblLayout w:type="fixed"/>
        <w:tblCellMar>
          <w:left w:w="43" w:type="dxa"/>
          <w:right w:w="43" w:type="dxa"/>
        </w:tblCellMar>
        <w:tblLook w:val="0000" w:firstRow="0" w:lastRow="0" w:firstColumn="0" w:lastColumn="0" w:noHBand="0" w:noVBand="0"/>
      </w:tblPr>
      <w:tblGrid>
        <w:gridCol w:w="742"/>
        <w:gridCol w:w="9690"/>
      </w:tblGrid>
      <w:tr w:rsidR="00286D33" w:rsidRPr="00773CA4" w14:paraId="60B73855" w14:textId="77777777">
        <w:trPr>
          <w:cantSplit/>
        </w:trPr>
        <w:tc>
          <w:tcPr>
            <w:tcW w:w="10432" w:type="dxa"/>
            <w:gridSpan w:val="2"/>
          </w:tcPr>
          <w:p w14:paraId="5DCC379F" w14:textId="77777777" w:rsidR="00286D33" w:rsidRPr="00773CA4" w:rsidRDefault="00286D33">
            <w:pPr>
              <w:pStyle w:val="TableText"/>
              <w:rPr>
                <w:rFonts w:ascii="Calibri" w:hAnsi="Calibri"/>
                <w:b/>
                <w:sz w:val="24"/>
                <w:szCs w:val="24"/>
                <w:u w:val="single"/>
              </w:rPr>
            </w:pPr>
            <w:r w:rsidRPr="00773CA4">
              <w:rPr>
                <w:rFonts w:ascii="Calibri" w:hAnsi="Calibri"/>
                <w:b/>
                <w:sz w:val="24"/>
                <w:szCs w:val="24"/>
                <w:u w:val="single"/>
              </w:rPr>
              <w:t>Notes:</w:t>
            </w:r>
          </w:p>
          <w:p w14:paraId="7E7EC778" w14:textId="77777777" w:rsidR="00286D33" w:rsidRPr="00773CA4" w:rsidRDefault="00286D33">
            <w:pPr>
              <w:pStyle w:val="TableText"/>
              <w:rPr>
                <w:rFonts w:ascii="Calibri" w:hAnsi="Calibri"/>
                <w:sz w:val="24"/>
                <w:szCs w:val="24"/>
              </w:rPr>
            </w:pPr>
          </w:p>
        </w:tc>
      </w:tr>
      <w:tr w:rsidR="00286D33" w:rsidRPr="00773CA4" w14:paraId="33395A62" w14:textId="77777777">
        <w:trPr>
          <w:cantSplit/>
        </w:trPr>
        <w:tc>
          <w:tcPr>
            <w:tcW w:w="742" w:type="dxa"/>
          </w:tcPr>
          <w:p w14:paraId="6FF90AE3" w14:textId="77777777" w:rsidR="00286D33" w:rsidRPr="00773CA4" w:rsidRDefault="00286D33">
            <w:pPr>
              <w:pStyle w:val="TableText"/>
              <w:rPr>
                <w:rFonts w:ascii="Calibri" w:hAnsi="Calibri"/>
                <w:sz w:val="24"/>
                <w:szCs w:val="24"/>
              </w:rPr>
            </w:pPr>
            <w:r w:rsidRPr="00773CA4">
              <w:rPr>
                <w:rFonts w:ascii="Calibri" w:hAnsi="Calibri"/>
                <w:sz w:val="24"/>
                <w:szCs w:val="24"/>
              </w:rPr>
              <w:t>1</w:t>
            </w:r>
          </w:p>
        </w:tc>
        <w:tc>
          <w:tcPr>
            <w:tcW w:w="9690" w:type="dxa"/>
          </w:tcPr>
          <w:p w14:paraId="4023A9E4" w14:textId="77777777" w:rsidR="00286D33" w:rsidRPr="00773CA4" w:rsidRDefault="00286D33">
            <w:pPr>
              <w:pStyle w:val="TableText"/>
              <w:rPr>
                <w:rFonts w:ascii="Calibri" w:hAnsi="Calibri"/>
                <w:sz w:val="24"/>
                <w:szCs w:val="24"/>
              </w:rPr>
            </w:pPr>
            <w:r w:rsidRPr="00773CA4">
              <w:rPr>
                <w:rFonts w:ascii="Calibri" w:hAnsi="Calibri"/>
                <w:sz w:val="24"/>
                <w:szCs w:val="24"/>
              </w:rPr>
              <w:t>This certificate is issued solely for the purpose of Section 191 of the Town and Country Planning Act 1990 (as amended).</w:t>
            </w:r>
          </w:p>
        </w:tc>
      </w:tr>
      <w:tr w:rsidR="00286D33" w:rsidRPr="00773CA4" w14:paraId="2BFAFA94" w14:textId="77777777">
        <w:trPr>
          <w:cantSplit/>
        </w:trPr>
        <w:tc>
          <w:tcPr>
            <w:tcW w:w="742" w:type="dxa"/>
          </w:tcPr>
          <w:p w14:paraId="3A4D312D" w14:textId="77777777" w:rsidR="00286D33" w:rsidRPr="00773CA4" w:rsidRDefault="00286D33">
            <w:pPr>
              <w:pStyle w:val="TableText"/>
              <w:rPr>
                <w:rFonts w:ascii="Calibri" w:hAnsi="Calibri"/>
                <w:sz w:val="24"/>
                <w:szCs w:val="24"/>
              </w:rPr>
            </w:pPr>
            <w:r w:rsidRPr="00773CA4">
              <w:rPr>
                <w:rFonts w:ascii="Calibri" w:hAnsi="Calibri"/>
                <w:sz w:val="24"/>
                <w:szCs w:val="24"/>
              </w:rPr>
              <w:t>2</w:t>
            </w:r>
          </w:p>
        </w:tc>
        <w:tc>
          <w:tcPr>
            <w:tcW w:w="9690" w:type="dxa"/>
          </w:tcPr>
          <w:p w14:paraId="3E646171" w14:textId="77777777" w:rsidR="00286D33" w:rsidRPr="00773CA4" w:rsidRDefault="00286D33">
            <w:pPr>
              <w:pStyle w:val="TableText"/>
              <w:rPr>
                <w:rFonts w:ascii="Calibri" w:hAnsi="Calibri"/>
                <w:sz w:val="24"/>
                <w:szCs w:val="24"/>
              </w:rPr>
            </w:pPr>
            <w:r w:rsidRPr="00773CA4">
              <w:rPr>
                <w:rFonts w:ascii="Calibri" w:hAnsi="Calibri"/>
                <w:sz w:val="24"/>
                <w:szCs w:val="24"/>
              </w:rPr>
              <w:t>It certifies that the use, operations or matter as specified taking place on the land identified on the attached plan was lawful, on the specified date and thus was not liable to enforcement action under Section 172 of the 1990 Act on that date.</w:t>
            </w:r>
          </w:p>
        </w:tc>
      </w:tr>
      <w:tr w:rsidR="00286D33" w:rsidRPr="00773CA4" w14:paraId="67972A6F" w14:textId="77777777">
        <w:trPr>
          <w:cantSplit/>
        </w:trPr>
        <w:tc>
          <w:tcPr>
            <w:tcW w:w="742" w:type="dxa"/>
          </w:tcPr>
          <w:p w14:paraId="566BC107" w14:textId="77777777" w:rsidR="00286D33" w:rsidRPr="00773CA4" w:rsidRDefault="00286D33">
            <w:pPr>
              <w:pStyle w:val="TableText"/>
              <w:rPr>
                <w:rFonts w:ascii="Calibri" w:hAnsi="Calibri"/>
                <w:sz w:val="24"/>
                <w:szCs w:val="24"/>
              </w:rPr>
            </w:pPr>
            <w:r w:rsidRPr="00773CA4">
              <w:rPr>
                <w:rFonts w:ascii="Calibri" w:hAnsi="Calibri"/>
                <w:sz w:val="24"/>
                <w:szCs w:val="24"/>
              </w:rPr>
              <w:t>3</w:t>
            </w:r>
          </w:p>
        </w:tc>
        <w:tc>
          <w:tcPr>
            <w:tcW w:w="9690" w:type="dxa"/>
          </w:tcPr>
          <w:p w14:paraId="7ED90B65" w14:textId="77777777" w:rsidR="00286D33" w:rsidRPr="00773CA4" w:rsidRDefault="00286D33">
            <w:pPr>
              <w:pStyle w:val="TableText"/>
              <w:rPr>
                <w:rFonts w:ascii="Calibri" w:hAnsi="Calibri"/>
                <w:sz w:val="24"/>
                <w:szCs w:val="24"/>
              </w:rPr>
            </w:pPr>
            <w:r w:rsidRPr="00773CA4">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286D33" w:rsidRPr="00773CA4" w14:paraId="009CEE15" w14:textId="77777777">
        <w:trPr>
          <w:cantSplit/>
        </w:trPr>
        <w:tc>
          <w:tcPr>
            <w:tcW w:w="742" w:type="dxa"/>
          </w:tcPr>
          <w:p w14:paraId="2D43D132" w14:textId="77777777" w:rsidR="00286D33" w:rsidRPr="00773CA4" w:rsidRDefault="00286D33">
            <w:pPr>
              <w:pStyle w:val="TableText"/>
              <w:jc w:val="left"/>
              <w:rPr>
                <w:rFonts w:ascii="Calibri" w:hAnsi="Calibri"/>
                <w:sz w:val="24"/>
                <w:szCs w:val="24"/>
              </w:rPr>
            </w:pPr>
            <w:r w:rsidRPr="00773CA4">
              <w:rPr>
                <w:rFonts w:ascii="Calibri" w:hAnsi="Calibri"/>
                <w:sz w:val="24"/>
                <w:szCs w:val="24"/>
              </w:rPr>
              <w:t>4</w:t>
            </w:r>
          </w:p>
        </w:tc>
        <w:tc>
          <w:tcPr>
            <w:tcW w:w="9690" w:type="dxa"/>
          </w:tcPr>
          <w:p w14:paraId="1DBD4215" w14:textId="77777777" w:rsidR="00A27BA2" w:rsidRPr="00773CA4" w:rsidRDefault="00286D33">
            <w:pPr>
              <w:pStyle w:val="BodySingle"/>
              <w:jc w:val="both"/>
              <w:rPr>
                <w:rFonts w:ascii="Calibri" w:hAnsi="Calibri"/>
                <w:sz w:val="24"/>
                <w:szCs w:val="24"/>
              </w:rPr>
            </w:pPr>
            <w:r w:rsidRPr="00773CA4">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A27BA2" w:rsidRPr="00773CA4" w14:paraId="44BC47A0" w14:textId="77777777">
        <w:trPr>
          <w:cantSplit/>
        </w:trPr>
        <w:tc>
          <w:tcPr>
            <w:tcW w:w="742" w:type="dxa"/>
          </w:tcPr>
          <w:p w14:paraId="1F6655ED" w14:textId="77777777" w:rsidR="00A27BA2" w:rsidRPr="00773CA4" w:rsidRDefault="00A27BA2">
            <w:pPr>
              <w:pStyle w:val="TableText"/>
              <w:jc w:val="left"/>
              <w:rPr>
                <w:rFonts w:ascii="Calibri" w:hAnsi="Calibri"/>
                <w:sz w:val="24"/>
                <w:szCs w:val="24"/>
              </w:rPr>
            </w:pPr>
          </w:p>
        </w:tc>
        <w:tc>
          <w:tcPr>
            <w:tcW w:w="9690" w:type="dxa"/>
          </w:tcPr>
          <w:p w14:paraId="33FB24B7" w14:textId="77777777" w:rsidR="00A27BA2" w:rsidRPr="00773CA4" w:rsidRDefault="00A27BA2">
            <w:pPr>
              <w:pStyle w:val="BodySingle"/>
              <w:jc w:val="both"/>
              <w:rPr>
                <w:rFonts w:ascii="Calibri" w:hAnsi="Calibri"/>
                <w:sz w:val="24"/>
                <w:szCs w:val="24"/>
              </w:rPr>
            </w:pPr>
          </w:p>
        </w:tc>
      </w:tr>
    </w:tbl>
    <w:p w14:paraId="06149DBB" w14:textId="77777777" w:rsidR="00286D33" w:rsidRDefault="00286D33">
      <w:pPr>
        <w:rPr>
          <w:rFonts w:ascii="Calibri" w:hAnsi="Calibri"/>
          <w:sz w:val="24"/>
          <w:szCs w:val="24"/>
        </w:rPr>
      </w:pPr>
    </w:p>
    <w:p w14:paraId="5FF3CD92"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Notes</w:t>
      </w:r>
    </w:p>
    <w:p w14:paraId="2722548C" w14:textId="77777777" w:rsidR="000D1A5D" w:rsidRPr="008E560C" w:rsidRDefault="000D1A5D" w:rsidP="000D1A5D">
      <w:pPr>
        <w:rPr>
          <w:rFonts w:ascii="Calibri" w:hAnsi="Calibri" w:cs="Calibri"/>
          <w:b/>
          <w:bCs/>
          <w:sz w:val="22"/>
          <w:szCs w:val="22"/>
        </w:rPr>
      </w:pPr>
    </w:p>
    <w:p w14:paraId="6B125806"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 xml:space="preserve">Right of Appeal </w:t>
      </w:r>
    </w:p>
    <w:p w14:paraId="39C7BDDD"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ECB9F7A"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you want to appeal against your local planning authority’s decision then you must do so within 6 months of the date of this notice. </w:t>
      </w:r>
    </w:p>
    <w:p w14:paraId="24B1DD25"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67D9567"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AD97CC4" w14:textId="77777777" w:rsidR="000D1A5D" w:rsidRPr="008E560C" w:rsidRDefault="000D1A5D" w:rsidP="000D1A5D">
      <w:pPr>
        <w:rPr>
          <w:rFonts w:ascii="Calibri" w:hAnsi="Calibri" w:cs="Calibri"/>
          <w:sz w:val="22"/>
          <w:szCs w:val="22"/>
        </w:rPr>
      </w:pPr>
    </w:p>
    <w:p w14:paraId="749437B4"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Appeals can be made online at: </w:t>
      </w:r>
      <w:hyperlink r:id="rId7" w:history="1">
        <w:r w:rsidRPr="008E560C">
          <w:rPr>
            <w:rStyle w:val="Hyperlink"/>
            <w:rFonts w:ascii="Calibri" w:hAnsi="Calibri" w:cs="Calibri"/>
            <w:sz w:val="22"/>
            <w:szCs w:val="22"/>
          </w:rPr>
          <w:t>https://www.gov.uk/planning-inspectorate</w:t>
        </w:r>
      </w:hyperlink>
      <w:r w:rsidRPr="008E560C">
        <w:rPr>
          <w:rFonts w:ascii="Calibri" w:hAnsi="Calibri" w:cs="Calibri"/>
          <w:sz w:val="22"/>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529DFAF" w14:textId="77777777" w:rsidR="000D1A5D" w:rsidRPr="008E560C" w:rsidRDefault="000D1A5D" w:rsidP="000D1A5D">
      <w:pPr>
        <w:rPr>
          <w:rFonts w:ascii="Calibri" w:hAnsi="Calibri" w:cs="Calibri"/>
          <w:sz w:val="22"/>
          <w:szCs w:val="22"/>
        </w:rPr>
      </w:pPr>
    </w:p>
    <w:p w14:paraId="627740F9"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 xml:space="preserve">Purchase Notices </w:t>
      </w:r>
    </w:p>
    <w:p w14:paraId="140468CD"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83539DF" w14:textId="77777777" w:rsidR="000D1A5D" w:rsidRPr="008E560C" w:rsidRDefault="000D1A5D">
      <w:pPr>
        <w:rPr>
          <w:rFonts w:ascii="Calibri" w:hAnsi="Calibri" w:cs="Calibri"/>
          <w:sz w:val="22"/>
          <w:szCs w:val="22"/>
        </w:rPr>
      </w:pPr>
    </w:p>
    <w:sectPr w:rsidR="000D1A5D" w:rsidRPr="008E560C">
      <w:headerReference w:type="even" r:id="rId8"/>
      <w:headerReference w:type="default" r:id="rId9"/>
      <w:footerReference w:type="even" r:id="rId10"/>
      <w:footerReference w:type="default" r:id="rId11"/>
      <w:headerReference w:type="first" r:id="rId12"/>
      <w:footerReference w:type="first" r:id="rId13"/>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971B0" w14:textId="77777777" w:rsidR="00D9775C" w:rsidRDefault="00D9775C">
      <w:r>
        <w:separator/>
      </w:r>
    </w:p>
  </w:endnote>
  <w:endnote w:type="continuationSeparator" w:id="0">
    <w:p w14:paraId="48EDC010" w14:textId="77777777" w:rsidR="00D9775C" w:rsidRDefault="00D9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6FF4" w14:textId="77777777" w:rsidR="00D9775C" w:rsidRDefault="00D97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1187" w14:textId="77777777" w:rsidR="00286D33" w:rsidRDefault="00286D33">
    <w:pPr>
      <w:pStyle w:val="DefaultText"/>
      <w:jc w:val="center"/>
    </w:pPr>
    <w:r>
      <w:fldChar w:fldCharType="begin"/>
    </w:r>
    <w:r>
      <w:instrText>page  \* MERGEFORMAT</w:instrText>
    </w:r>
    <w:r>
      <w:fldChar w:fldCharType="separate"/>
    </w:r>
    <w:r w:rsidR="00C134E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67DD" w14:textId="77777777" w:rsidR="00286D33" w:rsidRDefault="00286D33">
    <w:pPr>
      <w:pStyle w:val="Footer"/>
      <w:rPr>
        <w:b/>
        <w:bCs/>
        <w:sz w:val="22"/>
      </w:rPr>
    </w:pPr>
    <w:r>
      <w:rPr>
        <w:b/>
        <w:bCs/>
        <w:sz w:val="22"/>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B19D6" w14:textId="77777777" w:rsidR="00D9775C" w:rsidRDefault="00D9775C">
      <w:r>
        <w:separator/>
      </w:r>
    </w:p>
  </w:footnote>
  <w:footnote w:type="continuationSeparator" w:id="0">
    <w:p w14:paraId="740F6FB0" w14:textId="77777777" w:rsidR="00D9775C" w:rsidRDefault="00D97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7E1F" w14:textId="77777777" w:rsidR="00D9775C" w:rsidRDefault="00D97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EF63" w14:textId="77777777" w:rsidR="00286D33" w:rsidRDefault="00286D33">
    <w:pPr>
      <w:pStyle w:val="DefaultText"/>
      <w:rPr>
        <w:rFonts w:ascii="Times New Roman" w:hAnsi="Times New Roman"/>
        <w:b/>
        <w:sz w:val="22"/>
      </w:rPr>
    </w:pPr>
    <w:r>
      <w:rPr>
        <w:rFonts w:ascii="Times New Roman" w:hAnsi="Times New Roman"/>
        <w:b/>
        <w:sz w:val="22"/>
      </w:rPr>
      <w:t>RIBBLE VALLEY BOROUGH COUNCIL</w:t>
    </w:r>
  </w:p>
  <w:p w14:paraId="3D6774F1" w14:textId="77777777" w:rsidR="00286D33" w:rsidRDefault="00286D33">
    <w:pPr>
      <w:pStyle w:val="DefaultText"/>
      <w:rPr>
        <w:rFonts w:ascii="Times New Roman" w:hAnsi="Times New Roman"/>
        <w:b/>
        <w:sz w:val="22"/>
      </w:rPr>
    </w:pPr>
    <w:r>
      <w:rPr>
        <w:rFonts w:ascii="Times New Roman" w:hAnsi="Times New Roman"/>
        <w:b/>
        <w:sz w:val="22"/>
      </w:rPr>
      <w:t>CERTIFICATE OF LAWFULNESS FOR AN EXISTING USE OR</w:t>
    </w:r>
  </w:p>
  <w:p w14:paraId="44FE226F" w14:textId="77777777" w:rsidR="00286D33" w:rsidRDefault="00286D33">
    <w:pPr>
      <w:pStyle w:val="DefaultText"/>
      <w:rPr>
        <w:rFonts w:ascii="Times New Roman" w:hAnsi="Times New Roman"/>
        <w:b/>
        <w:sz w:val="22"/>
      </w:rPr>
    </w:pPr>
    <w:r>
      <w:rPr>
        <w:rFonts w:ascii="Times New Roman" w:hAnsi="Times New Roman"/>
        <w:b/>
        <w:sz w:val="22"/>
      </w:rPr>
      <w:t>ACTIVITY IN BREACH OF PLANNING CONDITION</w:t>
    </w:r>
  </w:p>
  <w:p w14:paraId="647BD0D7" w14:textId="77777777" w:rsidR="00286D33" w:rsidRDefault="00286D33">
    <w:pPr>
      <w:pStyle w:val="DefaultText"/>
      <w:rPr>
        <w:rFonts w:ascii="Times New Roman" w:hAnsi="Times New Roman"/>
        <w:b/>
        <w:sz w:val="22"/>
      </w:rPr>
    </w:pPr>
  </w:p>
  <w:p w14:paraId="7D07C41C" w14:textId="58BA244B" w:rsidR="00286D33" w:rsidRDefault="00286D33">
    <w:pPr>
      <w:pStyle w:val="DefaultText"/>
      <w:rPr>
        <w:rFonts w:ascii="Times New Roman" w:hAnsi="Times New Roman"/>
        <w:b/>
        <w:sz w:val="22"/>
      </w:rPr>
    </w:pPr>
    <w:r>
      <w:rPr>
        <w:rFonts w:ascii="Times New Roman" w:hAnsi="Times New Roman"/>
        <w:b/>
        <w:sz w:val="22"/>
      </w:rPr>
      <w:t xml:space="preserve">APPLICATION NO:        </w:t>
    </w:r>
    <w:r w:rsidR="00D9775C">
      <w:rPr>
        <w:rFonts w:ascii="Times New Roman" w:hAnsi="Times New Roman"/>
        <w:b/>
        <w:sz w:val="22"/>
      </w:rPr>
      <w:t>3/2021/0343</w:t>
    </w:r>
    <w:r>
      <w:rPr>
        <w:rFonts w:ascii="Times New Roman" w:hAnsi="Times New Roman"/>
        <w:b/>
        <w:sz w:val="22"/>
      </w:rPr>
      <w:t xml:space="preserve">                              DECISION DATE:</w:t>
    </w:r>
    <w:r w:rsidR="00A27BA2">
      <w:rPr>
        <w:rFonts w:ascii="Times New Roman" w:hAnsi="Times New Roman"/>
        <w:b/>
        <w:sz w:val="22"/>
      </w:rPr>
      <w:t xml:space="preserve">  </w:t>
    </w:r>
    <w:r w:rsidR="00D9775C">
      <w:rPr>
        <w:rFonts w:ascii="Times New Roman" w:hAnsi="Times New Roman"/>
        <w:b/>
        <w:sz w:val="22"/>
      </w:rPr>
      <w:t>25 May 2021</w:t>
    </w:r>
  </w:p>
  <w:p w14:paraId="2DFB579D" w14:textId="77777777" w:rsidR="00286D33" w:rsidRDefault="00286D33">
    <w:pPr>
      <w:pStyle w:val="Indent1"/>
      <w:rPr>
        <w:rFonts w:ascii="Times New Roman" w:hAnsi="Times New Roman"/>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2666" w14:textId="77777777" w:rsidR="00D9775C" w:rsidRDefault="00D97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775C"/>
    <w:rsid w:val="00002E6E"/>
    <w:rsid w:val="00043CDD"/>
    <w:rsid w:val="00066670"/>
    <w:rsid w:val="00090463"/>
    <w:rsid w:val="000D1A5D"/>
    <w:rsid w:val="001565D5"/>
    <w:rsid w:val="00286D33"/>
    <w:rsid w:val="00351E48"/>
    <w:rsid w:val="003C53A1"/>
    <w:rsid w:val="004508C1"/>
    <w:rsid w:val="004A36F0"/>
    <w:rsid w:val="00502844"/>
    <w:rsid w:val="005340BB"/>
    <w:rsid w:val="005F61CE"/>
    <w:rsid w:val="00773CA4"/>
    <w:rsid w:val="00813365"/>
    <w:rsid w:val="008E05C6"/>
    <w:rsid w:val="008E560C"/>
    <w:rsid w:val="009404CC"/>
    <w:rsid w:val="00996955"/>
    <w:rsid w:val="00A27BA2"/>
    <w:rsid w:val="00A51903"/>
    <w:rsid w:val="00B823F7"/>
    <w:rsid w:val="00C134ED"/>
    <w:rsid w:val="00C726C1"/>
    <w:rsid w:val="00C871BE"/>
    <w:rsid w:val="00D12776"/>
    <w:rsid w:val="00D5674C"/>
    <w:rsid w:val="00D9775C"/>
    <w:rsid w:val="00E51775"/>
    <w:rsid w:val="00EC5825"/>
    <w:rsid w:val="00F73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A81D9"/>
  <w15:chartTrackingRefBased/>
  <w15:docId w15:val="{C77C6B2B-96AC-4548-A31F-990AEBDF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0D1A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26664">
      <w:bodyDiv w:val="1"/>
      <w:marLeft w:val="0"/>
      <w:marRight w:val="0"/>
      <w:marTop w:val="0"/>
      <w:marBottom w:val="0"/>
      <w:divBdr>
        <w:top w:val="none" w:sz="0" w:space="0" w:color="auto"/>
        <w:left w:val="none" w:sz="0" w:space="0" w:color="auto"/>
        <w:bottom w:val="none" w:sz="0" w:space="0" w:color="auto"/>
        <w:right w:val="none" w:sz="0" w:space="0" w:color="auto"/>
      </w:divBdr>
    </w:div>
    <w:div w:id="18175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RVDECLAW1</Template>
  <TotalTime>0</TotalTime>
  <Pages>3</Pages>
  <Words>952</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5928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2021-05-26T09:19:00Z</dcterms:created>
  <dcterms:modified xsi:type="dcterms:W3CDTF">2021-05-26T09:19:00Z</dcterms:modified>
</cp:coreProperties>
</file>