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74920" w:rsidRPr="00DD62CA" w:rsidTr="00AF4ACC">
        <w:trPr>
          <w:cantSplit/>
        </w:trPr>
        <w:tc>
          <w:tcPr>
            <w:tcW w:w="6983" w:type="dxa"/>
            <w:gridSpan w:val="4"/>
          </w:tcPr>
          <w:p w:rsidR="00C74920" w:rsidRPr="00DD62CA" w:rsidRDefault="00C74920">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74920" w:rsidRPr="00DD62CA" w:rsidRDefault="00C74920">
            <w:pPr>
              <w:rPr>
                <w:rFonts w:ascii="Calibri" w:hAnsi="Calibri"/>
                <w:sz w:val="24"/>
                <w:szCs w:val="24"/>
              </w:rPr>
            </w:pPr>
          </w:p>
        </w:tc>
        <w:tc>
          <w:tcPr>
            <w:tcW w:w="1713" w:type="dxa"/>
          </w:tcPr>
          <w:p w:rsidR="00C74920" w:rsidRPr="00DD62CA" w:rsidRDefault="00C74920">
            <w:pPr>
              <w:rPr>
                <w:rFonts w:ascii="Calibri" w:hAnsi="Calibri"/>
                <w:sz w:val="24"/>
                <w:szCs w:val="24"/>
              </w:rPr>
            </w:pPr>
          </w:p>
        </w:tc>
      </w:tr>
      <w:tr w:rsidR="00C74920" w:rsidRPr="00DD62CA" w:rsidTr="00A07A26">
        <w:trPr>
          <w:cantSplit/>
        </w:trPr>
        <w:tc>
          <w:tcPr>
            <w:tcW w:w="8696" w:type="dxa"/>
            <w:gridSpan w:val="5"/>
            <w:tcBorders>
              <w:bottom w:val="single" w:sz="6" w:space="0" w:color="auto"/>
            </w:tcBorders>
          </w:tcPr>
          <w:p w:rsidR="00C74920" w:rsidRPr="00DD62CA" w:rsidRDefault="00C74920" w:rsidP="00C74920">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74920" w:rsidRPr="00DD62CA" w:rsidRDefault="00C74920">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C74920">
            <w:pPr>
              <w:pStyle w:val="addresses"/>
              <w:rPr>
                <w:rFonts w:ascii="Calibri" w:hAnsi="Calibri"/>
                <w:sz w:val="24"/>
                <w:szCs w:val="24"/>
              </w:rPr>
            </w:pPr>
            <w:r>
              <w:rPr>
                <w:rFonts w:ascii="Calibri" w:hAnsi="Calibri"/>
                <w:sz w:val="24"/>
                <w:szCs w:val="24"/>
              </w:rPr>
              <w:t>3/2020/0365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C74920">
            <w:pPr>
              <w:rPr>
                <w:rFonts w:ascii="Calibri" w:hAnsi="Calibri"/>
                <w:sz w:val="24"/>
                <w:szCs w:val="24"/>
              </w:rPr>
            </w:pPr>
            <w:r>
              <w:rPr>
                <w:rFonts w:ascii="Calibri" w:hAnsi="Calibri"/>
                <w:sz w:val="24"/>
                <w:szCs w:val="24"/>
              </w:rPr>
              <w:t>03 July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C74920">
            <w:pPr>
              <w:rPr>
                <w:rFonts w:ascii="Calibri" w:hAnsi="Calibri"/>
                <w:sz w:val="24"/>
                <w:szCs w:val="24"/>
              </w:rPr>
            </w:pPr>
            <w:r>
              <w:rPr>
                <w:rFonts w:ascii="Calibri" w:hAnsi="Calibri"/>
                <w:sz w:val="24"/>
                <w:szCs w:val="24"/>
              </w:rPr>
              <w:t>07/05/2020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C74920">
            <w:pPr>
              <w:rPr>
                <w:rFonts w:ascii="Calibri" w:hAnsi="Calibri"/>
                <w:sz w:val="24"/>
                <w:szCs w:val="24"/>
              </w:rPr>
            </w:pPr>
            <w:r>
              <w:rPr>
                <w:rFonts w:ascii="Calibri" w:hAnsi="Calibri"/>
                <w:sz w:val="24"/>
                <w:szCs w:val="24"/>
              </w:rPr>
              <w:t>Mr John Burgess</w:t>
            </w:r>
          </w:p>
          <w:p w:rsidR="00C74920" w:rsidRDefault="00C74920">
            <w:pPr>
              <w:rPr>
                <w:rFonts w:ascii="Calibri" w:hAnsi="Calibri"/>
                <w:sz w:val="24"/>
                <w:szCs w:val="24"/>
              </w:rPr>
            </w:pPr>
            <w:r>
              <w:rPr>
                <w:rFonts w:ascii="Calibri" w:hAnsi="Calibri"/>
                <w:sz w:val="24"/>
                <w:szCs w:val="24"/>
              </w:rPr>
              <w:t>Lower Highfield Farm</w:t>
            </w:r>
          </w:p>
          <w:p w:rsidR="00C74920" w:rsidRDefault="00C74920">
            <w:pPr>
              <w:rPr>
                <w:rFonts w:ascii="Calibri" w:hAnsi="Calibri"/>
                <w:sz w:val="24"/>
                <w:szCs w:val="24"/>
              </w:rPr>
            </w:pPr>
            <w:r>
              <w:rPr>
                <w:rFonts w:ascii="Calibri" w:hAnsi="Calibri"/>
                <w:sz w:val="24"/>
                <w:szCs w:val="24"/>
              </w:rPr>
              <w:t>Tinklers Lane</w:t>
            </w:r>
          </w:p>
          <w:p w:rsidR="00C74920" w:rsidRDefault="00C74920">
            <w:pPr>
              <w:rPr>
                <w:rFonts w:ascii="Calibri" w:hAnsi="Calibri"/>
                <w:sz w:val="24"/>
                <w:szCs w:val="24"/>
              </w:rPr>
            </w:pPr>
            <w:r>
              <w:rPr>
                <w:rFonts w:ascii="Calibri" w:hAnsi="Calibri"/>
                <w:sz w:val="24"/>
                <w:szCs w:val="24"/>
              </w:rPr>
              <w:t>Slaidburn</w:t>
            </w:r>
          </w:p>
          <w:p w:rsidR="002F3ADA" w:rsidRPr="00DD62CA" w:rsidRDefault="00C74920">
            <w:pPr>
              <w:rPr>
                <w:rFonts w:ascii="Calibri" w:hAnsi="Calibri"/>
                <w:sz w:val="24"/>
                <w:szCs w:val="24"/>
              </w:rPr>
            </w:pPr>
            <w:r>
              <w:rPr>
                <w:rFonts w:ascii="Calibri" w:hAnsi="Calibri"/>
                <w:sz w:val="24"/>
                <w:szCs w:val="24"/>
              </w:rPr>
              <w:t>BB7 4TP</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C74920">
            <w:pPr>
              <w:pStyle w:val="TableText"/>
              <w:rPr>
                <w:rFonts w:ascii="Calibri" w:hAnsi="Calibri"/>
                <w:sz w:val="24"/>
                <w:szCs w:val="24"/>
              </w:rPr>
            </w:pPr>
            <w:r>
              <w:rPr>
                <w:rFonts w:ascii="Calibri" w:hAnsi="Calibri"/>
                <w:sz w:val="24"/>
                <w:szCs w:val="24"/>
              </w:rPr>
              <w:t>Construction of single storey extension to front of farm house.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C74920">
            <w:pPr>
              <w:pStyle w:val="TableText"/>
              <w:rPr>
                <w:rFonts w:ascii="Calibri" w:hAnsi="Calibri"/>
                <w:sz w:val="24"/>
                <w:szCs w:val="24"/>
              </w:rPr>
            </w:pPr>
            <w:r>
              <w:rPr>
                <w:rFonts w:ascii="Calibri" w:hAnsi="Calibri"/>
                <w:sz w:val="24"/>
                <w:szCs w:val="24"/>
              </w:rPr>
              <w:t>Lower Highfield Farm Tinklers Lane Slaidburn BB7 4TP</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C74920" w:rsidRDefault="00C7492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C74920" w:rsidRDefault="00C74920">
            <w:pPr>
              <w:pStyle w:val="TableText"/>
              <w:rPr>
                <w:rFonts w:ascii="Calibri" w:hAnsi="Calibri"/>
                <w:sz w:val="24"/>
                <w:szCs w:val="24"/>
              </w:rPr>
            </w:pPr>
          </w:p>
          <w:p w:rsidR="00C74920" w:rsidRDefault="00C7492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C74920" w:rsidRPr="00DD62CA">
        <w:trPr>
          <w:cantSplit/>
          <w:trHeight w:val="527"/>
        </w:trPr>
        <w:tc>
          <w:tcPr>
            <w:tcW w:w="988" w:type="dxa"/>
          </w:tcPr>
          <w:p w:rsidR="00C74920" w:rsidRPr="00DD62CA" w:rsidRDefault="00C74920">
            <w:pPr>
              <w:pStyle w:val="TableText"/>
              <w:numPr>
                <w:ilvl w:val="0"/>
                <w:numId w:val="3"/>
              </w:numPr>
              <w:rPr>
                <w:rFonts w:ascii="Calibri" w:hAnsi="Calibri"/>
                <w:sz w:val="24"/>
                <w:szCs w:val="24"/>
              </w:rPr>
            </w:pPr>
          </w:p>
        </w:tc>
        <w:tc>
          <w:tcPr>
            <w:tcW w:w="9365" w:type="dxa"/>
            <w:gridSpan w:val="2"/>
          </w:tcPr>
          <w:p w:rsidR="00C74920" w:rsidRDefault="00C749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C74920" w:rsidRDefault="00C74920">
            <w:pPr>
              <w:pStyle w:val="TableText"/>
              <w:rPr>
                <w:rFonts w:ascii="Calibri" w:hAnsi="Calibri"/>
                <w:sz w:val="24"/>
                <w:szCs w:val="24"/>
              </w:rPr>
            </w:pPr>
          </w:p>
          <w:p w:rsidR="00C74920" w:rsidRDefault="00C74920">
            <w:pPr>
              <w:pStyle w:val="TableText"/>
              <w:rPr>
                <w:rFonts w:ascii="Calibri" w:hAnsi="Calibri"/>
                <w:sz w:val="24"/>
                <w:szCs w:val="24"/>
              </w:rPr>
            </w:pPr>
            <w:r>
              <w:rPr>
                <w:rFonts w:ascii="Calibri" w:hAnsi="Calibri"/>
                <w:sz w:val="24"/>
                <w:szCs w:val="24"/>
              </w:rPr>
              <w:t>Location Plan: Dwg no 1 RLB</w:t>
            </w:r>
          </w:p>
          <w:p w:rsidR="00C74920" w:rsidRDefault="00C74920">
            <w:pPr>
              <w:pStyle w:val="TableText"/>
              <w:rPr>
                <w:rFonts w:ascii="Calibri" w:hAnsi="Calibri"/>
                <w:sz w:val="24"/>
                <w:szCs w:val="24"/>
              </w:rPr>
            </w:pPr>
            <w:r>
              <w:rPr>
                <w:rFonts w:ascii="Calibri" w:hAnsi="Calibri"/>
                <w:sz w:val="24"/>
                <w:szCs w:val="24"/>
              </w:rPr>
              <w:t>Site Plan:Dwg no 2 RLB</w:t>
            </w:r>
          </w:p>
          <w:p w:rsidR="00C74920" w:rsidRDefault="00C74920">
            <w:pPr>
              <w:pStyle w:val="TableText"/>
              <w:rPr>
                <w:rFonts w:ascii="Calibri" w:hAnsi="Calibri"/>
                <w:sz w:val="24"/>
                <w:szCs w:val="24"/>
              </w:rPr>
            </w:pPr>
            <w:r>
              <w:rPr>
                <w:rFonts w:ascii="Calibri" w:hAnsi="Calibri"/>
                <w:sz w:val="24"/>
                <w:szCs w:val="24"/>
              </w:rPr>
              <w:t>Proposed Plan Dwg no 1 Rev C amended plan received 01.07.2020</w:t>
            </w:r>
          </w:p>
          <w:p w:rsidR="00C74920" w:rsidRDefault="00C74920">
            <w:pPr>
              <w:pStyle w:val="TableText"/>
              <w:rPr>
                <w:rFonts w:ascii="Calibri" w:hAnsi="Calibri"/>
                <w:sz w:val="24"/>
                <w:szCs w:val="24"/>
              </w:rPr>
            </w:pPr>
            <w:r>
              <w:rPr>
                <w:rFonts w:ascii="Calibri" w:hAnsi="Calibri"/>
                <w:sz w:val="24"/>
                <w:szCs w:val="24"/>
              </w:rPr>
              <w:tab/>
            </w:r>
          </w:p>
          <w:p w:rsidR="00C74920" w:rsidRDefault="00C74920">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C74920" w:rsidRPr="00DD62CA" w:rsidRDefault="00C74920">
            <w:pPr>
              <w:pStyle w:val="TableText"/>
              <w:rPr>
                <w:rFonts w:ascii="Calibri" w:hAnsi="Calibri"/>
                <w:sz w:val="24"/>
                <w:szCs w:val="24"/>
              </w:rPr>
            </w:pPr>
          </w:p>
        </w:tc>
      </w:tr>
      <w:tr w:rsidR="00C74920" w:rsidRPr="00DD62CA">
        <w:trPr>
          <w:cantSplit/>
          <w:trHeight w:val="527"/>
        </w:trPr>
        <w:tc>
          <w:tcPr>
            <w:tcW w:w="988" w:type="dxa"/>
          </w:tcPr>
          <w:p w:rsidR="00C74920" w:rsidRPr="00DD62CA" w:rsidRDefault="00C74920">
            <w:pPr>
              <w:pStyle w:val="TableText"/>
              <w:numPr>
                <w:ilvl w:val="0"/>
                <w:numId w:val="3"/>
              </w:numPr>
              <w:rPr>
                <w:rFonts w:ascii="Calibri" w:hAnsi="Calibri"/>
                <w:sz w:val="24"/>
                <w:szCs w:val="24"/>
              </w:rPr>
            </w:pPr>
          </w:p>
        </w:tc>
        <w:tc>
          <w:tcPr>
            <w:tcW w:w="9365" w:type="dxa"/>
            <w:gridSpan w:val="2"/>
          </w:tcPr>
          <w:p w:rsidR="00C74920" w:rsidRDefault="00C74920">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C74920" w:rsidRDefault="00C74920">
            <w:pPr>
              <w:pStyle w:val="TableText"/>
              <w:rPr>
                <w:rFonts w:ascii="Calibri" w:hAnsi="Calibri"/>
                <w:sz w:val="24"/>
                <w:szCs w:val="24"/>
              </w:rPr>
            </w:pPr>
          </w:p>
          <w:p w:rsidR="00C74920" w:rsidRDefault="00C74920">
            <w:pPr>
              <w:pStyle w:val="TableText"/>
              <w:rPr>
                <w:rFonts w:ascii="Calibri" w:hAnsi="Calibri"/>
                <w:sz w:val="24"/>
                <w:szCs w:val="24"/>
              </w:rPr>
            </w:pPr>
            <w:r>
              <w:rPr>
                <w:rFonts w:ascii="Calibri" w:hAnsi="Calibri"/>
                <w:sz w:val="24"/>
                <w:szCs w:val="24"/>
              </w:rPr>
              <w:t>Reason: To ensure that the materials to be used are appropriate to the locality.</w:t>
            </w:r>
          </w:p>
          <w:p w:rsidR="00C74920" w:rsidRPr="00DD62CA" w:rsidRDefault="00C74920">
            <w:pPr>
              <w:pStyle w:val="TableText"/>
              <w:rPr>
                <w:rFonts w:ascii="Calibri" w:hAnsi="Calibri"/>
                <w:sz w:val="24"/>
                <w:szCs w:val="24"/>
              </w:rPr>
            </w:pPr>
            <w:r>
              <w:rPr>
                <w:rFonts w:ascii="Calibri" w:hAnsi="Calibri"/>
                <w:sz w:val="24"/>
                <w:szCs w:val="24"/>
              </w:rPr>
              <w:t>P.T.O.</w:t>
            </w:r>
          </w:p>
        </w:tc>
      </w:tr>
      <w:tr w:rsidR="00C74920" w:rsidRPr="00DD62CA">
        <w:trPr>
          <w:cantSplit/>
          <w:trHeight w:val="527"/>
        </w:trPr>
        <w:tc>
          <w:tcPr>
            <w:tcW w:w="988" w:type="dxa"/>
          </w:tcPr>
          <w:p w:rsidR="00C74920" w:rsidRPr="00DD62CA" w:rsidRDefault="00C74920">
            <w:pPr>
              <w:pStyle w:val="TableText"/>
              <w:numPr>
                <w:ilvl w:val="0"/>
                <w:numId w:val="3"/>
              </w:numPr>
              <w:rPr>
                <w:rFonts w:ascii="Calibri" w:hAnsi="Calibri"/>
                <w:sz w:val="24"/>
                <w:szCs w:val="24"/>
              </w:rPr>
            </w:pPr>
          </w:p>
        </w:tc>
        <w:tc>
          <w:tcPr>
            <w:tcW w:w="9365" w:type="dxa"/>
            <w:gridSpan w:val="2"/>
          </w:tcPr>
          <w:p w:rsidR="00C74920" w:rsidRDefault="00C74920">
            <w:pPr>
              <w:pStyle w:val="TableText"/>
              <w:rPr>
                <w:rFonts w:ascii="Calibri" w:hAnsi="Calibri"/>
                <w:sz w:val="24"/>
                <w:szCs w:val="24"/>
              </w:rPr>
            </w:pPr>
            <w:r>
              <w:rPr>
                <w:rFonts w:ascii="Calibri" w:hAnsi="Calibri"/>
                <w:sz w:val="24"/>
                <w:szCs w:val="24"/>
              </w:rPr>
              <w:t>Notwithstanding the details shown upon the approved plans, the proposed roof light shall be of the Conservation Type and shall be thereafter retained in perpetuity.</w:t>
            </w:r>
          </w:p>
          <w:p w:rsidR="00C74920" w:rsidRDefault="00C74920">
            <w:pPr>
              <w:pStyle w:val="TableText"/>
              <w:rPr>
                <w:rFonts w:ascii="Calibri" w:hAnsi="Calibri"/>
                <w:sz w:val="24"/>
                <w:szCs w:val="24"/>
              </w:rPr>
            </w:pPr>
            <w:r>
              <w:rPr>
                <w:rFonts w:ascii="Calibri" w:hAnsi="Calibri"/>
                <w:sz w:val="24"/>
                <w:szCs w:val="24"/>
              </w:rPr>
              <w:tab/>
            </w:r>
          </w:p>
          <w:p w:rsidR="00C74920" w:rsidRDefault="00C74920">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rsidR="00C74920" w:rsidRPr="00DD62CA" w:rsidRDefault="00C74920">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C74920" w:rsidRPr="00DD62CA" w:rsidRDefault="00C74920">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C74920">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920" w:rsidRDefault="00C74920">
      <w:r>
        <w:separator/>
      </w:r>
    </w:p>
  </w:endnote>
  <w:endnote w:type="continuationSeparator" w:id="0">
    <w:p w:rsidR="00C74920" w:rsidRDefault="00C7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920" w:rsidRDefault="00C74920">
      <w:r>
        <w:separator/>
      </w:r>
    </w:p>
  </w:footnote>
  <w:footnote w:type="continuationSeparator" w:id="0">
    <w:p w:rsidR="00C74920" w:rsidRDefault="00C7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C74920">
      <w:rPr>
        <w:b/>
        <w:bCs/>
      </w:rPr>
      <w:t>3/2020/0365</w:t>
    </w:r>
    <w:r>
      <w:rPr>
        <w:b/>
        <w:bCs/>
      </w:rPr>
      <w:t xml:space="preserve">                                  DECISION DATE: </w:t>
    </w:r>
    <w:r w:rsidR="00C74920">
      <w:rPr>
        <w:b/>
        <w:bCs/>
      </w:rPr>
      <w:t>03 July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20"/>
    <w:rsid w:val="001613C3"/>
    <w:rsid w:val="00172E52"/>
    <w:rsid w:val="002C337D"/>
    <w:rsid w:val="002D5D44"/>
    <w:rsid w:val="002F3ADA"/>
    <w:rsid w:val="004B764D"/>
    <w:rsid w:val="005E18CF"/>
    <w:rsid w:val="0070149C"/>
    <w:rsid w:val="007C793E"/>
    <w:rsid w:val="0081123F"/>
    <w:rsid w:val="00AA358D"/>
    <w:rsid w:val="00C74920"/>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2BCBD4-D4A3-40AA-9DB9-FEAC395D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433</Words>
  <Characters>2483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2020-07-03T15:32:00Z</cp:lastPrinted>
  <dcterms:created xsi:type="dcterms:W3CDTF">2020-07-03T15:32:00Z</dcterms:created>
  <dcterms:modified xsi:type="dcterms:W3CDTF">2020-07-03T15:32:00Z</dcterms:modified>
</cp:coreProperties>
</file>