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7C6FB7">
            <w:pPr>
              <w:pStyle w:val="addresses"/>
              <w:rPr>
                <w:rFonts w:ascii="Calibri" w:hAnsi="Calibri"/>
                <w:sz w:val="24"/>
                <w:szCs w:val="24"/>
              </w:rPr>
            </w:pPr>
            <w:r>
              <w:rPr>
                <w:rFonts w:ascii="Calibri" w:hAnsi="Calibri"/>
                <w:sz w:val="24"/>
                <w:szCs w:val="24"/>
              </w:rPr>
              <w:t>3/2020/0373</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7C6FB7">
            <w:pPr>
              <w:rPr>
                <w:rFonts w:ascii="Calibri" w:hAnsi="Calibri"/>
                <w:sz w:val="24"/>
                <w:szCs w:val="24"/>
              </w:rPr>
            </w:pPr>
            <w:r>
              <w:rPr>
                <w:rFonts w:ascii="Calibri" w:hAnsi="Calibri"/>
                <w:sz w:val="24"/>
                <w:szCs w:val="24"/>
              </w:rPr>
              <w:t>23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7C6FB7">
            <w:pPr>
              <w:rPr>
                <w:rFonts w:ascii="Calibri" w:hAnsi="Calibri"/>
                <w:sz w:val="24"/>
                <w:szCs w:val="24"/>
              </w:rPr>
            </w:pPr>
            <w:r>
              <w:rPr>
                <w:rFonts w:ascii="Calibri" w:hAnsi="Calibri"/>
                <w:sz w:val="24"/>
                <w:szCs w:val="24"/>
              </w:rPr>
              <w:t>08/10/2020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7C6FB7">
            <w:pPr>
              <w:rPr>
                <w:rFonts w:ascii="Calibri" w:hAnsi="Calibri"/>
                <w:sz w:val="24"/>
                <w:szCs w:val="24"/>
              </w:rPr>
            </w:pPr>
            <w:r>
              <w:rPr>
                <w:rFonts w:ascii="Calibri" w:hAnsi="Calibri"/>
                <w:sz w:val="24"/>
                <w:szCs w:val="24"/>
              </w:rPr>
              <w:t>Mr Guy Waddington</w:t>
            </w:r>
          </w:p>
          <w:p w:rsidR="007C6FB7" w:rsidRDefault="007C6FB7">
            <w:pPr>
              <w:rPr>
                <w:rFonts w:ascii="Calibri" w:hAnsi="Calibri"/>
                <w:sz w:val="24"/>
                <w:szCs w:val="24"/>
              </w:rPr>
            </w:pPr>
            <w:r>
              <w:rPr>
                <w:rFonts w:ascii="Calibri" w:hAnsi="Calibri"/>
                <w:sz w:val="24"/>
                <w:szCs w:val="24"/>
              </w:rPr>
              <w:t>Elm Dene</w:t>
            </w:r>
          </w:p>
          <w:p w:rsidR="007C6FB7" w:rsidRDefault="007C6FB7">
            <w:pPr>
              <w:rPr>
                <w:rFonts w:ascii="Calibri" w:hAnsi="Calibri"/>
                <w:sz w:val="24"/>
                <w:szCs w:val="24"/>
              </w:rPr>
            </w:pPr>
            <w:r>
              <w:rPr>
                <w:rFonts w:ascii="Calibri" w:hAnsi="Calibri"/>
                <w:sz w:val="24"/>
                <w:szCs w:val="24"/>
              </w:rPr>
              <w:t>Up Brooks</w:t>
            </w:r>
          </w:p>
          <w:p w:rsidR="007C6FB7" w:rsidRDefault="007C6FB7">
            <w:pPr>
              <w:rPr>
                <w:rFonts w:ascii="Calibri" w:hAnsi="Calibri"/>
                <w:sz w:val="24"/>
                <w:szCs w:val="24"/>
              </w:rPr>
            </w:pPr>
            <w:r>
              <w:rPr>
                <w:rFonts w:ascii="Calibri" w:hAnsi="Calibri"/>
                <w:sz w:val="24"/>
                <w:szCs w:val="24"/>
              </w:rPr>
              <w:t>Clitheroe</w:t>
            </w:r>
          </w:p>
          <w:p w:rsidR="002F3ADA" w:rsidRPr="00DD62CA" w:rsidRDefault="007C6FB7">
            <w:pPr>
              <w:rPr>
                <w:rFonts w:ascii="Calibri" w:hAnsi="Calibri"/>
                <w:sz w:val="24"/>
                <w:szCs w:val="24"/>
              </w:rPr>
            </w:pPr>
            <w:r>
              <w:rPr>
                <w:rFonts w:ascii="Calibri" w:hAnsi="Calibri"/>
                <w:sz w:val="24"/>
                <w:szCs w:val="24"/>
              </w:rPr>
              <w:t>BB7 1PL</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7C6FB7">
            <w:pPr>
              <w:pStyle w:val="addresses"/>
              <w:rPr>
                <w:rFonts w:ascii="Calibri" w:hAnsi="Calibri"/>
                <w:sz w:val="24"/>
                <w:szCs w:val="24"/>
              </w:rPr>
            </w:pPr>
            <w:r>
              <w:rPr>
                <w:rFonts w:ascii="Calibri" w:hAnsi="Calibri"/>
                <w:sz w:val="24"/>
                <w:szCs w:val="24"/>
              </w:rPr>
              <w:t>Mr Andrew Morgan</w:t>
            </w:r>
          </w:p>
          <w:p w:rsidR="007C6FB7" w:rsidRDefault="007C6FB7">
            <w:pPr>
              <w:pStyle w:val="addresses"/>
              <w:rPr>
                <w:rFonts w:ascii="Calibri" w:hAnsi="Calibri"/>
                <w:sz w:val="24"/>
                <w:szCs w:val="24"/>
              </w:rPr>
            </w:pPr>
            <w:r>
              <w:rPr>
                <w:rFonts w:ascii="Calibri" w:hAnsi="Calibri"/>
                <w:sz w:val="24"/>
                <w:szCs w:val="24"/>
              </w:rPr>
              <w:t>ADM Design</w:t>
            </w:r>
          </w:p>
          <w:p w:rsidR="007C6FB7" w:rsidRDefault="007C6FB7">
            <w:pPr>
              <w:pStyle w:val="addresses"/>
              <w:rPr>
                <w:rFonts w:ascii="Calibri" w:hAnsi="Calibri"/>
                <w:sz w:val="24"/>
                <w:szCs w:val="24"/>
              </w:rPr>
            </w:pPr>
            <w:r>
              <w:rPr>
                <w:rFonts w:ascii="Calibri" w:hAnsi="Calibri"/>
                <w:sz w:val="24"/>
                <w:szCs w:val="24"/>
              </w:rPr>
              <w:t>Royds House</w:t>
            </w:r>
          </w:p>
          <w:p w:rsidR="007C6FB7" w:rsidRDefault="007C6FB7">
            <w:pPr>
              <w:pStyle w:val="addresses"/>
              <w:rPr>
                <w:rFonts w:ascii="Calibri" w:hAnsi="Calibri"/>
                <w:sz w:val="24"/>
                <w:szCs w:val="24"/>
              </w:rPr>
            </w:pPr>
            <w:r>
              <w:rPr>
                <w:rFonts w:ascii="Calibri" w:hAnsi="Calibri"/>
                <w:sz w:val="24"/>
                <w:szCs w:val="24"/>
              </w:rPr>
              <w:t>Harden Road</w:t>
            </w:r>
          </w:p>
          <w:p w:rsidR="007C6FB7" w:rsidRDefault="007C6FB7">
            <w:pPr>
              <w:pStyle w:val="addresses"/>
              <w:rPr>
                <w:rFonts w:ascii="Calibri" w:hAnsi="Calibri"/>
                <w:sz w:val="24"/>
                <w:szCs w:val="24"/>
              </w:rPr>
            </w:pPr>
            <w:r>
              <w:rPr>
                <w:rFonts w:ascii="Calibri" w:hAnsi="Calibri"/>
                <w:sz w:val="24"/>
                <w:szCs w:val="24"/>
              </w:rPr>
              <w:t>Kelbrook</w:t>
            </w:r>
          </w:p>
          <w:p w:rsidR="007C6FB7" w:rsidRDefault="007C6FB7">
            <w:pPr>
              <w:pStyle w:val="addresses"/>
              <w:rPr>
                <w:rFonts w:ascii="Calibri" w:hAnsi="Calibri"/>
                <w:sz w:val="24"/>
                <w:szCs w:val="24"/>
              </w:rPr>
            </w:pPr>
            <w:r>
              <w:rPr>
                <w:rFonts w:ascii="Calibri" w:hAnsi="Calibri"/>
                <w:sz w:val="24"/>
                <w:szCs w:val="24"/>
              </w:rPr>
              <w:t>Barnoldswick</w:t>
            </w:r>
          </w:p>
          <w:p w:rsidR="002F3ADA" w:rsidRPr="00DD62CA" w:rsidRDefault="007C6FB7">
            <w:pPr>
              <w:pStyle w:val="addresses"/>
              <w:rPr>
                <w:rFonts w:ascii="Calibri" w:hAnsi="Calibri"/>
                <w:sz w:val="24"/>
                <w:szCs w:val="24"/>
              </w:rPr>
            </w:pPr>
            <w:r>
              <w:rPr>
                <w:rFonts w:ascii="Calibri" w:hAnsi="Calibri"/>
                <w:sz w:val="24"/>
                <w:szCs w:val="24"/>
              </w:rPr>
              <w:t>BB18 6TS</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7C6FB7">
            <w:pPr>
              <w:pStyle w:val="TableText"/>
              <w:rPr>
                <w:rFonts w:ascii="Calibri" w:hAnsi="Calibri"/>
                <w:sz w:val="24"/>
                <w:szCs w:val="24"/>
              </w:rPr>
            </w:pPr>
            <w:r>
              <w:rPr>
                <w:rFonts w:ascii="Calibri" w:hAnsi="Calibri"/>
                <w:sz w:val="24"/>
                <w:szCs w:val="24"/>
              </w:rPr>
              <w:t>Single storey rear extension and roof extension.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7C6FB7">
            <w:pPr>
              <w:pStyle w:val="TableText"/>
              <w:rPr>
                <w:rFonts w:ascii="Calibri" w:hAnsi="Calibri"/>
                <w:sz w:val="24"/>
                <w:szCs w:val="24"/>
              </w:rPr>
            </w:pPr>
            <w:r>
              <w:rPr>
                <w:rFonts w:ascii="Calibri" w:hAnsi="Calibri"/>
                <w:sz w:val="24"/>
                <w:szCs w:val="24"/>
              </w:rPr>
              <w:t>Elm Dene Up Brooks Clitheroe BB7 1PL</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7C6FB7" w:rsidRDefault="007C6FB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7C6FB7" w:rsidRDefault="007C6FB7">
            <w:pPr>
              <w:pStyle w:val="TableText"/>
              <w:rPr>
                <w:rFonts w:ascii="Calibri" w:hAnsi="Calibri"/>
                <w:sz w:val="24"/>
                <w:szCs w:val="24"/>
              </w:rPr>
            </w:pPr>
          </w:p>
          <w:p w:rsidR="007C6FB7" w:rsidRDefault="007C6FB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7C6FB7" w:rsidRDefault="007C6FB7">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7C6FB7" w:rsidRPr="00DD62CA">
        <w:trPr>
          <w:cantSplit/>
          <w:trHeight w:val="527"/>
        </w:trPr>
        <w:tc>
          <w:tcPr>
            <w:tcW w:w="988" w:type="dxa"/>
          </w:tcPr>
          <w:p w:rsidR="007C6FB7" w:rsidRPr="00DD62CA" w:rsidRDefault="007C6FB7">
            <w:pPr>
              <w:pStyle w:val="TableText"/>
              <w:numPr>
                <w:ilvl w:val="0"/>
                <w:numId w:val="3"/>
              </w:numPr>
              <w:rPr>
                <w:rFonts w:ascii="Calibri" w:hAnsi="Calibri"/>
                <w:sz w:val="24"/>
                <w:szCs w:val="24"/>
              </w:rPr>
            </w:pPr>
          </w:p>
        </w:tc>
        <w:tc>
          <w:tcPr>
            <w:tcW w:w="9365" w:type="dxa"/>
            <w:gridSpan w:val="2"/>
          </w:tcPr>
          <w:p w:rsidR="007C6FB7" w:rsidRDefault="007C6FB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7C6FB7" w:rsidRDefault="007C6FB7">
            <w:pPr>
              <w:pStyle w:val="TableText"/>
              <w:rPr>
                <w:rFonts w:ascii="Calibri" w:hAnsi="Calibri"/>
                <w:sz w:val="24"/>
                <w:szCs w:val="24"/>
              </w:rPr>
            </w:pPr>
          </w:p>
          <w:p w:rsidR="007C6FB7" w:rsidRDefault="007C6FB7">
            <w:pPr>
              <w:pStyle w:val="TableText"/>
              <w:rPr>
                <w:rFonts w:ascii="Calibri" w:hAnsi="Calibri"/>
                <w:sz w:val="24"/>
                <w:szCs w:val="24"/>
              </w:rPr>
            </w:pPr>
            <w:r>
              <w:rPr>
                <w:rFonts w:ascii="Calibri" w:hAnsi="Calibri"/>
                <w:sz w:val="24"/>
                <w:szCs w:val="24"/>
              </w:rPr>
              <w:t>Proposed Plans: Dwg no ADM/20/30/02</w:t>
            </w:r>
          </w:p>
          <w:p w:rsidR="007C6FB7" w:rsidRDefault="007C6FB7">
            <w:pPr>
              <w:pStyle w:val="TableText"/>
              <w:rPr>
                <w:rFonts w:ascii="Calibri" w:hAnsi="Calibri"/>
                <w:sz w:val="24"/>
                <w:szCs w:val="24"/>
              </w:rPr>
            </w:pPr>
            <w:r>
              <w:rPr>
                <w:rFonts w:ascii="Calibri" w:hAnsi="Calibri"/>
                <w:sz w:val="24"/>
                <w:szCs w:val="24"/>
              </w:rPr>
              <w:t>Site Layout: Dwg no ADM/20/20/03</w:t>
            </w:r>
          </w:p>
          <w:p w:rsidR="007C6FB7" w:rsidRDefault="007C6FB7">
            <w:pPr>
              <w:pStyle w:val="TableText"/>
              <w:rPr>
                <w:rFonts w:ascii="Calibri" w:hAnsi="Calibri"/>
                <w:sz w:val="24"/>
                <w:szCs w:val="24"/>
              </w:rPr>
            </w:pPr>
            <w:r>
              <w:rPr>
                <w:rFonts w:ascii="Calibri" w:hAnsi="Calibri"/>
                <w:sz w:val="24"/>
                <w:szCs w:val="24"/>
              </w:rPr>
              <w:t>Location Plan: Dwg no ADM/20/30/04</w:t>
            </w:r>
          </w:p>
          <w:p w:rsidR="007C6FB7" w:rsidRDefault="007C6FB7">
            <w:pPr>
              <w:pStyle w:val="TableText"/>
              <w:rPr>
                <w:rFonts w:ascii="Calibri" w:hAnsi="Calibri"/>
                <w:sz w:val="24"/>
                <w:szCs w:val="24"/>
              </w:rPr>
            </w:pPr>
          </w:p>
          <w:p w:rsidR="007C6FB7" w:rsidRDefault="007C6FB7">
            <w:pPr>
              <w:pStyle w:val="TableText"/>
              <w:rPr>
                <w:rFonts w:ascii="Calibri" w:hAnsi="Calibri"/>
                <w:sz w:val="24"/>
                <w:szCs w:val="24"/>
              </w:rPr>
            </w:pPr>
          </w:p>
          <w:p w:rsidR="007C6FB7" w:rsidRDefault="007C6FB7">
            <w:pPr>
              <w:pStyle w:val="TableText"/>
              <w:rPr>
                <w:rFonts w:ascii="Calibri" w:hAnsi="Calibri"/>
                <w:sz w:val="24"/>
                <w:szCs w:val="24"/>
              </w:rPr>
            </w:pPr>
            <w:r>
              <w:rPr>
                <w:rFonts w:ascii="Calibri" w:hAnsi="Calibri"/>
                <w:sz w:val="24"/>
                <w:szCs w:val="24"/>
              </w:rPr>
              <w:tab/>
            </w:r>
          </w:p>
          <w:p w:rsidR="007C6FB7" w:rsidRDefault="007C6FB7">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7C6FB7" w:rsidRDefault="007C6FB7">
            <w:pPr>
              <w:pStyle w:val="TableText"/>
              <w:rPr>
                <w:rFonts w:ascii="Calibri" w:hAnsi="Calibri"/>
                <w:sz w:val="24"/>
                <w:szCs w:val="24"/>
              </w:rPr>
            </w:pPr>
          </w:p>
          <w:p w:rsidR="007C6FB7" w:rsidRPr="00DD62CA" w:rsidRDefault="007C6FB7">
            <w:pPr>
              <w:pStyle w:val="TableText"/>
              <w:rPr>
                <w:rFonts w:ascii="Calibri" w:hAnsi="Calibri"/>
                <w:sz w:val="24"/>
                <w:szCs w:val="24"/>
              </w:rPr>
            </w:pPr>
          </w:p>
        </w:tc>
      </w:tr>
      <w:tr w:rsidR="007C6FB7" w:rsidRPr="00DD62CA">
        <w:trPr>
          <w:cantSplit/>
          <w:trHeight w:val="527"/>
        </w:trPr>
        <w:tc>
          <w:tcPr>
            <w:tcW w:w="988" w:type="dxa"/>
          </w:tcPr>
          <w:p w:rsidR="007C6FB7" w:rsidRPr="00DD62CA" w:rsidRDefault="007C6FB7">
            <w:pPr>
              <w:pStyle w:val="TableText"/>
              <w:numPr>
                <w:ilvl w:val="0"/>
                <w:numId w:val="3"/>
              </w:numPr>
              <w:rPr>
                <w:rFonts w:ascii="Calibri" w:hAnsi="Calibri"/>
                <w:sz w:val="24"/>
                <w:szCs w:val="24"/>
              </w:rPr>
            </w:pPr>
          </w:p>
        </w:tc>
        <w:tc>
          <w:tcPr>
            <w:tcW w:w="9365" w:type="dxa"/>
            <w:gridSpan w:val="2"/>
          </w:tcPr>
          <w:p w:rsidR="007C6FB7" w:rsidRDefault="007C6FB7">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7C6FB7" w:rsidRDefault="007C6FB7">
            <w:pPr>
              <w:pStyle w:val="TableText"/>
              <w:rPr>
                <w:rFonts w:ascii="Calibri" w:hAnsi="Calibri"/>
                <w:sz w:val="24"/>
                <w:szCs w:val="24"/>
              </w:rPr>
            </w:pPr>
          </w:p>
          <w:p w:rsidR="007C6FB7" w:rsidRDefault="007C6FB7">
            <w:pPr>
              <w:pStyle w:val="TableText"/>
              <w:rPr>
                <w:rFonts w:ascii="Calibri" w:hAnsi="Calibri"/>
                <w:sz w:val="24"/>
                <w:szCs w:val="24"/>
              </w:rPr>
            </w:pPr>
            <w:r>
              <w:rPr>
                <w:rFonts w:ascii="Calibri" w:hAnsi="Calibri"/>
                <w:sz w:val="24"/>
                <w:szCs w:val="24"/>
              </w:rPr>
              <w:t>Reason: To ensure that the materials to be used are appropriate to the locality.</w:t>
            </w:r>
          </w:p>
          <w:p w:rsidR="007C6FB7" w:rsidRPr="00DD62CA" w:rsidRDefault="007C6FB7">
            <w:pPr>
              <w:pStyle w:val="TableText"/>
              <w:rPr>
                <w:rFonts w:ascii="Calibri" w:hAnsi="Calibri"/>
                <w:sz w:val="24"/>
                <w:szCs w:val="24"/>
              </w:rPr>
            </w:pPr>
          </w:p>
        </w:tc>
      </w:tr>
      <w:tr w:rsidR="007C6FB7" w:rsidRPr="00DD62CA">
        <w:trPr>
          <w:cantSplit/>
          <w:trHeight w:val="527"/>
        </w:trPr>
        <w:tc>
          <w:tcPr>
            <w:tcW w:w="988" w:type="dxa"/>
          </w:tcPr>
          <w:p w:rsidR="007C6FB7" w:rsidRPr="00DD62CA" w:rsidRDefault="007C6FB7">
            <w:pPr>
              <w:pStyle w:val="TableText"/>
              <w:numPr>
                <w:ilvl w:val="0"/>
                <w:numId w:val="3"/>
              </w:numPr>
              <w:rPr>
                <w:rFonts w:ascii="Calibri" w:hAnsi="Calibri"/>
                <w:sz w:val="24"/>
                <w:szCs w:val="24"/>
              </w:rPr>
            </w:pPr>
          </w:p>
        </w:tc>
        <w:tc>
          <w:tcPr>
            <w:tcW w:w="9365" w:type="dxa"/>
            <w:gridSpan w:val="2"/>
          </w:tcPr>
          <w:p w:rsidR="007C6FB7" w:rsidRDefault="007C6FB7">
            <w:pPr>
              <w:pStyle w:val="TableText"/>
              <w:rPr>
                <w:rFonts w:ascii="Calibri" w:hAnsi="Calibri"/>
                <w:sz w:val="24"/>
                <w:szCs w:val="24"/>
              </w:rPr>
            </w:pPr>
            <w:r>
              <w:rPr>
                <w:rFonts w:ascii="Calibri" w:hAnsi="Calibri"/>
                <w:sz w:val="24"/>
                <w:szCs w:val="24"/>
              </w:rPr>
              <w:t xml:space="preserve">Prior to the occupation of the extension the resilience measures provided within the supporting flood risk assessment received 22.12.2020 shall have been implemented to the satisfaction of the Local Planning Authority thereafter retained in perpetuity </w:t>
            </w:r>
          </w:p>
          <w:p w:rsidR="007C6FB7" w:rsidRDefault="007C6FB7">
            <w:pPr>
              <w:pStyle w:val="TableText"/>
              <w:rPr>
                <w:rFonts w:ascii="Calibri" w:hAnsi="Calibri"/>
                <w:sz w:val="24"/>
                <w:szCs w:val="24"/>
              </w:rPr>
            </w:pPr>
          </w:p>
          <w:p w:rsidR="007C6FB7" w:rsidRDefault="007C6FB7">
            <w:pPr>
              <w:pStyle w:val="TableText"/>
              <w:rPr>
                <w:rFonts w:ascii="Calibri" w:hAnsi="Calibri"/>
                <w:sz w:val="24"/>
                <w:szCs w:val="24"/>
              </w:rPr>
            </w:pPr>
            <w:r>
              <w:rPr>
                <w:rFonts w:ascii="Calibri" w:hAnsi="Calibri"/>
                <w:sz w:val="24"/>
                <w:szCs w:val="24"/>
              </w:rPr>
              <w:t>Reason: To reduce the potential of future flood damage and in accordance with policy DGM1 of the Ribble Valley Core Strategy</w:t>
            </w:r>
          </w:p>
          <w:p w:rsidR="007C6FB7" w:rsidRPr="00DD62CA" w:rsidRDefault="007C6FB7">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E0D41">
      <w:pPr>
        <w:pStyle w:val="TableText"/>
        <w:rPr>
          <w:rFonts w:ascii="Calibri" w:hAnsi="Calibri"/>
          <w:sz w:val="24"/>
          <w:szCs w:val="24"/>
        </w:rPr>
      </w:pPr>
      <w:r w:rsidRPr="002E0D41">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7C6FB7"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FB7" w:rsidRDefault="007C6FB7">
      <w:r>
        <w:separator/>
      </w:r>
    </w:p>
  </w:endnote>
  <w:endnote w:type="continuationSeparator" w:id="0">
    <w:p w:rsidR="007C6FB7" w:rsidRDefault="007C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FB7" w:rsidRDefault="007C6FB7">
      <w:r>
        <w:separator/>
      </w:r>
    </w:p>
  </w:footnote>
  <w:footnote w:type="continuationSeparator" w:id="0">
    <w:p w:rsidR="007C6FB7" w:rsidRDefault="007C6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7C6FB7">
      <w:rPr>
        <w:b/>
        <w:bCs/>
      </w:rPr>
      <w:t>3/2020/0373</w:t>
    </w:r>
    <w:r>
      <w:rPr>
        <w:b/>
        <w:bCs/>
      </w:rPr>
      <w:t xml:space="preserve">                                  DECISION DATE: </w:t>
    </w:r>
    <w:r w:rsidR="002E0D41">
      <w:rPr>
        <w:b/>
        <w:bCs/>
      </w:rPr>
      <w:t>23/12/2020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B7"/>
    <w:rsid w:val="00111C12"/>
    <w:rsid w:val="001613C3"/>
    <w:rsid w:val="00172E52"/>
    <w:rsid w:val="002C337D"/>
    <w:rsid w:val="002D5D44"/>
    <w:rsid w:val="002E0D41"/>
    <w:rsid w:val="002F3ADA"/>
    <w:rsid w:val="004B764D"/>
    <w:rsid w:val="0070149C"/>
    <w:rsid w:val="007C6FB7"/>
    <w:rsid w:val="007C793E"/>
    <w:rsid w:val="0081123F"/>
    <w:rsid w:val="00821763"/>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06E9FE-353D-4BDA-86D9-60DC99FD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C88F.2135F0B0"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426</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2004-01-27T17:21:00Z</cp:lastPrinted>
  <dcterms:created xsi:type="dcterms:W3CDTF">2020-12-23T14:59:00Z</dcterms:created>
  <dcterms:modified xsi:type="dcterms:W3CDTF">2020-12-23T14:59:00Z</dcterms:modified>
</cp:coreProperties>
</file>