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6BD" w:rsidRDefault="007E26BD">
      <w:pPr>
        <w:pStyle w:val="start"/>
        <w:rPr>
          <w:lang w:val="en-GB"/>
        </w:rPr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line="320" w:lineRule="atLeast"/>
      </w:pPr>
    </w:p>
    <w:p w:rsidR="007E26BD" w:rsidRDefault="00B16DAE">
      <w:pPr>
        <w:pStyle w:val="start"/>
        <w:tabs>
          <w:tab w:val="left" w:pos="720"/>
        </w:tabs>
        <w:spacing w:line="3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177165</wp:posOffset>
                </wp:positionV>
                <wp:extent cx="1085850" cy="1338580"/>
                <wp:effectExtent l="0" t="0" r="190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33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ask for: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 line: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planning fax: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pt;margin-top:13.95pt;width:85.5pt;height:10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sasgIAALc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" filled="f" stroked="f" strokeweight="0">
                <v:textbox>
                  <w:txbxContent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ask for: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 line: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planning fax: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:rsidR="007E26BD" w:rsidRPr="00597279" w:rsidRDefault="00B16DAE">
      <w:pPr>
        <w:pStyle w:val="start"/>
        <w:rPr>
          <w:rFonts w:ascii="Calibri" w:hAnsi="Calibri"/>
        </w:rPr>
      </w:pPr>
      <w:r>
        <w:rPr>
          <w:rFonts w:ascii="Calibri" w:hAnsi="Calibri"/>
        </w:rPr>
        <w:t>Harriet McCartney</w:t>
      </w:r>
    </w:p>
    <w:p w:rsidR="007E26BD" w:rsidRPr="00597279" w:rsidRDefault="00B16DAE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01200 414500</w:t>
      </w:r>
    </w:p>
    <w:p w:rsidR="007E26BD" w:rsidRPr="00597279" w:rsidRDefault="007E26BD">
      <w:pPr>
        <w:pStyle w:val="start"/>
        <w:rPr>
          <w:rFonts w:ascii="Calibri" w:hAnsi="Calibri"/>
        </w:rPr>
      </w:pPr>
      <w:r w:rsidRPr="00597279">
        <w:rPr>
          <w:rFonts w:ascii="Calibri" w:hAnsi="Calibri"/>
        </w:rPr>
        <w:t>01200 414487</w:t>
      </w:r>
    </w:p>
    <w:p w:rsidR="007E26BD" w:rsidRPr="00597279" w:rsidRDefault="00B16DAE">
      <w:pPr>
        <w:pStyle w:val="start"/>
        <w:rPr>
          <w:rFonts w:ascii="Calibri" w:hAnsi="Calibri"/>
        </w:rPr>
      </w:pPr>
      <w:r>
        <w:rPr>
          <w:rFonts w:ascii="Calibri" w:hAnsi="Calibri"/>
        </w:rPr>
        <w:t>3/2020/0374</w:t>
      </w:r>
    </w:p>
    <w:p w:rsidR="007E26BD" w:rsidRPr="00597279" w:rsidRDefault="007E26BD">
      <w:pPr>
        <w:pStyle w:val="start"/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fldChar w:fldCharType="begin"/>
      </w:r>
      <w:r w:rsidRPr="00597279">
        <w:rPr>
          <w:rFonts w:ascii="Calibri" w:hAnsi="Calibri"/>
        </w:rPr>
        <w:instrText xml:space="preserve"> TIME \@ "dd MMMM yyyy" </w:instrText>
      </w:r>
      <w:r w:rsidRPr="00597279">
        <w:rPr>
          <w:rFonts w:ascii="Calibri" w:hAnsi="Calibri"/>
        </w:rPr>
        <w:fldChar w:fldCharType="separate"/>
      </w:r>
      <w:r w:rsidR="00BB0BFE">
        <w:rPr>
          <w:rFonts w:ascii="Calibri" w:hAnsi="Calibri"/>
          <w:noProof/>
        </w:rPr>
        <w:t>15 June 2020</w:t>
      </w:r>
      <w:r w:rsidRPr="00597279">
        <w:rPr>
          <w:rFonts w:ascii="Calibri" w:hAnsi="Calibri"/>
        </w:rPr>
        <w:fldChar w:fldCharType="end"/>
      </w:r>
    </w:p>
    <w:p w:rsidR="007E26BD" w:rsidRPr="00597279" w:rsidRDefault="007E26BD">
      <w:pPr>
        <w:rPr>
          <w:rFonts w:ascii="Calibri" w:hAnsi="Calibri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Dear Sir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 xml:space="preserve">TOWN AND COUNTRY PLANNING (GENERAL PERMITTED DEVELOPMENT) ORDER </w:t>
      </w:r>
      <w:r w:rsidR="00C42A29" w:rsidRPr="00B16DAE">
        <w:rPr>
          <w:rFonts w:ascii="Calibri" w:hAnsi="Calibri"/>
          <w:sz w:val="18"/>
          <w:szCs w:val="18"/>
        </w:rPr>
        <w:t>2015</w:t>
      </w:r>
      <w:r w:rsidRPr="00B16DAE">
        <w:rPr>
          <w:rFonts w:ascii="Calibri" w:hAnsi="Calibri"/>
          <w:sz w:val="18"/>
          <w:szCs w:val="18"/>
        </w:rPr>
        <w:t xml:space="preserve"> PART 6 PRIOR NOTIFICATION OF AGRICULTURAL AND FORESTRY BUILDINGS AND ROADS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 xml:space="preserve">Proposal: </w:t>
      </w:r>
      <w:r w:rsidR="00B16DAE" w:rsidRPr="00B16DAE">
        <w:rPr>
          <w:rFonts w:ascii="Calibri" w:hAnsi="Calibri"/>
          <w:sz w:val="18"/>
          <w:szCs w:val="18"/>
        </w:rPr>
        <w:t>Construction of hardcore agricultural track.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 xml:space="preserve">Location: </w:t>
      </w:r>
      <w:r w:rsidR="00B16DAE" w:rsidRPr="00B16DAE">
        <w:rPr>
          <w:rFonts w:ascii="Calibri" w:hAnsi="Calibri"/>
          <w:sz w:val="18"/>
          <w:szCs w:val="18"/>
        </w:rPr>
        <w:t xml:space="preserve">Higher Greenhead Farm </w:t>
      </w:r>
      <w:proofErr w:type="spellStart"/>
      <w:r w:rsidR="00B16DAE" w:rsidRPr="00B16DAE">
        <w:rPr>
          <w:rFonts w:ascii="Calibri" w:hAnsi="Calibri"/>
          <w:sz w:val="18"/>
          <w:szCs w:val="18"/>
        </w:rPr>
        <w:t>Gisburn</w:t>
      </w:r>
      <w:proofErr w:type="spellEnd"/>
      <w:r w:rsidR="00B16DAE" w:rsidRPr="00B16DAE">
        <w:rPr>
          <w:rFonts w:ascii="Calibri" w:hAnsi="Calibri"/>
          <w:sz w:val="18"/>
          <w:szCs w:val="18"/>
        </w:rPr>
        <w:t xml:space="preserve"> Road </w:t>
      </w:r>
      <w:proofErr w:type="spellStart"/>
      <w:r w:rsidR="00B16DAE" w:rsidRPr="00B16DAE">
        <w:rPr>
          <w:rFonts w:ascii="Calibri" w:hAnsi="Calibri"/>
          <w:sz w:val="18"/>
          <w:szCs w:val="18"/>
        </w:rPr>
        <w:t>Sawley</w:t>
      </w:r>
      <w:proofErr w:type="spellEnd"/>
      <w:r w:rsidR="00B16DAE" w:rsidRPr="00B16DAE">
        <w:rPr>
          <w:rFonts w:ascii="Calibri" w:hAnsi="Calibri"/>
          <w:sz w:val="18"/>
          <w:szCs w:val="18"/>
        </w:rPr>
        <w:t xml:space="preserve"> BB7 4LQ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 xml:space="preserve">I refer to your notification made under Schedule 2, part 6 of the Town and Country Planning (General Permitted Development) Order </w:t>
      </w:r>
      <w:r w:rsidR="00C42A29" w:rsidRPr="00B16DAE">
        <w:rPr>
          <w:rFonts w:ascii="Calibri" w:hAnsi="Calibri"/>
          <w:sz w:val="18"/>
          <w:szCs w:val="18"/>
        </w:rPr>
        <w:t>2015</w:t>
      </w:r>
      <w:r w:rsidRPr="00B16DAE">
        <w:rPr>
          <w:rFonts w:ascii="Calibri" w:hAnsi="Calibri"/>
          <w:sz w:val="18"/>
          <w:szCs w:val="18"/>
        </w:rPr>
        <w:t xml:space="preserve"> to determine whether full details are required for the above proposal.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On the basis of the information you have provided, I wish to inform you that the Council have resolved that Prior Approval of details is NOT REQUIRED prior to the commencement of any development.  However, I would draw your attention to the following: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 xml:space="preserve">It is now a requirement under </w:t>
      </w:r>
      <w:r w:rsidR="00597279" w:rsidRPr="00B16DAE">
        <w:rPr>
          <w:rFonts w:ascii="Calibri" w:hAnsi="Calibri" w:cs="Arial"/>
          <w:sz w:val="18"/>
          <w:szCs w:val="18"/>
        </w:rPr>
        <w:t xml:space="preserve">Part 6 Schedule 2 of the Town and Country Planning (General Permitted </w:t>
      </w:r>
      <w:proofErr w:type="gramStart"/>
      <w:r w:rsidR="00597279" w:rsidRPr="00B16DAE">
        <w:rPr>
          <w:rFonts w:ascii="Calibri" w:hAnsi="Calibri" w:cs="Arial"/>
          <w:sz w:val="18"/>
          <w:szCs w:val="18"/>
        </w:rPr>
        <w:t>Development)(</w:t>
      </w:r>
      <w:proofErr w:type="gramEnd"/>
      <w:r w:rsidR="00597279" w:rsidRPr="00B16DAE">
        <w:rPr>
          <w:rFonts w:ascii="Calibri" w:hAnsi="Calibri" w:cs="Arial"/>
          <w:sz w:val="18"/>
          <w:szCs w:val="18"/>
        </w:rPr>
        <w:t xml:space="preserve">Amendment) Order 2015 </w:t>
      </w:r>
      <w:r w:rsidRPr="00B16DAE">
        <w:rPr>
          <w:rFonts w:ascii="Calibri" w:hAnsi="Calibri"/>
          <w:sz w:val="18"/>
          <w:szCs w:val="18"/>
        </w:rPr>
        <w:t xml:space="preserve">for the developer to notify the Local Planning Authority, in writing within 7 days of the date on which the development was substantially completed.  It is, therefore, requested that you return the enclosed form or write to the </w:t>
      </w:r>
      <w:proofErr w:type="gramStart"/>
      <w:r w:rsidRPr="00B16DAE">
        <w:rPr>
          <w:rFonts w:ascii="Calibri" w:hAnsi="Calibri"/>
          <w:sz w:val="18"/>
          <w:szCs w:val="18"/>
        </w:rPr>
        <w:t>Council  with</w:t>
      </w:r>
      <w:proofErr w:type="gramEnd"/>
      <w:r w:rsidRPr="00B16DAE">
        <w:rPr>
          <w:rFonts w:ascii="Calibri" w:hAnsi="Calibri"/>
          <w:sz w:val="18"/>
          <w:szCs w:val="18"/>
        </w:rPr>
        <w:t xml:space="preserve"> the relevant information.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Your proposal may also require consent under the Building Regulations 1985, and I would advise you to contact the borough’s building control section, unless you have already done so.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The development MUST be carried out in accordance with the details submitted under your Application for Determination</w:t>
      </w:r>
      <w:r w:rsidR="00B16DAE" w:rsidRPr="00B16DAE">
        <w:rPr>
          <w:rFonts w:ascii="Calibri" w:hAnsi="Calibri"/>
          <w:sz w:val="18"/>
          <w:szCs w:val="18"/>
        </w:rPr>
        <w:t>, in particular drawing labelled:</w:t>
      </w:r>
    </w:p>
    <w:p w:rsidR="00B16DAE" w:rsidRPr="00B16DAE" w:rsidRDefault="00B16DAE" w:rsidP="00B16DAE">
      <w:pPr>
        <w:pStyle w:val="ListParagraph"/>
        <w:rPr>
          <w:rFonts w:ascii="Calibri" w:hAnsi="Calibri"/>
          <w:sz w:val="18"/>
          <w:szCs w:val="18"/>
        </w:rPr>
      </w:pPr>
    </w:p>
    <w:p w:rsidR="00B16DAE" w:rsidRPr="00B16DAE" w:rsidRDefault="00B16DAE" w:rsidP="00B16DAE">
      <w:pPr>
        <w:numPr>
          <w:ilvl w:val="0"/>
          <w:numId w:val="3"/>
        </w:num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Location Plan HM/0374/01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The development must be carried out within a period of</w:t>
      </w:r>
      <w:r w:rsidR="00D1009C" w:rsidRPr="00B16DAE">
        <w:rPr>
          <w:rFonts w:ascii="Calibri" w:hAnsi="Calibri"/>
          <w:sz w:val="18"/>
          <w:szCs w:val="18"/>
        </w:rPr>
        <w:t xml:space="preserve"> </w:t>
      </w:r>
      <w:r w:rsidR="00D8799C" w:rsidRPr="00B16DAE">
        <w:rPr>
          <w:rFonts w:ascii="Calibri" w:hAnsi="Calibri"/>
          <w:sz w:val="18"/>
          <w:szCs w:val="18"/>
        </w:rPr>
        <w:t>3</w:t>
      </w:r>
      <w:r w:rsidRPr="00B16DAE">
        <w:rPr>
          <w:rFonts w:ascii="Calibri" w:hAnsi="Calibri"/>
          <w:sz w:val="18"/>
          <w:szCs w:val="18"/>
        </w:rPr>
        <w:t xml:space="preserve"> years from the date on which the Council received your Application for Determination which was </w:t>
      </w:r>
      <w:r w:rsidR="00B16DAE" w:rsidRPr="00B16DAE">
        <w:rPr>
          <w:rFonts w:ascii="Calibri" w:hAnsi="Calibri"/>
          <w:sz w:val="18"/>
          <w:szCs w:val="18"/>
        </w:rPr>
        <w:t>29/05/2020</w:t>
      </w:r>
      <w:r w:rsidRPr="00B16DAE">
        <w:rPr>
          <w:rFonts w:ascii="Calibri" w:hAnsi="Calibri"/>
          <w:sz w:val="18"/>
          <w:szCs w:val="18"/>
        </w:rPr>
        <w:t>.</w:t>
      </w:r>
      <w:bookmarkStart w:id="0" w:name="_GoBack"/>
      <w:bookmarkEnd w:id="0"/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 xml:space="preserve">Please contact </w:t>
      </w:r>
      <w:r w:rsidR="00B16DAE" w:rsidRPr="00B16DAE">
        <w:rPr>
          <w:rFonts w:ascii="Calibri" w:hAnsi="Calibri"/>
          <w:sz w:val="18"/>
          <w:szCs w:val="18"/>
        </w:rPr>
        <w:t>Harriet McCartney</w:t>
      </w:r>
      <w:r w:rsidRPr="00B16DAE">
        <w:rPr>
          <w:rFonts w:ascii="Calibri" w:hAnsi="Calibri"/>
          <w:sz w:val="18"/>
          <w:szCs w:val="18"/>
        </w:rPr>
        <w:t xml:space="preserve"> if you require any further information.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7E26BD" w:rsidRPr="00B16DAE" w:rsidRDefault="007E26BD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Yours faithfully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BB2934" w:rsidRPr="00B16DAE" w:rsidRDefault="00BB2934" w:rsidP="00BB2934">
      <w:pPr>
        <w:rPr>
          <w:rFonts w:ascii="Calibri" w:hAnsi="Calibri"/>
          <w:sz w:val="18"/>
          <w:szCs w:val="18"/>
        </w:rPr>
      </w:pPr>
      <w:r w:rsidRPr="00B16DAE">
        <w:rPr>
          <w:rFonts w:ascii="Calibri" w:hAnsi="Calibri"/>
          <w:sz w:val="18"/>
          <w:szCs w:val="18"/>
        </w:rPr>
        <w:t>DIRECTOR OF ECONOMIC DEVELOPMENT AND PLANNING</w:t>
      </w:r>
    </w:p>
    <w:p w:rsidR="007E26BD" w:rsidRPr="00B16DAE" w:rsidRDefault="007E26BD">
      <w:pPr>
        <w:rPr>
          <w:rFonts w:ascii="Calibri" w:hAnsi="Calibri"/>
          <w:sz w:val="18"/>
          <w:szCs w:val="18"/>
        </w:rPr>
      </w:pPr>
    </w:p>
    <w:p w:rsidR="00B16DAE" w:rsidRDefault="00B16DAE">
      <w:pPr>
        <w:rPr>
          <w:rFonts w:ascii="Calibri" w:hAnsi="Calibri"/>
        </w:rPr>
      </w:pPr>
    </w:p>
    <w:p w:rsidR="00B16DAE" w:rsidRDefault="00B16DAE">
      <w:pPr>
        <w:rPr>
          <w:rFonts w:ascii="Calibri" w:hAnsi="Calibri"/>
        </w:rPr>
      </w:pPr>
      <w:r>
        <w:rPr>
          <w:rFonts w:ascii="Calibri" w:hAnsi="Calibri"/>
        </w:rPr>
        <w:t xml:space="preserve">Mr John </w:t>
      </w:r>
      <w:proofErr w:type="spellStart"/>
      <w:r>
        <w:rPr>
          <w:rFonts w:ascii="Calibri" w:hAnsi="Calibri"/>
        </w:rPr>
        <w:t>Thornber</w:t>
      </w:r>
      <w:proofErr w:type="spellEnd"/>
    </w:p>
    <w:p w:rsidR="00B16DAE" w:rsidRDefault="00B16DAE">
      <w:pPr>
        <w:rPr>
          <w:rFonts w:ascii="Calibri" w:hAnsi="Calibri"/>
        </w:rPr>
      </w:pPr>
      <w:r>
        <w:rPr>
          <w:rFonts w:ascii="Calibri" w:hAnsi="Calibri"/>
        </w:rPr>
        <w:t xml:space="preserve">JT &amp; E </w:t>
      </w:r>
      <w:proofErr w:type="spellStart"/>
      <w:r>
        <w:rPr>
          <w:rFonts w:ascii="Calibri" w:hAnsi="Calibri"/>
        </w:rPr>
        <w:t>Thornber</w:t>
      </w:r>
      <w:proofErr w:type="spellEnd"/>
    </w:p>
    <w:p w:rsidR="00B16DAE" w:rsidRDefault="00B16DAE">
      <w:pPr>
        <w:rPr>
          <w:rFonts w:ascii="Calibri" w:hAnsi="Calibri"/>
        </w:rPr>
      </w:pPr>
      <w:r>
        <w:rPr>
          <w:rFonts w:ascii="Calibri" w:hAnsi="Calibri"/>
        </w:rPr>
        <w:t>Higher Greenhead Farm</w:t>
      </w:r>
    </w:p>
    <w:p w:rsidR="00B16DAE" w:rsidRDefault="00B16DAE">
      <w:pPr>
        <w:rPr>
          <w:rFonts w:ascii="Calibri" w:hAnsi="Calibri"/>
        </w:rPr>
      </w:pPr>
      <w:proofErr w:type="spellStart"/>
      <w:r>
        <w:rPr>
          <w:rFonts w:ascii="Calibri" w:hAnsi="Calibri"/>
        </w:rPr>
        <w:t>Gisburn</w:t>
      </w:r>
      <w:proofErr w:type="spellEnd"/>
      <w:r>
        <w:rPr>
          <w:rFonts w:ascii="Calibri" w:hAnsi="Calibri"/>
        </w:rPr>
        <w:t xml:space="preserve"> Road</w:t>
      </w:r>
    </w:p>
    <w:p w:rsidR="007E26BD" w:rsidRPr="00597279" w:rsidRDefault="00B16DAE">
      <w:pPr>
        <w:rPr>
          <w:rFonts w:ascii="Calibri" w:hAnsi="Calibri"/>
        </w:rPr>
      </w:pPr>
      <w:proofErr w:type="spellStart"/>
      <w:r>
        <w:rPr>
          <w:rFonts w:ascii="Calibri" w:hAnsi="Calibri"/>
        </w:rPr>
        <w:t>Sawley</w:t>
      </w:r>
      <w:proofErr w:type="spellEnd"/>
      <w:r>
        <w:rPr>
          <w:rFonts w:ascii="Calibri" w:hAnsi="Calibri"/>
        </w:rPr>
        <w:t xml:space="preserve">     BB7 4LQ</w:t>
      </w:r>
    </w:p>
    <w:p w:rsidR="007E26BD" w:rsidRPr="00597279" w:rsidRDefault="00B16DAE">
      <w:pPr>
        <w:rPr>
          <w:rFonts w:ascii="Calibri" w:hAnsi="Calibri"/>
        </w:rPr>
      </w:pPr>
      <w:r w:rsidRPr="0059727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1160145</wp:posOffset>
                </wp:positionH>
                <wp:positionV relativeFrom="page">
                  <wp:posOffset>9105900</wp:posOffset>
                </wp:positionV>
                <wp:extent cx="3371850" cy="1028700"/>
                <wp:effectExtent l="0" t="0" r="190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BD" w:rsidRPr="00D30F06" w:rsidRDefault="007E26BD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7E26BD" w:rsidRDefault="007E26BD">
                            <w:pPr>
                              <w:pStyle w:val="addresse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91.35pt;margin-top:717pt;width:265.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" filled="f" stroked="f" strokecolor="silver">
                <v:textbox>
                  <w:txbxContent>
                    <w:p w:rsidR="007E26BD" w:rsidRPr="00D30F06" w:rsidRDefault="007E26BD">
                      <w:pPr>
                        <w:rPr>
                          <w:rFonts w:ascii="Calibri" w:hAnsi="Calibri"/>
                        </w:rPr>
                      </w:pPr>
                    </w:p>
                    <w:p w:rsidR="007E26BD" w:rsidRDefault="007E26BD">
                      <w:pPr>
                        <w:pStyle w:val="addresses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E26BD" w:rsidRPr="00597279">
      <w:footerReference w:type="default" r:id="rId7"/>
      <w:footerReference w:type="first" r:id="rId8"/>
      <w:pgSz w:w="11908" w:h="16838"/>
      <w:pgMar w:top="1440" w:right="1440" w:bottom="1440" w:left="1872" w:header="360" w:footer="633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DAE" w:rsidRDefault="00B16DAE">
      <w:r>
        <w:separator/>
      </w:r>
    </w:p>
  </w:endnote>
  <w:endnote w:type="continuationSeparator" w:id="0">
    <w:p w:rsidR="00B16DAE" w:rsidRDefault="00B1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Footer"/>
      <w:jc w:val="right"/>
      <w:rPr>
        <w:sz w:val="16"/>
      </w:rPr>
    </w:pPr>
    <w:r>
      <w:rPr>
        <w:sz w:val="16"/>
      </w:rPr>
      <w:t>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DAE" w:rsidRDefault="00B16DAE">
      <w:r>
        <w:separator/>
      </w:r>
    </w:p>
  </w:footnote>
  <w:footnote w:type="continuationSeparator" w:id="0">
    <w:p w:rsidR="00B16DAE" w:rsidRDefault="00B16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300AB"/>
    <w:multiLevelType w:val="hybridMultilevel"/>
    <w:tmpl w:val="B49C5EF2"/>
    <w:lvl w:ilvl="0" w:tplc="DD84AB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8C2F0A"/>
    <w:multiLevelType w:val="hybridMultilevel"/>
    <w:tmpl w:val="7C3C89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FAB2245"/>
    <w:multiLevelType w:val="hybridMultilevel"/>
    <w:tmpl w:val="C65E8166"/>
    <w:lvl w:ilvl="0" w:tplc="BC78F520">
      <w:start w:val="1"/>
      <w:numFmt w:val="bullet"/>
      <w:pStyle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AE"/>
    <w:rsid w:val="00261D5D"/>
    <w:rsid w:val="00597279"/>
    <w:rsid w:val="007E26BD"/>
    <w:rsid w:val="009C032C"/>
    <w:rsid w:val="00B16DAE"/>
    <w:rsid w:val="00BB0BFE"/>
    <w:rsid w:val="00BB2934"/>
    <w:rsid w:val="00C42A29"/>
    <w:rsid w:val="00D1009C"/>
    <w:rsid w:val="00D30F06"/>
    <w:rsid w:val="00D8799C"/>
    <w:rsid w:val="00E4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214D2-AAEF-4336-A5B6-70828270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autoSpaceDN w:val="0"/>
      <w:adjustRightInd w:val="0"/>
      <w:spacing w:line="316" w:lineRule="exact"/>
      <w:jc w:val="left"/>
      <w:textAlignment w:val="baseline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/>
    </w:pPr>
  </w:style>
  <w:style w:type="paragraph" w:customStyle="1" w:styleId="Bullet">
    <w:name w:val="Bullet"/>
    <w:basedOn w:val="Indent3"/>
    <w:pPr>
      <w:numPr>
        <w:numId w:val="1"/>
      </w:numPr>
      <w:tabs>
        <w:tab w:val="clear" w:pos="2160"/>
      </w:tabs>
      <w:ind w:left="720" w:hanging="720"/>
    </w:pPr>
  </w:style>
  <w:style w:type="paragraph" w:customStyle="1" w:styleId="Bullet1">
    <w:name w:val="Bullet 1"/>
    <w:basedOn w:val="Bullet"/>
    <w:pPr>
      <w:ind w:left="1440"/>
    </w:pPr>
  </w:style>
  <w:style w:type="paragraph" w:customStyle="1" w:styleId="addresses">
    <w:name w:val="addresses"/>
    <w:basedOn w:val="Normal"/>
  </w:style>
  <w:style w:type="paragraph" w:styleId="ListParagraph">
    <w:name w:val="List Paragraph"/>
    <w:basedOn w:val="Normal"/>
    <w:uiPriority w:val="34"/>
    <w:qFormat/>
    <w:rsid w:val="00B16DA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oker\MVMLIVEapp\Planning\RVAGRDE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RVAGRDEC1</Template>
  <TotalTime>1</TotalTime>
  <Pages>1</Pages>
  <Words>304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#PLANLET MARIAN</vt:lpstr>
    </vt:vector>
  </TitlesOfParts>
  <Company>Ribble Valley Borough Council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Lesley Lund</dc:creator>
  <cp:keywords/>
  <dc:description/>
  <cp:lastModifiedBy>Lesley Lund</cp:lastModifiedBy>
  <cp:revision>2</cp:revision>
  <cp:lastPrinted>2020-06-09T13:15:00Z</cp:lastPrinted>
  <dcterms:created xsi:type="dcterms:W3CDTF">2020-06-15T09:22:00Z</dcterms:created>
  <dcterms:modified xsi:type="dcterms:W3CDTF">2020-06-15T09:22:00Z</dcterms:modified>
</cp:coreProperties>
</file>