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806E16">
            <w:pPr>
              <w:rPr>
                <w:rFonts w:ascii="Calibri" w:hAnsi="Calibri"/>
                <w:sz w:val="24"/>
                <w:szCs w:val="24"/>
              </w:rPr>
            </w:pPr>
            <w:r>
              <w:rPr>
                <w:rFonts w:ascii="Calibri" w:hAnsi="Calibri"/>
                <w:sz w:val="24"/>
                <w:szCs w:val="24"/>
              </w:rPr>
              <w:t>3/2020/0791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806E16">
            <w:pPr>
              <w:rPr>
                <w:rFonts w:ascii="Calibri" w:hAnsi="Calibri"/>
                <w:sz w:val="24"/>
                <w:szCs w:val="24"/>
              </w:rPr>
            </w:pPr>
            <w:r>
              <w:rPr>
                <w:rFonts w:ascii="Calibri" w:hAnsi="Calibri"/>
                <w:sz w:val="24"/>
                <w:szCs w:val="24"/>
              </w:rPr>
              <w:t>19 November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806E16">
            <w:pPr>
              <w:rPr>
                <w:rFonts w:ascii="Calibri" w:hAnsi="Calibri"/>
                <w:sz w:val="24"/>
                <w:szCs w:val="24"/>
              </w:rPr>
            </w:pPr>
            <w:r>
              <w:rPr>
                <w:rFonts w:ascii="Calibri" w:hAnsi="Calibri"/>
                <w:sz w:val="24"/>
                <w:szCs w:val="24"/>
              </w:rPr>
              <w:t>29/09/2020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806E16">
            <w:pPr>
              <w:rPr>
                <w:rFonts w:ascii="Calibri" w:hAnsi="Calibri"/>
                <w:sz w:val="24"/>
                <w:szCs w:val="24"/>
              </w:rPr>
            </w:pPr>
            <w:r>
              <w:rPr>
                <w:rFonts w:ascii="Calibri" w:hAnsi="Calibri"/>
                <w:sz w:val="24"/>
                <w:szCs w:val="24"/>
              </w:rPr>
              <w:t>Messrs Hardman and Thomas</w:t>
            </w:r>
          </w:p>
          <w:p w:rsidR="004D6A8E" w:rsidRPr="00533C3D" w:rsidRDefault="00806E16">
            <w:pPr>
              <w:rPr>
                <w:rFonts w:ascii="Calibri" w:hAnsi="Calibri"/>
                <w:sz w:val="24"/>
                <w:szCs w:val="24"/>
              </w:rPr>
            </w:pPr>
            <w:r>
              <w:rPr>
                <w:rFonts w:ascii="Calibri" w:hAnsi="Calibri"/>
                <w:sz w:val="24"/>
                <w:szCs w:val="24"/>
              </w:rPr>
              <w:t>C/o Agent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806E16">
            <w:pPr>
              <w:jc w:val="left"/>
              <w:rPr>
                <w:rFonts w:ascii="Calibri" w:hAnsi="Calibri"/>
                <w:sz w:val="24"/>
                <w:szCs w:val="24"/>
              </w:rPr>
            </w:pPr>
            <w:r>
              <w:rPr>
                <w:rFonts w:ascii="Calibri" w:hAnsi="Calibri"/>
                <w:sz w:val="24"/>
                <w:szCs w:val="24"/>
              </w:rPr>
              <w:t>Mr Jonathan Renshaw</w:t>
            </w:r>
          </w:p>
          <w:p w:rsidR="00806E16" w:rsidRDefault="00806E16">
            <w:pPr>
              <w:jc w:val="left"/>
              <w:rPr>
                <w:rFonts w:ascii="Calibri" w:hAnsi="Calibri"/>
                <w:sz w:val="24"/>
                <w:szCs w:val="24"/>
              </w:rPr>
            </w:pPr>
            <w:r>
              <w:rPr>
                <w:rFonts w:ascii="Calibri" w:hAnsi="Calibri"/>
                <w:sz w:val="24"/>
                <w:szCs w:val="24"/>
              </w:rPr>
              <w:t>EBR designs.com Ltd</w:t>
            </w:r>
          </w:p>
          <w:p w:rsidR="00806E16" w:rsidRDefault="00806E16">
            <w:pPr>
              <w:jc w:val="left"/>
              <w:rPr>
                <w:rFonts w:ascii="Calibri" w:hAnsi="Calibri"/>
                <w:sz w:val="24"/>
                <w:szCs w:val="24"/>
              </w:rPr>
            </w:pPr>
            <w:r>
              <w:rPr>
                <w:rFonts w:ascii="Calibri" w:hAnsi="Calibri"/>
                <w:sz w:val="24"/>
                <w:szCs w:val="24"/>
              </w:rPr>
              <w:t>250 Church Road</w:t>
            </w:r>
          </w:p>
          <w:p w:rsidR="00806E16" w:rsidRDefault="00806E16">
            <w:pPr>
              <w:jc w:val="left"/>
              <w:rPr>
                <w:rFonts w:ascii="Calibri" w:hAnsi="Calibri"/>
                <w:sz w:val="24"/>
                <w:szCs w:val="24"/>
              </w:rPr>
            </w:pPr>
            <w:r>
              <w:rPr>
                <w:rFonts w:ascii="Calibri" w:hAnsi="Calibri"/>
                <w:sz w:val="24"/>
                <w:szCs w:val="24"/>
              </w:rPr>
              <w:t>Urmston</w:t>
            </w:r>
          </w:p>
          <w:p w:rsidR="00806E16" w:rsidRDefault="00806E16">
            <w:pPr>
              <w:jc w:val="left"/>
              <w:rPr>
                <w:rFonts w:ascii="Calibri" w:hAnsi="Calibri"/>
                <w:sz w:val="24"/>
                <w:szCs w:val="24"/>
              </w:rPr>
            </w:pPr>
            <w:r>
              <w:rPr>
                <w:rFonts w:ascii="Calibri" w:hAnsi="Calibri"/>
                <w:sz w:val="24"/>
                <w:szCs w:val="24"/>
              </w:rPr>
              <w:t xml:space="preserve">Manchester </w:t>
            </w:r>
          </w:p>
          <w:p w:rsidR="004D6A8E" w:rsidRPr="00533C3D" w:rsidRDefault="00806E16">
            <w:pPr>
              <w:jc w:val="left"/>
              <w:rPr>
                <w:rFonts w:ascii="Calibri" w:hAnsi="Calibri"/>
                <w:sz w:val="24"/>
                <w:szCs w:val="24"/>
              </w:rPr>
            </w:pPr>
            <w:r>
              <w:rPr>
                <w:rFonts w:ascii="Calibri" w:hAnsi="Calibri"/>
                <w:sz w:val="24"/>
                <w:szCs w:val="24"/>
              </w:rPr>
              <w:t>M41 6HD</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806E16">
            <w:pPr>
              <w:rPr>
                <w:rFonts w:ascii="Calibri" w:hAnsi="Calibri"/>
                <w:sz w:val="24"/>
                <w:szCs w:val="24"/>
              </w:rPr>
            </w:pPr>
            <w:r>
              <w:rPr>
                <w:rFonts w:ascii="Calibri" w:hAnsi="Calibri"/>
                <w:sz w:val="24"/>
                <w:szCs w:val="24"/>
              </w:rPr>
              <w:t>Erection of one two-storey detached dwelling house with associated parking and landscaping works.</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806E16">
            <w:pPr>
              <w:rPr>
                <w:rFonts w:ascii="Calibri" w:hAnsi="Calibri"/>
                <w:sz w:val="24"/>
                <w:szCs w:val="24"/>
              </w:rPr>
            </w:pPr>
            <w:r>
              <w:rPr>
                <w:rFonts w:ascii="Calibri" w:hAnsi="Calibri"/>
                <w:sz w:val="24"/>
                <w:szCs w:val="24"/>
              </w:rPr>
              <w:t>Land to NW of The Old Police House Preston Road Ribchester PR3 3XL</w:t>
            </w:r>
          </w:p>
        </w:tc>
      </w:tr>
      <w:tr w:rsidR="004D6A8E" w:rsidRPr="00533C3D">
        <w:trPr>
          <w:gridAfter w:val="1"/>
          <w:wAfter w:w="290" w:type="dxa"/>
          <w:cantSplit/>
        </w:trPr>
        <w:tc>
          <w:tcPr>
            <w:tcW w:w="10156" w:type="dxa"/>
            <w:gridSpan w:val="8"/>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806E16" w:rsidRPr="00533C3D" w:rsidRDefault="00806E16">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806E16">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806E16" w:rsidRDefault="00806E16">
            <w:pPr>
              <w:rPr>
                <w:rFonts w:ascii="Calibri" w:hAnsi="Calibri"/>
                <w:sz w:val="24"/>
                <w:szCs w:val="24"/>
              </w:rPr>
            </w:pPr>
            <w:r>
              <w:rPr>
                <w:rFonts w:ascii="Calibri" w:hAnsi="Calibri"/>
                <w:sz w:val="24"/>
                <w:szCs w:val="24"/>
              </w:rPr>
              <w:t>The proposal is considered contrary to Key Statement DS1 and Policy DMG2 of the Ribble Valley Core Strategy in that the approval would lead to the creation of a new residential dwelling in an unsustainable Tier 2 Village without sufficient justification insofar that it has not been adequately demonstrated that the proposal is for that of local needs housing that meets a current identified and evidenced outstanding need.</w:t>
            </w:r>
          </w:p>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806E16">
            <w:pPr>
              <w:rPr>
                <w:rFonts w:ascii="Calibri" w:hAnsi="Calibri"/>
                <w:sz w:val="24"/>
                <w:szCs w:val="24"/>
              </w:rPr>
            </w:pPr>
            <w:r>
              <w:rPr>
                <w:rFonts w:ascii="Calibri" w:hAnsi="Calibri"/>
                <w:sz w:val="24"/>
                <w:szCs w:val="24"/>
              </w:rPr>
              <w:t>2</w:t>
            </w:r>
          </w:p>
        </w:tc>
        <w:tc>
          <w:tcPr>
            <w:tcW w:w="9163" w:type="dxa"/>
            <w:gridSpan w:val="5"/>
          </w:tcPr>
          <w:p w:rsidR="00806E16" w:rsidRDefault="00806E16">
            <w:pPr>
              <w:rPr>
                <w:rFonts w:ascii="Calibri" w:hAnsi="Calibri"/>
                <w:sz w:val="24"/>
                <w:szCs w:val="24"/>
              </w:rPr>
            </w:pPr>
            <w:r>
              <w:rPr>
                <w:rFonts w:ascii="Calibri" w:hAnsi="Calibri"/>
                <w:sz w:val="24"/>
                <w:szCs w:val="24"/>
              </w:rPr>
              <w:t>The proposed development, by virtue of its siting and design, would result in the overlooking of neighbouring garden areas leading to a loss of privacy that would have a detrimental effect upon the residential amenities of adjoining neighbour's contrary to Policy DMG1 of the Ribble Valley Core Strategy.</w:t>
            </w:r>
          </w:p>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806E16" w:rsidTr="000B5AE4">
        <w:trPr>
          <w:gridBefore w:val="1"/>
          <w:wBefore w:w="43" w:type="dxa"/>
          <w:cantSplit/>
        </w:trPr>
        <w:tc>
          <w:tcPr>
            <w:tcW w:w="10403" w:type="dxa"/>
            <w:gridSpan w:val="8"/>
          </w:tcPr>
          <w:p w:rsidR="00806E16" w:rsidRDefault="00806E16" w:rsidP="00B70E27">
            <w:pPr>
              <w:textAlignment w:val="auto"/>
              <w:rPr>
                <w:rFonts w:ascii="Calibri" w:hAnsi="Calibri"/>
                <w:b/>
                <w:sz w:val="24"/>
                <w:szCs w:val="24"/>
              </w:rPr>
            </w:pPr>
          </w:p>
        </w:tc>
      </w:tr>
    </w:tbl>
    <w:p w:rsidR="00BD6012" w:rsidRDefault="00BD6012" w:rsidP="00BD6012">
      <w:pPr>
        <w:pStyle w:val="TableText"/>
      </w:pPr>
    </w:p>
    <w:p w:rsidR="004D6A8E" w:rsidRDefault="004D6A8E">
      <w:pPr>
        <w:pStyle w:val="TableText"/>
      </w:pPr>
    </w:p>
    <w:sectPr w:rsidR="004D6A8E">
      <w:headerReference w:type="even" r:id="rId6"/>
      <w:headerReference w:type="default" r:id="rId7"/>
      <w:footerReference w:type="default" r:id="rId8"/>
      <w:headerReference w:type="firs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E16" w:rsidRDefault="00806E16">
      <w:r>
        <w:separator/>
      </w:r>
    </w:p>
  </w:endnote>
  <w:endnote w:type="continuationSeparator" w:id="0">
    <w:p w:rsidR="00806E16" w:rsidRDefault="0080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E16" w:rsidRDefault="00806E16">
      <w:r>
        <w:separator/>
      </w:r>
    </w:p>
  </w:footnote>
  <w:footnote w:type="continuationSeparator" w:id="0">
    <w:p w:rsidR="00806E16" w:rsidRDefault="0080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06E16">
      <w:rPr>
        <w:rFonts w:ascii="Calibri" w:hAnsi="Calibri"/>
        <w:b/>
        <w:sz w:val="24"/>
        <w:szCs w:val="24"/>
      </w:rPr>
      <w:t>3/2020/0791</w:t>
    </w:r>
    <w:r w:rsidRPr="00533C3D">
      <w:rPr>
        <w:rFonts w:ascii="Calibri" w:hAnsi="Calibri"/>
        <w:b/>
        <w:sz w:val="24"/>
        <w:szCs w:val="24"/>
      </w:rPr>
      <w:t xml:space="preserve">                       DECISION DATE:</w:t>
    </w:r>
    <w:r w:rsidR="00156FA9">
      <w:rPr>
        <w:rFonts w:ascii="Calibri" w:hAnsi="Calibri"/>
        <w:b/>
        <w:sz w:val="24"/>
        <w:szCs w:val="24"/>
      </w:rPr>
      <w:t xml:space="preserve"> 19/11/2020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16"/>
    <w:rsid w:val="00066FDD"/>
    <w:rsid w:val="000B583D"/>
    <w:rsid w:val="000B5AE4"/>
    <w:rsid w:val="00156FA9"/>
    <w:rsid w:val="003116C7"/>
    <w:rsid w:val="004D6A8E"/>
    <w:rsid w:val="00533C3D"/>
    <w:rsid w:val="007448F2"/>
    <w:rsid w:val="00806E16"/>
    <w:rsid w:val="008E5B94"/>
    <w:rsid w:val="009D443A"/>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676B9BC-C3A6-401D-95AD-7EC4A25E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2</Pages>
  <Words>334</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Tara Thompson</cp:lastModifiedBy>
  <cp:revision>2</cp:revision>
  <cp:lastPrinted>2020-11-20T09:42:00Z</cp:lastPrinted>
  <dcterms:created xsi:type="dcterms:W3CDTF">2020-11-20T10:59:00Z</dcterms:created>
  <dcterms:modified xsi:type="dcterms:W3CDTF">2020-11-20T10:59:00Z</dcterms:modified>
</cp:coreProperties>
</file>