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22014">
            <w:pPr>
              <w:pStyle w:val="addresses"/>
              <w:rPr>
                <w:rFonts w:ascii="Calibri" w:hAnsi="Calibri"/>
                <w:sz w:val="24"/>
                <w:szCs w:val="24"/>
              </w:rPr>
            </w:pPr>
            <w:r>
              <w:rPr>
                <w:rFonts w:ascii="Calibri" w:hAnsi="Calibri"/>
                <w:sz w:val="24"/>
                <w:szCs w:val="24"/>
              </w:rPr>
              <w:t>3/2020/0931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22014">
            <w:pPr>
              <w:rPr>
                <w:rFonts w:ascii="Calibri" w:hAnsi="Calibri"/>
                <w:sz w:val="24"/>
                <w:szCs w:val="24"/>
              </w:rPr>
            </w:pPr>
            <w:r>
              <w:rPr>
                <w:rFonts w:ascii="Calibri" w:hAnsi="Calibri"/>
                <w:sz w:val="24"/>
                <w:szCs w:val="24"/>
              </w:rPr>
              <w:t>07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22014">
            <w:pPr>
              <w:rPr>
                <w:rFonts w:ascii="Calibri" w:hAnsi="Calibri"/>
                <w:sz w:val="24"/>
                <w:szCs w:val="24"/>
              </w:rPr>
            </w:pPr>
            <w:r>
              <w:rPr>
                <w:rFonts w:ascii="Calibri" w:hAnsi="Calibri"/>
                <w:sz w:val="24"/>
                <w:szCs w:val="24"/>
              </w:rPr>
              <w:t>05/11/2020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22014">
            <w:pPr>
              <w:rPr>
                <w:rFonts w:ascii="Calibri" w:hAnsi="Calibri"/>
                <w:sz w:val="24"/>
                <w:szCs w:val="24"/>
              </w:rPr>
            </w:pPr>
            <w:r>
              <w:rPr>
                <w:rFonts w:ascii="Calibri" w:hAnsi="Calibri"/>
                <w:sz w:val="24"/>
                <w:szCs w:val="24"/>
              </w:rPr>
              <w:t>Mr I Moores</w:t>
            </w:r>
          </w:p>
          <w:p w:rsidR="00422014" w:rsidRDefault="00422014">
            <w:pPr>
              <w:rPr>
                <w:rFonts w:ascii="Calibri" w:hAnsi="Calibri"/>
                <w:sz w:val="24"/>
                <w:szCs w:val="24"/>
              </w:rPr>
            </w:pPr>
            <w:r>
              <w:rPr>
                <w:rFonts w:ascii="Calibri" w:hAnsi="Calibri"/>
                <w:sz w:val="24"/>
                <w:szCs w:val="24"/>
              </w:rPr>
              <w:t>Oak Bank</w:t>
            </w:r>
          </w:p>
          <w:p w:rsidR="00422014" w:rsidRDefault="00422014">
            <w:pPr>
              <w:rPr>
                <w:rFonts w:ascii="Calibri" w:hAnsi="Calibri"/>
                <w:sz w:val="24"/>
                <w:szCs w:val="24"/>
              </w:rPr>
            </w:pPr>
            <w:r>
              <w:rPr>
                <w:rFonts w:ascii="Calibri" w:hAnsi="Calibri"/>
                <w:sz w:val="24"/>
                <w:szCs w:val="24"/>
              </w:rPr>
              <w:t>Slaidburn Road</w:t>
            </w:r>
          </w:p>
          <w:p w:rsidR="00422014" w:rsidRDefault="00422014">
            <w:pPr>
              <w:rPr>
                <w:rFonts w:ascii="Calibri" w:hAnsi="Calibri"/>
                <w:sz w:val="24"/>
                <w:szCs w:val="24"/>
              </w:rPr>
            </w:pPr>
            <w:r>
              <w:rPr>
                <w:rFonts w:ascii="Calibri" w:hAnsi="Calibri"/>
                <w:sz w:val="24"/>
                <w:szCs w:val="24"/>
              </w:rPr>
              <w:t>Newton in Bowland</w:t>
            </w:r>
          </w:p>
          <w:p w:rsidR="00422014" w:rsidRDefault="00422014">
            <w:pPr>
              <w:rPr>
                <w:rFonts w:ascii="Calibri" w:hAnsi="Calibri"/>
                <w:sz w:val="24"/>
                <w:szCs w:val="24"/>
              </w:rPr>
            </w:pPr>
            <w:r>
              <w:rPr>
                <w:rFonts w:ascii="Calibri" w:hAnsi="Calibri"/>
                <w:sz w:val="24"/>
                <w:szCs w:val="24"/>
              </w:rPr>
              <w:t xml:space="preserve">Clitheroe </w:t>
            </w:r>
          </w:p>
          <w:p w:rsidR="002F3ADA" w:rsidRPr="00DD62CA" w:rsidRDefault="00422014">
            <w:pPr>
              <w:rPr>
                <w:rFonts w:ascii="Calibri" w:hAnsi="Calibri"/>
                <w:sz w:val="24"/>
                <w:szCs w:val="24"/>
              </w:rPr>
            </w:pPr>
            <w:r>
              <w:rPr>
                <w:rFonts w:ascii="Calibri" w:hAnsi="Calibri"/>
                <w:sz w:val="24"/>
                <w:szCs w:val="24"/>
              </w:rPr>
              <w:t>BB7 3DL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22014">
            <w:pPr>
              <w:pStyle w:val="addresses"/>
              <w:rPr>
                <w:rFonts w:ascii="Calibri" w:hAnsi="Calibri"/>
                <w:sz w:val="24"/>
                <w:szCs w:val="24"/>
              </w:rPr>
            </w:pPr>
            <w:r>
              <w:rPr>
                <w:rFonts w:ascii="Calibri" w:hAnsi="Calibri"/>
                <w:sz w:val="24"/>
                <w:szCs w:val="24"/>
              </w:rPr>
              <w:t>Mrs J Douglas</w:t>
            </w:r>
          </w:p>
          <w:p w:rsidR="00422014" w:rsidRDefault="00422014">
            <w:pPr>
              <w:pStyle w:val="addresses"/>
              <w:rPr>
                <w:rFonts w:ascii="Calibri" w:hAnsi="Calibri"/>
                <w:sz w:val="24"/>
                <w:szCs w:val="24"/>
              </w:rPr>
            </w:pPr>
            <w:r>
              <w:rPr>
                <w:rFonts w:ascii="Calibri" w:hAnsi="Calibri"/>
                <w:sz w:val="24"/>
                <w:szCs w:val="24"/>
              </w:rPr>
              <w:t>Judith Douglas Town Planning Ltd</w:t>
            </w:r>
          </w:p>
          <w:p w:rsidR="00422014" w:rsidRDefault="00422014">
            <w:pPr>
              <w:pStyle w:val="addresses"/>
              <w:rPr>
                <w:rFonts w:ascii="Calibri" w:hAnsi="Calibri"/>
                <w:sz w:val="24"/>
                <w:szCs w:val="24"/>
              </w:rPr>
            </w:pPr>
            <w:r>
              <w:rPr>
                <w:rFonts w:ascii="Calibri" w:hAnsi="Calibri"/>
                <w:sz w:val="24"/>
                <w:szCs w:val="24"/>
              </w:rPr>
              <w:t>8 Southfield Drive</w:t>
            </w:r>
          </w:p>
          <w:p w:rsidR="00422014" w:rsidRDefault="00422014">
            <w:pPr>
              <w:pStyle w:val="addresses"/>
              <w:rPr>
                <w:rFonts w:ascii="Calibri" w:hAnsi="Calibri"/>
                <w:sz w:val="24"/>
                <w:szCs w:val="24"/>
              </w:rPr>
            </w:pPr>
            <w:r>
              <w:rPr>
                <w:rFonts w:ascii="Calibri" w:hAnsi="Calibri"/>
                <w:sz w:val="24"/>
                <w:szCs w:val="24"/>
              </w:rPr>
              <w:t>West Bradford</w:t>
            </w:r>
          </w:p>
          <w:p w:rsidR="00422014" w:rsidRDefault="00422014">
            <w:pPr>
              <w:pStyle w:val="addresses"/>
              <w:rPr>
                <w:rFonts w:ascii="Calibri" w:hAnsi="Calibri"/>
                <w:sz w:val="24"/>
                <w:szCs w:val="24"/>
              </w:rPr>
            </w:pPr>
            <w:r>
              <w:rPr>
                <w:rFonts w:ascii="Calibri" w:hAnsi="Calibri"/>
                <w:sz w:val="24"/>
                <w:szCs w:val="24"/>
              </w:rPr>
              <w:t xml:space="preserve">Clitheroe </w:t>
            </w:r>
          </w:p>
          <w:p w:rsidR="002F3ADA" w:rsidRPr="00DD62CA" w:rsidRDefault="00422014">
            <w:pPr>
              <w:pStyle w:val="addresses"/>
              <w:rPr>
                <w:rFonts w:ascii="Calibri" w:hAnsi="Calibri"/>
                <w:sz w:val="24"/>
                <w:szCs w:val="24"/>
              </w:rPr>
            </w:pPr>
            <w:r>
              <w:rPr>
                <w:rFonts w:ascii="Calibri" w:hAnsi="Calibri"/>
                <w:sz w:val="24"/>
                <w:szCs w:val="24"/>
              </w:rPr>
              <w:t>BB7 4TU</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22014">
            <w:pPr>
              <w:pStyle w:val="TableText"/>
              <w:rPr>
                <w:rFonts w:ascii="Calibri" w:hAnsi="Calibri"/>
                <w:sz w:val="24"/>
                <w:szCs w:val="24"/>
              </w:rPr>
            </w:pPr>
            <w:r>
              <w:rPr>
                <w:rFonts w:ascii="Calibri" w:hAnsi="Calibri"/>
                <w:sz w:val="24"/>
                <w:szCs w:val="24"/>
              </w:rPr>
              <w:t>Construction of additional detached garage with storage room on first floor.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22014">
            <w:pPr>
              <w:pStyle w:val="TableText"/>
              <w:rPr>
                <w:rFonts w:ascii="Calibri" w:hAnsi="Calibri"/>
                <w:sz w:val="24"/>
                <w:szCs w:val="24"/>
              </w:rPr>
            </w:pPr>
            <w:r>
              <w:rPr>
                <w:rFonts w:ascii="Calibri" w:hAnsi="Calibri"/>
                <w:sz w:val="24"/>
                <w:szCs w:val="24"/>
              </w:rPr>
              <w:t>Oak Bank Slaidburn Road Newton BB7 3DL</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22014" w:rsidRDefault="0042201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422014" w:rsidRDefault="00422014">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Location Plan 1:2,500</w:t>
            </w:r>
          </w:p>
          <w:p w:rsidR="00422014" w:rsidRDefault="00422014">
            <w:pPr>
              <w:pStyle w:val="TableText"/>
              <w:rPr>
                <w:rFonts w:ascii="Calibri" w:hAnsi="Calibri"/>
                <w:sz w:val="24"/>
                <w:szCs w:val="24"/>
              </w:rPr>
            </w:pPr>
            <w:r>
              <w:rPr>
                <w:rFonts w:ascii="Calibri" w:hAnsi="Calibri"/>
                <w:sz w:val="24"/>
                <w:szCs w:val="24"/>
              </w:rPr>
              <w:t>Existing Site Plan and Cross Section</w:t>
            </w:r>
          </w:p>
          <w:p w:rsidR="00422014" w:rsidRDefault="00422014">
            <w:pPr>
              <w:pStyle w:val="TableText"/>
              <w:rPr>
                <w:rFonts w:ascii="Calibri" w:hAnsi="Calibri"/>
                <w:sz w:val="24"/>
                <w:szCs w:val="24"/>
              </w:rPr>
            </w:pPr>
            <w:r>
              <w:rPr>
                <w:rFonts w:ascii="Calibri" w:hAnsi="Calibri"/>
                <w:sz w:val="24"/>
                <w:szCs w:val="24"/>
              </w:rPr>
              <w:t>Proposed Plans, Elevations, Site Plan and Cross-Section 6161-P02 rev E (received 5 January 2021).</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For the avoidance of doubt since the proposal was the subject of agreed amendments and to clarify which plans are relevant to the consent.</w:t>
            </w:r>
          </w:p>
          <w:p w:rsidR="00422014" w:rsidRPr="00DD62CA" w:rsidRDefault="00422014">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All new external work and finishes shall match those of the main dwellinghouse in respect of materials used, detailed execution and finished appearance.</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To ensure a satisfactory appearance within the Forest of Bowland Area of Outstanding Natural Beauty.</w:t>
            </w:r>
          </w:p>
          <w:p w:rsidR="00422014" w:rsidRPr="00DD62CA" w:rsidRDefault="00422014">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The proposed Velux roof light shall be of Conservation Type, recessed with a flush fitting, and retained as such in perpetuity.</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422014" w:rsidRPr="00DD62CA" w:rsidRDefault="00422014">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the existing hedgerow to be retained within the site shall be protected in accordance with the BS5837:2012 [Trees in Relation to Demolition, Design &amp; Construction].</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The protection zone must cover the entire branch spread of the hedge, [the area of the root soil environment from the trunk to the edge of the branch spread] and shall remain in place until all building work has been completed and all excess materials have been removed from site including soil/spoil and rubble.</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Unless otherwise agreed in writing by the local planning authority the hedgerow shall be permanently retained following completion of the development.</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To protect hedges on the site and to ensure the proposal is satisfactorily landscaped and appropriate to the locality.</w:t>
            </w:r>
          </w:p>
          <w:p w:rsidR="00422014" w:rsidRPr="00DD62CA" w:rsidRDefault="00422014">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The garage shown on the approved plans shall be maintained as such and shall not be converted to or used for living accommodation or any trade or business purposes.</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In order to safeguard the residential amenity and character of the area.</w:t>
            </w:r>
          </w:p>
          <w:p w:rsidR="00422014" w:rsidRPr="00DD62CA" w:rsidRDefault="00422014">
            <w:pPr>
              <w:pStyle w:val="TableText"/>
              <w:rPr>
                <w:rFonts w:ascii="Calibri" w:hAnsi="Calibri"/>
                <w:sz w:val="24"/>
                <w:szCs w:val="24"/>
              </w:rPr>
            </w:pPr>
          </w:p>
        </w:tc>
      </w:tr>
      <w:tr w:rsidR="00422014" w:rsidRPr="00DD62CA">
        <w:trPr>
          <w:cantSplit/>
          <w:trHeight w:val="527"/>
        </w:trPr>
        <w:tc>
          <w:tcPr>
            <w:tcW w:w="988" w:type="dxa"/>
          </w:tcPr>
          <w:p w:rsidR="00422014" w:rsidRPr="00DD62CA" w:rsidRDefault="00422014">
            <w:pPr>
              <w:pStyle w:val="TableText"/>
              <w:numPr>
                <w:ilvl w:val="0"/>
                <w:numId w:val="3"/>
              </w:numPr>
              <w:rPr>
                <w:rFonts w:ascii="Calibri" w:hAnsi="Calibri"/>
                <w:sz w:val="24"/>
                <w:szCs w:val="24"/>
              </w:rPr>
            </w:pPr>
          </w:p>
        </w:tc>
        <w:tc>
          <w:tcPr>
            <w:tcW w:w="9365" w:type="dxa"/>
            <w:gridSpan w:val="2"/>
          </w:tcPr>
          <w:p w:rsidR="00422014" w:rsidRDefault="00422014">
            <w:pPr>
              <w:pStyle w:val="TableText"/>
              <w:rPr>
                <w:rFonts w:ascii="Calibri" w:hAnsi="Calibri"/>
                <w:sz w:val="24"/>
                <w:szCs w:val="24"/>
              </w:rPr>
            </w:pPr>
            <w:r>
              <w:rPr>
                <w:rFonts w:ascii="Calibri" w:hAnsi="Calibri"/>
                <w:sz w:val="24"/>
                <w:szCs w:val="24"/>
              </w:rPr>
              <w:t xml:space="preserve">No above ground development shall take place until details of the provisions to be made for building dependent species of conservation concern (artificial bird nesting boxes and artificial bat roosting sites) have been submitted, and approved by the local planning authority. </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The details shall identify the actual wall and roof elevations into which the above provisions shall be incorporated (north/north east elevations for birds &amp; elevations with a minimum of 5 hours morning sun for bats).</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The artificial bird/bat boxes shall be incorporated into the building during the actual construction phase and before the development is first brought into use, unless otherwise agreed in writing by the local planning authority.</w:t>
            </w:r>
          </w:p>
          <w:p w:rsidR="00422014" w:rsidRDefault="00422014">
            <w:pPr>
              <w:pStyle w:val="TableText"/>
              <w:rPr>
                <w:rFonts w:ascii="Calibri" w:hAnsi="Calibri"/>
                <w:sz w:val="24"/>
                <w:szCs w:val="24"/>
              </w:rPr>
            </w:pPr>
          </w:p>
          <w:p w:rsidR="00422014" w:rsidRDefault="00422014">
            <w:pPr>
              <w:pStyle w:val="TableText"/>
              <w:rPr>
                <w:rFonts w:ascii="Calibri" w:hAnsi="Calibri"/>
                <w:sz w:val="24"/>
                <w:szCs w:val="24"/>
              </w:rPr>
            </w:pPr>
            <w:r>
              <w:rPr>
                <w:rFonts w:ascii="Calibri" w:hAnsi="Calibri"/>
                <w:sz w:val="24"/>
                <w:szCs w:val="24"/>
              </w:rPr>
              <w:t>Reason: To ensure that bird and bat species are protected and their habitat enhanced.</w:t>
            </w:r>
          </w:p>
          <w:p w:rsidR="00422014" w:rsidRPr="00DD62CA" w:rsidRDefault="00422014">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14" w:rsidRDefault="00422014">
      <w:r>
        <w:separator/>
      </w:r>
    </w:p>
  </w:endnote>
  <w:endnote w:type="continuationSeparator" w:id="0">
    <w:p w:rsidR="00422014" w:rsidRDefault="0042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14" w:rsidRDefault="00422014">
      <w:r>
        <w:separator/>
      </w:r>
    </w:p>
  </w:footnote>
  <w:footnote w:type="continuationSeparator" w:id="0">
    <w:p w:rsidR="00422014" w:rsidRDefault="0042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422014">
      <w:rPr>
        <w:b/>
        <w:bCs/>
      </w:rPr>
      <w:t>3/2020/0931</w:t>
    </w:r>
    <w:r>
      <w:rPr>
        <w:b/>
        <w:bCs/>
      </w:rPr>
      <w:t xml:space="preserve">                                  DECISION DATE: </w:t>
    </w:r>
    <w:r w:rsidR="00422014">
      <w:rPr>
        <w:b/>
        <w:bCs/>
      </w:rPr>
      <w:t xml:space="preserve">  07/01/2021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14"/>
    <w:rsid w:val="00111C12"/>
    <w:rsid w:val="001613C3"/>
    <w:rsid w:val="00172E52"/>
    <w:rsid w:val="002C337D"/>
    <w:rsid w:val="002D5D44"/>
    <w:rsid w:val="002F3ADA"/>
    <w:rsid w:val="00422014"/>
    <w:rsid w:val="004B764D"/>
    <w:rsid w:val="0070149C"/>
    <w:rsid w:val="007C793E"/>
    <w:rsid w:val="0081123F"/>
    <w:rsid w:val="00AA358D"/>
    <w:rsid w:val="00C00AD7"/>
    <w:rsid w:val="00D5529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38573C-6BAD-4156-BDC6-2AFBE479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792</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2021-01-07T14:29:00Z</cp:lastPrinted>
  <dcterms:created xsi:type="dcterms:W3CDTF">2021-01-07T14:31:00Z</dcterms:created>
  <dcterms:modified xsi:type="dcterms:W3CDTF">2021-01-07T14:31:00Z</dcterms:modified>
</cp:coreProperties>
</file>