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Pr="00BF398E" w:rsidRDefault="004D6A8E" w:rsidP="00BF398E">
      <w:bookmarkStart w:id="0" w:name="_GoBack"/>
      <w:bookmarkEnd w:id="0"/>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04"/>
        <w:gridCol w:w="1083"/>
        <w:gridCol w:w="630"/>
        <w:gridCol w:w="836"/>
        <w:gridCol w:w="620"/>
        <w:gridCol w:w="846"/>
        <w:gridCol w:w="564"/>
        <w:gridCol w:w="1713"/>
        <w:gridCol w:w="1453"/>
        <w:gridCol w:w="260"/>
        <w:gridCol w:w="30"/>
      </w:tblGrid>
      <w:tr w:rsidR="004D6A8E" w:rsidRPr="00533C3D" w:rsidTr="00726C88">
        <w:trPr>
          <w:gridAfter w:val="1"/>
          <w:wAfter w:w="30" w:type="dxa"/>
          <w:cantSplit/>
        </w:trPr>
        <w:tc>
          <w:tcPr>
            <w:tcW w:w="6990" w:type="dxa"/>
            <w:gridSpan w:val="11"/>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gridSpan w:val="2"/>
          </w:tcPr>
          <w:p w:rsidR="004D6A8E" w:rsidRPr="00533C3D" w:rsidRDefault="004D6A8E">
            <w:pPr>
              <w:pStyle w:val="DefaultText"/>
              <w:rPr>
                <w:rFonts w:ascii="Calibri" w:hAnsi="Calibri"/>
                <w:sz w:val="24"/>
                <w:szCs w:val="24"/>
              </w:rPr>
            </w:pPr>
          </w:p>
        </w:tc>
      </w:tr>
      <w:tr w:rsidR="004D6A8E" w:rsidRPr="00533C3D" w:rsidTr="00726C88">
        <w:trPr>
          <w:gridAfter w:val="1"/>
          <w:wAfter w:w="30" w:type="dxa"/>
          <w:cantSplit/>
        </w:trPr>
        <w:tc>
          <w:tcPr>
            <w:tcW w:w="4124" w:type="dxa"/>
            <w:gridSpan w:val="7"/>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gridSpan w:val="2"/>
          </w:tcPr>
          <w:p w:rsidR="004D6A8E" w:rsidRPr="00533C3D" w:rsidRDefault="004D6A8E">
            <w:pPr>
              <w:pStyle w:val="DefaultText"/>
              <w:rPr>
                <w:rFonts w:ascii="Calibri" w:hAnsi="Calibri"/>
                <w:sz w:val="24"/>
                <w:szCs w:val="24"/>
              </w:rPr>
            </w:pPr>
          </w:p>
        </w:tc>
        <w:tc>
          <w:tcPr>
            <w:tcW w:w="1410" w:type="dxa"/>
            <w:gridSpan w:val="2"/>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gridSpan w:val="2"/>
          </w:tcPr>
          <w:p w:rsidR="004D6A8E" w:rsidRPr="00533C3D" w:rsidRDefault="004D6A8E">
            <w:pPr>
              <w:pStyle w:val="DefaultText"/>
              <w:rPr>
                <w:rFonts w:ascii="Calibri" w:hAnsi="Calibri"/>
                <w:sz w:val="24"/>
                <w:szCs w:val="24"/>
              </w:rPr>
            </w:pPr>
          </w:p>
        </w:tc>
      </w:tr>
      <w:tr w:rsidR="00BF398E" w:rsidRPr="00533C3D" w:rsidTr="00726C88">
        <w:trPr>
          <w:gridAfter w:val="1"/>
          <w:wAfter w:w="30" w:type="dxa"/>
          <w:cantSplit/>
        </w:trPr>
        <w:tc>
          <w:tcPr>
            <w:tcW w:w="6990" w:type="dxa"/>
            <w:gridSpan w:val="11"/>
          </w:tcPr>
          <w:p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BF398E" w:rsidRPr="00533C3D" w:rsidRDefault="00BF398E">
            <w:pPr>
              <w:pStyle w:val="DefaultText"/>
              <w:rPr>
                <w:rFonts w:ascii="Calibri" w:hAnsi="Calibri"/>
                <w:sz w:val="24"/>
                <w:szCs w:val="24"/>
              </w:rPr>
            </w:pPr>
          </w:p>
        </w:tc>
        <w:tc>
          <w:tcPr>
            <w:tcW w:w="1713" w:type="dxa"/>
            <w:gridSpan w:val="2"/>
          </w:tcPr>
          <w:p w:rsidR="00BF398E" w:rsidRPr="00533C3D" w:rsidRDefault="00BF398E">
            <w:pPr>
              <w:pStyle w:val="DefaultText"/>
              <w:rPr>
                <w:rFonts w:ascii="Calibri" w:hAnsi="Calibri"/>
                <w:sz w:val="24"/>
                <w:szCs w:val="24"/>
              </w:rPr>
            </w:pPr>
          </w:p>
        </w:tc>
      </w:tr>
      <w:tr w:rsidR="00BF398E" w:rsidRPr="00533C3D" w:rsidTr="00726C88">
        <w:trPr>
          <w:gridAfter w:val="1"/>
          <w:wAfter w:w="30" w:type="dxa"/>
          <w:cantSplit/>
        </w:trPr>
        <w:tc>
          <w:tcPr>
            <w:tcW w:w="8703" w:type="dxa"/>
            <w:gridSpan w:val="12"/>
            <w:tcBorders>
              <w:bottom w:val="single" w:sz="6" w:space="0" w:color="auto"/>
            </w:tcBorders>
          </w:tcPr>
          <w:p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Pr="00533C3D">
              <w:rPr>
                <w:rFonts w:ascii="Calibri" w:hAnsi="Calibri"/>
                <w:sz w:val="24"/>
                <w:szCs w:val="24"/>
              </w:rPr>
              <w:t>Fax: 01200 414488</w:t>
            </w:r>
            <w:r>
              <w:rPr>
                <w:rFonts w:ascii="Calibri" w:hAnsi="Calibri"/>
                <w:sz w:val="24"/>
                <w:szCs w:val="24"/>
              </w:rPr>
              <w:t xml:space="preserve"> </w:t>
            </w:r>
            <w:r w:rsidRPr="00533C3D">
              <w:rPr>
                <w:rFonts w:ascii="Calibri" w:hAnsi="Calibri"/>
                <w:sz w:val="24"/>
                <w:szCs w:val="24"/>
              </w:rPr>
              <w:t>Planning Fax: 01200 414487</w:t>
            </w:r>
          </w:p>
        </w:tc>
        <w:tc>
          <w:tcPr>
            <w:tcW w:w="1713" w:type="dxa"/>
            <w:gridSpan w:val="2"/>
            <w:tcBorders>
              <w:bottom w:val="single" w:sz="6" w:space="0" w:color="auto"/>
            </w:tcBorders>
          </w:tcPr>
          <w:p w:rsidR="00BF398E" w:rsidRPr="00533C3D" w:rsidRDefault="00BF398E">
            <w:pPr>
              <w:pStyle w:val="DefaultText"/>
              <w:rPr>
                <w:rFonts w:ascii="Calibri" w:hAnsi="Calibri"/>
                <w:sz w:val="24"/>
                <w:szCs w:val="24"/>
              </w:rPr>
            </w:pPr>
          </w:p>
        </w:tc>
      </w:tr>
      <w:tr w:rsidR="004D6A8E" w:rsidRPr="00533C3D" w:rsidTr="00726C88">
        <w:trPr>
          <w:gridAfter w:val="1"/>
          <w:wAfter w:w="30" w:type="dxa"/>
          <w:cantSplit/>
        </w:trPr>
        <w:tc>
          <w:tcPr>
            <w:tcW w:w="5580" w:type="dxa"/>
            <w:gridSpan w:val="9"/>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gridSpan w:val="2"/>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gridSpan w:val="2"/>
          </w:tcPr>
          <w:p w:rsidR="004D6A8E" w:rsidRPr="00533C3D" w:rsidRDefault="004D6A8E">
            <w:pPr>
              <w:pStyle w:val="DefaultText"/>
              <w:rPr>
                <w:rFonts w:ascii="Calibri" w:hAnsi="Calibri"/>
                <w:sz w:val="24"/>
                <w:szCs w:val="24"/>
              </w:rPr>
            </w:pPr>
          </w:p>
        </w:tc>
      </w:tr>
      <w:tr w:rsidR="004D6A8E" w:rsidRPr="00533C3D" w:rsidTr="00726C88">
        <w:trPr>
          <w:gridAfter w:val="1"/>
          <w:wAfter w:w="30" w:type="dxa"/>
          <w:cantSplit/>
        </w:trPr>
        <w:tc>
          <w:tcPr>
            <w:tcW w:w="10416" w:type="dxa"/>
            <w:gridSpan w:val="14"/>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rsidTr="00726C88">
        <w:trPr>
          <w:gridAfter w:val="1"/>
          <w:wAfter w:w="30" w:type="dxa"/>
          <w:cantSplit/>
        </w:trPr>
        <w:tc>
          <w:tcPr>
            <w:tcW w:w="2411" w:type="dxa"/>
            <w:gridSpan w:val="5"/>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4"/>
          </w:tcPr>
          <w:p w:rsidR="004D6A8E" w:rsidRPr="00533C3D" w:rsidRDefault="007B2AC1">
            <w:pPr>
              <w:rPr>
                <w:rFonts w:ascii="Calibri" w:hAnsi="Calibri"/>
                <w:sz w:val="24"/>
                <w:szCs w:val="24"/>
              </w:rPr>
            </w:pPr>
            <w:r>
              <w:rPr>
                <w:rFonts w:ascii="Calibri" w:hAnsi="Calibri"/>
                <w:sz w:val="24"/>
                <w:szCs w:val="24"/>
              </w:rPr>
              <w:t>3/2020/0942</w:t>
            </w:r>
          </w:p>
        </w:tc>
        <w:tc>
          <w:tcPr>
            <w:tcW w:w="1410" w:type="dxa"/>
            <w:gridSpan w:val="2"/>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gridSpan w:val="2"/>
          </w:tcPr>
          <w:p w:rsidR="004D6A8E" w:rsidRPr="00533C3D" w:rsidRDefault="004D6A8E">
            <w:pPr>
              <w:pStyle w:val="DefaultText"/>
              <w:rPr>
                <w:rFonts w:ascii="Calibri" w:hAnsi="Calibri"/>
                <w:sz w:val="24"/>
                <w:szCs w:val="24"/>
              </w:rPr>
            </w:pPr>
          </w:p>
        </w:tc>
      </w:tr>
      <w:tr w:rsidR="004D6A8E" w:rsidRPr="00533C3D" w:rsidTr="00726C88">
        <w:trPr>
          <w:gridAfter w:val="1"/>
          <w:wAfter w:w="30" w:type="dxa"/>
          <w:cantSplit/>
        </w:trPr>
        <w:tc>
          <w:tcPr>
            <w:tcW w:w="2411" w:type="dxa"/>
            <w:gridSpan w:val="5"/>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4"/>
          </w:tcPr>
          <w:p w:rsidR="004D6A8E" w:rsidRPr="00533C3D" w:rsidRDefault="007B2AC1">
            <w:pPr>
              <w:rPr>
                <w:rFonts w:ascii="Calibri" w:hAnsi="Calibri"/>
                <w:sz w:val="24"/>
                <w:szCs w:val="24"/>
              </w:rPr>
            </w:pPr>
            <w:r>
              <w:rPr>
                <w:rFonts w:ascii="Calibri" w:hAnsi="Calibri"/>
                <w:sz w:val="24"/>
                <w:szCs w:val="24"/>
              </w:rPr>
              <w:t>22 December 2020</w:t>
            </w:r>
          </w:p>
        </w:tc>
        <w:tc>
          <w:tcPr>
            <w:tcW w:w="1410" w:type="dxa"/>
            <w:gridSpan w:val="2"/>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gridSpan w:val="2"/>
          </w:tcPr>
          <w:p w:rsidR="004D6A8E" w:rsidRPr="00533C3D" w:rsidRDefault="004D6A8E">
            <w:pPr>
              <w:pStyle w:val="DefaultText"/>
              <w:rPr>
                <w:rFonts w:ascii="Calibri" w:hAnsi="Calibri"/>
                <w:sz w:val="24"/>
                <w:szCs w:val="24"/>
              </w:rPr>
            </w:pPr>
          </w:p>
        </w:tc>
      </w:tr>
      <w:tr w:rsidR="004D6A8E" w:rsidRPr="00533C3D" w:rsidTr="00726C88">
        <w:trPr>
          <w:gridAfter w:val="1"/>
          <w:wAfter w:w="30" w:type="dxa"/>
          <w:cantSplit/>
        </w:trPr>
        <w:tc>
          <w:tcPr>
            <w:tcW w:w="2411" w:type="dxa"/>
            <w:gridSpan w:val="5"/>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4"/>
          </w:tcPr>
          <w:p w:rsidR="004D6A8E" w:rsidRPr="00533C3D" w:rsidRDefault="007B2AC1">
            <w:pPr>
              <w:rPr>
                <w:rFonts w:ascii="Calibri" w:hAnsi="Calibri"/>
                <w:sz w:val="24"/>
                <w:szCs w:val="24"/>
              </w:rPr>
            </w:pPr>
            <w:r>
              <w:rPr>
                <w:rFonts w:ascii="Calibri" w:hAnsi="Calibri"/>
                <w:sz w:val="24"/>
                <w:szCs w:val="24"/>
              </w:rPr>
              <w:t>10/11/2020</w:t>
            </w:r>
          </w:p>
        </w:tc>
        <w:tc>
          <w:tcPr>
            <w:tcW w:w="1410" w:type="dxa"/>
            <w:gridSpan w:val="2"/>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gridSpan w:val="2"/>
          </w:tcPr>
          <w:p w:rsidR="004D6A8E" w:rsidRPr="00533C3D" w:rsidRDefault="004D6A8E">
            <w:pPr>
              <w:pStyle w:val="DefaultText"/>
              <w:rPr>
                <w:rFonts w:ascii="Calibri" w:hAnsi="Calibri"/>
                <w:sz w:val="24"/>
                <w:szCs w:val="24"/>
              </w:rPr>
            </w:pPr>
          </w:p>
        </w:tc>
      </w:tr>
      <w:tr w:rsidR="004D6A8E" w:rsidRPr="00533C3D" w:rsidTr="00726C88">
        <w:trPr>
          <w:gridAfter w:val="1"/>
          <w:wAfter w:w="30" w:type="dxa"/>
          <w:cantSplit/>
        </w:trPr>
        <w:tc>
          <w:tcPr>
            <w:tcW w:w="10416" w:type="dxa"/>
            <w:gridSpan w:val="14"/>
          </w:tcPr>
          <w:p w:rsidR="004D6A8E" w:rsidRPr="00533C3D" w:rsidRDefault="004D6A8E">
            <w:pPr>
              <w:pStyle w:val="DefaultText"/>
              <w:rPr>
                <w:rFonts w:ascii="Calibri" w:hAnsi="Calibri"/>
                <w:sz w:val="24"/>
                <w:szCs w:val="24"/>
              </w:rPr>
            </w:pPr>
          </w:p>
        </w:tc>
      </w:tr>
      <w:tr w:rsidR="004D6A8E" w:rsidRPr="00533C3D" w:rsidTr="00726C88">
        <w:trPr>
          <w:gridAfter w:val="1"/>
          <w:wAfter w:w="30" w:type="dxa"/>
          <w:cantSplit/>
        </w:trPr>
        <w:tc>
          <w:tcPr>
            <w:tcW w:w="2411"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gridSpan w:val="2"/>
          </w:tcPr>
          <w:p w:rsidR="004D6A8E" w:rsidRPr="00533C3D" w:rsidRDefault="004D6A8E">
            <w:pPr>
              <w:pStyle w:val="DefaultText"/>
              <w:rPr>
                <w:rFonts w:ascii="Calibri" w:hAnsi="Calibri"/>
                <w:sz w:val="24"/>
                <w:szCs w:val="24"/>
              </w:rPr>
            </w:pPr>
          </w:p>
        </w:tc>
        <w:tc>
          <w:tcPr>
            <w:tcW w:w="1456" w:type="dxa"/>
            <w:gridSpan w:val="2"/>
          </w:tcPr>
          <w:p w:rsidR="004D6A8E" w:rsidRPr="00533C3D" w:rsidRDefault="004D6A8E">
            <w:pPr>
              <w:pStyle w:val="DefaultText"/>
              <w:rPr>
                <w:rFonts w:ascii="Calibri" w:hAnsi="Calibri"/>
                <w:sz w:val="24"/>
                <w:szCs w:val="24"/>
              </w:rPr>
            </w:pPr>
          </w:p>
        </w:tc>
        <w:tc>
          <w:tcPr>
            <w:tcW w:w="1410"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gridSpan w:val="2"/>
          </w:tcPr>
          <w:p w:rsidR="004D6A8E" w:rsidRPr="00533C3D" w:rsidRDefault="004D6A8E">
            <w:pPr>
              <w:pStyle w:val="DefaultText"/>
              <w:rPr>
                <w:rFonts w:ascii="Calibri" w:hAnsi="Calibri"/>
                <w:sz w:val="24"/>
                <w:szCs w:val="24"/>
              </w:rPr>
            </w:pPr>
          </w:p>
        </w:tc>
      </w:tr>
      <w:tr w:rsidR="004D6A8E" w:rsidRPr="00533C3D" w:rsidTr="00726C88">
        <w:trPr>
          <w:gridAfter w:val="1"/>
          <w:wAfter w:w="30" w:type="dxa"/>
          <w:cantSplit/>
        </w:trPr>
        <w:tc>
          <w:tcPr>
            <w:tcW w:w="4124" w:type="dxa"/>
            <w:gridSpan w:val="7"/>
            <w:vMerge w:val="restart"/>
            <w:tcBorders>
              <w:bottom w:val="single" w:sz="4" w:space="0" w:color="auto"/>
            </w:tcBorders>
          </w:tcPr>
          <w:p w:rsidR="004D6A8E" w:rsidRPr="00533C3D" w:rsidRDefault="007B2AC1">
            <w:pPr>
              <w:rPr>
                <w:rFonts w:ascii="Calibri" w:hAnsi="Calibri"/>
                <w:sz w:val="24"/>
                <w:szCs w:val="24"/>
              </w:rPr>
            </w:pPr>
            <w:r>
              <w:rPr>
                <w:rFonts w:ascii="Calibri" w:hAnsi="Calibri"/>
                <w:sz w:val="24"/>
                <w:szCs w:val="24"/>
              </w:rPr>
              <w:t>Mr Stuart Hartley</w:t>
            </w:r>
          </w:p>
          <w:p w:rsidR="007B2AC1" w:rsidRDefault="007B2AC1">
            <w:pPr>
              <w:rPr>
                <w:rFonts w:ascii="Calibri" w:hAnsi="Calibri"/>
                <w:sz w:val="24"/>
                <w:szCs w:val="24"/>
              </w:rPr>
            </w:pPr>
            <w:r>
              <w:rPr>
                <w:rFonts w:ascii="Calibri" w:hAnsi="Calibri"/>
                <w:sz w:val="24"/>
                <w:szCs w:val="24"/>
              </w:rPr>
              <w:t>Burnhouse Farm</w:t>
            </w:r>
          </w:p>
          <w:p w:rsidR="007B2AC1" w:rsidRDefault="007B2AC1">
            <w:pPr>
              <w:rPr>
                <w:rFonts w:ascii="Calibri" w:hAnsi="Calibri"/>
                <w:sz w:val="24"/>
                <w:szCs w:val="24"/>
              </w:rPr>
            </w:pPr>
            <w:r>
              <w:rPr>
                <w:rFonts w:ascii="Calibri" w:hAnsi="Calibri"/>
                <w:sz w:val="24"/>
                <w:szCs w:val="24"/>
              </w:rPr>
              <w:t>Back Lane</w:t>
            </w:r>
          </w:p>
          <w:p w:rsidR="007B2AC1" w:rsidRDefault="007B2AC1">
            <w:pPr>
              <w:rPr>
                <w:rFonts w:ascii="Calibri" w:hAnsi="Calibri"/>
                <w:sz w:val="24"/>
                <w:szCs w:val="24"/>
              </w:rPr>
            </w:pPr>
            <w:r>
              <w:rPr>
                <w:rFonts w:ascii="Calibri" w:hAnsi="Calibri"/>
                <w:sz w:val="24"/>
                <w:szCs w:val="24"/>
              </w:rPr>
              <w:t>Slaidburn</w:t>
            </w:r>
          </w:p>
          <w:p w:rsidR="004D6A8E" w:rsidRPr="00533C3D" w:rsidRDefault="007B2AC1">
            <w:pPr>
              <w:rPr>
                <w:rFonts w:ascii="Calibri" w:hAnsi="Calibri"/>
                <w:sz w:val="24"/>
                <w:szCs w:val="24"/>
              </w:rPr>
            </w:pPr>
            <w:r>
              <w:rPr>
                <w:rFonts w:ascii="Calibri" w:hAnsi="Calibri"/>
                <w:sz w:val="24"/>
                <w:szCs w:val="24"/>
              </w:rPr>
              <w:t>BB7 3EE</w:t>
            </w:r>
          </w:p>
        </w:tc>
        <w:tc>
          <w:tcPr>
            <w:tcW w:w="1456" w:type="dxa"/>
            <w:gridSpan w:val="2"/>
          </w:tcPr>
          <w:p w:rsidR="004D6A8E" w:rsidRPr="00533C3D" w:rsidRDefault="004D6A8E">
            <w:pPr>
              <w:pStyle w:val="DefaultText"/>
              <w:rPr>
                <w:rFonts w:ascii="Calibri" w:hAnsi="Calibri"/>
                <w:sz w:val="24"/>
                <w:szCs w:val="24"/>
              </w:rPr>
            </w:pPr>
          </w:p>
        </w:tc>
        <w:tc>
          <w:tcPr>
            <w:tcW w:w="4836" w:type="dxa"/>
            <w:gridSpan w:val="5"/>
            <w:vMerge w:val="restart"/>
            <w:tcBorders>
              <w:bottom w:val="single" w:sz="4" w:space="0" w:color="auto"/>
            </w:tcBorders>
          </w:tcPr>
          <w:p w:rsidR="004D6A8E" w:rsidRPr="00533C3D" w:rsidRDefault="007B2AC1">
            <w:pPr>
              <w:jc w:val="left"/>
              <w:rPr>
                <w:rFonts w:ascii="Calibri" w:hAnsi="Calibri"/>
                <w:sz w:val="24"/>
                <w:szCs w:val="24"/>
              </w:rPr>
            </w:pPr>
            <w:r>
              <w:rPr>
                <w:rFonts w:ascii="Calibri" w:hAnsi="Calibri"/>
                <w:sz w:val="24"/>
                <w:szCs w:val="24"/>
              </w:rPr>
              <w:t>Mrs Sophie Marshall</w:t>
            </w:r>
          </w:p>
          <w:p w:rsidR="007B2AC1" w:rsidRDefault="007B2AC1">
            <w:pPr>
              <w:jc w:val="left"/>
              <w:rPr>
                <w:rFonts w:ascii="Calibri" w:hAnsi="Calibri"/>
                <w:sz w:val="24"/>
                <w:szCs w:val="24"/>
              </w:rPr>
            </w:pPr>
            <w:r>
              <w:rPr>
                <w:rFonts w:ascii="Calibri" w:hAnsi="Calibri"/>
                <w:sz w:val="24"/>
                <w:szCs w:val="24"/>
              </w:rPr>
              <w:t>MacMarshalls Ltd</w:t>
            </w:r>
          </w:p>
          <w:p w:rsidR="007B2AC1" w:rsidRDefault="007B2AC1">
            <w:pPr>
              <w:jc w:val="left"/>
              <w:rPr>
                <w:rFonts w:ascii="Calibri" w:hAnsi="Calibri"/>
                <w:sz w:val="24"/>
                <w:szCs w:val="24"/>
              </w:rPr>
            </w:pPr>
            <w:r>
              <w:rPr>
                <w:rFonts w:ascii="Calibri" w:hAnsi="Calibri"/>
                <w:sz w:val="24"/>
                <w:szCs w:val="24"/>
              </w:rPr>
              <w:t>Hamill House</w:t>
            </w:r>
          </w:p>
          <w:p w:rsidR="007B2AC1" w:rsidRDefault="007B2AC1">
            <w:pPr>
              <w:jc w:val="left"/>
              <w:rPr>
                <w:rFonts w:ascii="Calibri" w:hAnsi="Calibri"/>
                <w:sz w:val="24"/>
                <w:szCs w:val="24"/>
              </w:rPr>
            </w:pPr>
            <w:r>
              <w:rPr>
                <w:rFonts w:ascii="Calibri" w:hAnsi="Calibri"/>
                <w:sz w:val="24"/>
                <w:szCs w:val="24"/>
              </w:rPr>
              <w:t>112-116 Chorley New Road</w:t>
            </w:r>
          </w:p>
          <w:p w:rsidR="007B2AC1" w:rsidRDefault="007B2AC1">
            <w:pPr>
              <w:jc w:val="left"/>
              <w:rPr>
                <w:rFonts w:ascii="Calibri" w:hAnsi="Calibri"/>
                <w:sz w:val="24"/>
                <w:szCs w:val="24"/>
              </w:rPr>
            </w:pPr>
            <w:r>
              <w:rPr>
                <w:rFonts w:ascii="Calibri" w:hAnsi="Calibri"/>
                <w:sz w:val="24"/>
                <w:szCs w:val="24"/>
              </w:rPr>
              <w:t>Bolton</w:t>
            </w:r>
          </w:p>
          <w:p w:rsidR="004D6A8E" w:rsidRPr="00533C3D" w:rsidRDefault="007B2AC1">
            <w:pPr>
              <w:jc w:val="left"/>
              <w:rPr>
                <w:rFonts w:ascii="Calibri" w:hAnsi="Calibri"/>
                <w:sz w:val="24"/>
                <w:szCs w:val="24"/>
              </w:rPr>
            </w:pPr>
            <w:r>
              <w:rPr>
                <w:rFonts w:ascii="Calibri" w:hAnsi="Calibri"/>
                <w:sz w:val="24"/>
                <w:szCs w:val="24"/>
              </w:rPr>
              <w:t>BL1 4DH</w:t>
            </w:r>
          </w:p>
        </w:tc>
      </w:tr>
      <w:tr w:rsidR="004D6A8E" w:rsidRPr="00533C3D" w:rsidTr="00726C88">
        <w:trPr>
          <w:gridAfter w:val="1"/>
          <w:wAfter w:w="30" w:type="dxa"/>
          <w:cantSplit/>
        </w:trPr>
        <w:tc>
          <w:tcPr>
            <w:tcW w:w="4124" w:type="dxa"/>
            <w:gridSpan w:val="7"/>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gridSpan w:val="2"/>
          </w:tcPr>
          <w:p w:rsidR="004D6A8E" w:rsidRPr="00533C3D" w:rsidRDefault="004D6A8E">
            <w:pPr>
              <w:pStyle w:val="DefaultText"/>
              <w:rPr>
                <w:rFonts w:ascii="Calibri" w:hAnsi="Calibri"/>
                <w:sz w:val="24"/>
                <w:szCs w:val="24"/>
              </w:rPr>
            </w:pPr>
          </w:p>
        </w:tc>
        <w:tc>
          <w:tcPr>
            <w:tcW w:w="4836" w:type="dxa"/>
            <w:gridSpan w:val="5"/>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rsidTr="00726C88">
        <w:trPr>
          <w:gridAfter w:val="1"/>
          <w:wAfter w:w="30" w:type="dxa"/>
          <w:cantSplit/>
        </w:trPr>
        <w:tc>
          <w:tcPr>
            <w:tcW w:w="4124" w:type="dxa"/>
            <w:gridSpan w:val="7"/>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gridSpan w:val="2"/>
          </w:tcPr>
          <w:p w:rsidR="004D6A8E" w:rsidRPr="00533C3D" w:rsidRDefault="004D6A8E">
            <w:pPr>
              <w:pStyle w:val="DefaultText"/>
              <w:rPr>
                <w:rFonts w:ascii="Calibri" w:hAnsi="Calibri"/>
                <w:sz w:val="24"/>
                <w:szCs w:val="24"/>
              </w:rPr>
            </w:pPr>
          </w:p>
        </w:tc>
        <w:tc>
          <w:tcPr>
            <w:tcW w:w="4836" w:type="dxa"/>
            <w:gridSpan w:val="5"/>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rsidTr="00726C88">
        <w:trPr>
          <w:gridAfter w:val="1"/>
          <w:wAfter w:w="30" w:type="dxa"/>
          <w:cantSplit/>
        </w:trPr>
        <w:tc>
          <w:tcPr>
            <w:tcW w:w="4124" w:type="dxa"/>
            <w:gridSpan w:val="7"/>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gridSpan w:val="2"/>
          </w:tcPr>
          <w:p w:rsidR="004D6A8E" w:rsidRPr="00533C3D" w:rsidRDefault="004D6A8E">
            <w:pPr>
              <w:pStyle w:val="DefaultText"/>
              <w:rPr>
                <w:rFonts w:ascii="Calibri" w:hAnsi="Calibri"/>
                <w:sz w:val="24"/>
                <w:szCs w:val="24"/>
              </w:rPr>
            </w:pPr>
          </w:p>
        </w:tc>
        <w:tc>
          <w:tcPr>
            <w:tcW w:w="4836" w:type="dxa"/>
            <w:gridSpan w:val="5"/>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rsidTr="00726C88">
        <w:trPr>
          <w:gridAfter w:val="1"/>
          <w:wAfter w:w="30" w:type="dxa"/>
          <w:cantSplit/>
        </w:trPr>
        <w:tc>
          <w:tcPr>
            <w:tcW w:w="4124" w:type="dxa"/>
            <w:gridSpan w:val="7"/>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gridSpan w:val="2"/>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5"/>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rsidTr="00726C88">
        <w:trPr>
          <w:gridAfter w:val="2"/>
          <w:wAfter w:w="290" w:type="dxa"/>
          <w:cantSplit/>
        </w:trPr>
        <w:tc>
          <w:tcPr>
            <w:tcW w:w="3494" w:type="dxa"/>
            <w:gridSpan w:val="6"/>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7"/>
          </w:tcPr>
          <w:p w:rsidR="004D6A8E" w:rsidRPr="00533C3D" w:rsidRDefault="007B2AC1">
            <w:pPr>
              <w:rPr>
                <w:rFonts w:ascii="Calibri" w:hAnsi="Calibri"/>
                <w:sz w:val="24"/>
                <w:szCs w:val="24"/>
              </w:rPr>
            </w:pPr>
            <w:r>
              <w:rPr>
                <w:rFonts w:ascii="Calibri" w:hAnsi="Calibri"/>
                <w:sz w:val="24"/>
                <w:szCs w:val="24"/>
              </w:rPr>
              <w:t>Change of use from agricultural to the siting of a camping pod and decking. Access track to camping pod.</w:t>
            </w:r>
          </w:p>
        </w:tc>
      </w:tr>
      <w:tr w:rsidR="004D6A8E" w:rsidRPr="00533C3D" w:rsidTr="00726C88">
        <w:trPr>
          <w:gridAfter w:val="2"/>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11"/>
          </w:tcPr>
          <w:p w:rsidR="004D6A8E" w:rsidRPr="00533C3D" w:rsidRDefault="007B2AC1">
            <w:pPr>
              <w:rPr>
                <w:rFonts w:ascii="Calibri" w:hAnsi="Calibri"/>
                <w:sz w:val="24"/>
                <w:szCs w:val="24"/>
              </w:rPr>
            </w:pPr>
            <w:r>
              <w:rPr>
                <w:rFonts w:ascii="Calibri" w:hAnsi="Calibri"/>
                <w:sz w:val="24"/>
                <w:szCs w:val="24"/>
              </w:rPr>
              <w:t>Burnhouse Farm Back Lane Slaidburn BB7 3EE</w:t>
            </w:r>
          </w:p>
        </w:tc>
      </w:tr>
      <w:tr w:rsidR="004D6A8E" w:rsidRPr="00533C3D" w:rsidTr="00726C88">
        <w:trPr>
          <w:gridAfter w:val="2"/>
          <w:wAfter w:w="290" w:type="dxa"/>
          <w:cantSplit/>
        </w:trPr>
        <w:tc>
          <w:tcPr>
            <w:tcW w:w="10156" w:type="dxa"/>
            <w:gridSpan w:val="13"/>
          </w:tcPr>
          <w:p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rsidTr="00726C88">
        <w:trPr>
          <w:gridAfter w:val="2"/>
          <w:wAfter w:w="290" w:type="dxa"/>
          <w:cantSplit/>
        </w:trPr>
        <w:tc>
          <w:tcPr>
            <w:tcW w:w="993" w:type="dxa"/>
            <w:gridSpan w:val="3"/>
          </w:tcPr>
          <w:p w:rsidR="004D6A8E" w:rsidRPr="00533C3D" w:rsidRDefault="007B2AC1">
            <w:pPr>
              <w:rPr>
                <w:rFonts w:ascii="Calibri" w:hAnsi="Calibri"/>
                <w:sz w:val="24"/>
                <w:szCs w:val="24"/>
              </w:rPr>
            </w:pPr>
            <w:bookmarkStart w:id="1" w:name="Reasons" w:colFirst="0" w:colLast="1"/>
            <w:r>
              <w:rPr>
                <w:rFonts w:ascii="Calibri" w:hAnsi="Calibri"/>
                <w:sz w:val="24"/>
                <w:szCs w:val="24"/>
              </w:rPr>
              <w:t>1</w:t>
            </w:r>
          </w:p>
        </w:tc>
        <w:tc>
          <w:tcPr>
            <w:tcW w:w="9163" w:type="dxa"/>
            <w:gridSpan w:val="10"/>
          </w:tcPr>
          <w:p w:rsidR="004D6A8E" w:rsidRPr="00533C3D" w:rsidRDefault="007B2AC1">
            <w:pPr>
              <w:rPr>
                <w:rFonts w:ascii="Calibri" w:hAnsi="Calibri"/>
                <w:sz w:val="24"/>
                <w:szCs w:val="24"/>
              </w:rPr>
            </w:pPr>
            <w:r>
              <w:rPr>
                <w:rFonts w:ascii="Calibri" w:hAnsi="Calibri"/>
                <w:sz w:val="24"/>
                <w:szCs w:val="24"/>
              </w:rPr>
              <w:t xml:space="preserve">The proposed camping pod, associated equipment, hardstandings and access track are located in an isolated position away from main settlements or groups of buildings other than a derelict stone barn. It introduces a permanent built form, lighting and activity into an open area devoid of other structures which will have a detrimental impact on the special landscape character of the Forest of Bowland AONB. There are no significant benefits or justification that would outweigh this harm and as such the proposal is in conflict with polices DMG2 and DMB3 of the Core Strategy for the Ribble Valley. </w:t>
            </w:r>
          </w:p>
        </w:tc>
      </w:tr>
      <w:bookmarkEnd w:id="1"/>
      <w:tr w:rsidR="004D6A8E" w:rsidRPr="00533C3D" w:rsidTr="00726C88">
        <w:trPr>
          <w:gridAfter w:val="2"/>
          <w:wAfter w:w="290" w:type="dxa"/>
          <w:cantSplit/>
        </w:trPr>
        <w:tc>
          <w:tcPr>
            <w:tcW w:w="993" w:type="dxa"/>
            <w:gridSpan w:val="3"/>
          </w:tcPr>
          <w:p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rsidR="004D6A8E" w:rsidRPr="00533C3D" w:rsidRDefault="004D6A8E">
            <w:pPr>
              <w:rPr>
                <w:rFonts w:ascii="Calibri" w:hAnsi="Calibri"/>
                <w:sz w:val="24"/>
                <w:szCs w:val="24"/>
              </w:rPr>
            </w:pPr>
          </w:p>
        </w:tc>
        <w:tc>
          <w:tcPr>
            <w:tcW w:w="1187" w:type="dxa"/>
            <w:gridSpan w:val="2"/>
          </w:tcPr>
          <w:p w:rsidR="004D6A8E" w:rsidRPr="00533C3D" w:rsidRDefault="004D6A8E">
            <w:pPr>
              <w:rPr>
                <w:rFonts w:ascii="Calibri" w:hAnsi="Calibri"/>
                <w:sz w:val="24"/>
                <w:szCs w:val="24"/>
              </w:rPr>
            </w:pPr>
          </w:p>
        </w:tc>
        <w:tc>
          <w:tcPr>
            <w:tcW w:w="1466" w:type="dxa"/>
            <w:gridSpan w:val="2"/>
          </w:tcPr>
          <w:p w:rsidR="004D6A8E" w:rsidRPr="00533C3D" w:rsidRDefault="004D6A8E">
            <w:pPr>
              <w:rPr>
                <w:rFonts w:ascii="Calibri" w:hAnsi="Calibri"/>
                <w:sz w:val="24"/>
                <w:szCs w:val="24"/>
              </w:rPr>
            </w:pPr>
          </w:p>
        </w:tc>
        <w:tc>
          <w:tcPr>
            <w:tcW w:w="1466" w:type="dxa"/>
            <w:gridSpan w:val="2"/>
          </w:tcPr>
          <w:p w:rsidR="004D6A8E" w:rsidRPr="00533C3D" w:rsidRDefault="004D6A8E">
            <w:pPr>
              <w:rPr>
                <w:rFonts w:ascii="Calibri" w:hAnsi="Calibri"/>
                <w:sz w:val="24"/>
                <w:szCs w:val="24"/>
              </w:rPr>
            </w:pPr>
          </w:p>
        </w:tc>
        <w:tc>
          <w:tcPr>
            <w:tcW w:w="3730" w:type="dxa"/>
            <w:gridSpan w:val="3"/>
          </w:tcPr>
          <w:p w:rsidR="004D6A8E" w:rsidRPr="00533C3D" w:rsidRDefault="004D6A8E">
            <w:pPr>
              <w:rPr>
                <w:rFonts w:ascii="Calibri" w:hAnsi="Calibri"/>
                <w:sz w:val="24"/>
                <w:szCs w:val="24"/>
              </w:rPr>
            </w:pPr>
          </w:p>
        </w:tc>
      </w:tr>
      <w:tr w:rsidR="004D6A8E" w:rsidRPr="00533C3D" w:rsidTr="00726C88">
        <w:trPr>
          <w:gridAfter w:val="2"/>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10"/>
          </w:tcPr>
          <w:p w:rsidR="004D6A8E" w:rsidRPr="00533C3D" w:rsidRDefault="004D6A8E">
            <w:pPr>
              <w:rPr>
                <w:rFonts w:ascii="Calibri" w:hAnsi="Calibri"/>
                <w:sz w:val="24"/>
                <w:szCs w:val="24"/>
              </w:rPr>
            </w:pPr>
            <w:r w:rsidRPr="00533C3D">
              <w:rPr>
                <w:rFonts w:ascii="Calibri" w:hAnsi="Calibri"/>
                <w:sz w:val="24"/>
                <w:szCs w:val="24"/>
              </w:rPr>
              <w:t>For rights of appeal in respect of any reason(s) attached to the decision see the attached notes.</w:t>
            </w:r>
          </w:p>
        </w:tc>
      </w:tr>
      <w:tr w:rsidR="000B583D" w:rsidRPr="00533C3D" w:rsidTr="00726C88">
        <w:trPr>
          <w:gridAfter w:val="2"/>
          <w:wAfter w:w="290" w:type="dxa"/>
          <w:cantSplit/>
        </w:trPr>
        <w:tc>
          <w:tcPr>
            <w:tcW w:w="993" w:type="dxa"/>
            <w:gridSpan w:val="3"/>
          </w:tcPr>
          <w:p w:rsidR="000B583D" w:rsidRPr="00533C3D" w:rsidRDefault="000B583D">
            <w:pPr>
              <w:rPr>
                <w:rFonts w:ascii="Calibri" w:hAnsi="Calibri"/>
                <w:sz w:val="24"/>
                <w:szCs w:val="24"/>
              </w:rPr>
            </w:pPr>
            <w:r w:rsidRPr="00533C3D">
              <w:rPr>
                <w:rFonts w:ascii="Calibri" w:hAnsi="Calibri"/>
                <w:sz w:val="24"/>
                <w:szCs w:val="24"/>
              </w:rPr>
              <w:t>2</w:t>
            </w:r>
          </w:p>
        </w:tc>
        <w:tc>
          <w:tcPr>
            <w:tcW w:w="9163" w:type="dxa"/>
            <w:gridSpan w:val="10"/>
          </w:tcPr>
          <w:p w:rsidR="000B583D" w:rsidRPr="00533C3D" w:rsidRDefault="000B583D">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BD6012" w:rsidTr="00726C88">
        <w:trPr>
          <w:gridBefore w:val="1"/>
          <w:wBefore w:w="43" w:type="dxa"/>
          <w:cantSplit/>
        </w:trPr>
        <w:tc>
          <w:tcPr>
            <w:tcW w:w="10403" w:type="dxa"/>
            <w:gridSpan w:val="14"/>
          </w:tcPr>
          <w:p w:rsidR="00726C88" w:rsidRDefault="00726C88" w:rsidP="00B70E27">
            <w:pPr>
              <w:textAlignment w:val="auto"/>
              <w:rPr>
                <w:rFonts w:ascii="Calibri" w:hAnsi="Calibri"/>
                <w:b/>
                <w:sz w:val="24"/>
                <w:szCs w:val="24"/>
              </w:rPr>
            </w:pPr>
          </w:p>
          <w:p w:rsidR="00726C88" w:rsidRDefault="00726C88" w:rsidP="00B70E27">
            <w:pPr>
              <w:textAlignment w:val="auto"/>
              <w:rPr>
                <w:rFonts w:ascii="Calibri" w:hAnsi="Calibri"/>
                <w:b/>
                <w:sz w:val="24"/>
                <w:szCs w:val="24"/>
              </w:rPr>
            </w:pPr>
            <w:r w:rsidRPr="00726C88">
              <w:rPr>
                <w:rFonts w:ascii="Calibri" w:hAnsi="Calibri"/>
                <w:b/>
                <w:noProof/>
                <w:sz w:val="24"/>
                <w:szCs w:val="24"/>
              </w:rPr>
              <w:drawing>
                <wp:inline distT="0" distB="0" distL="0" distR="0">
                  <wp:extent cx="1781175" cy="523875"/>
                  <wp:effectExtent l="0" t="0" r="9525" b="9525"/>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rsidR="00B70E27" w:rsidRDefault="00726C88" w:rsidP="00B70E27">
            <w:pPr>
              <w:textAlignment w:val="auto"/>
              <w:rPr>
                <w:rFonts w:ascii="Calibri" w:hAnsi="Calibri"/>
                <w:b/>
                <w:sz w:val="24"/>
                <w:szCs w:val="24"/>
              </w:rPr>
            </w:pPr>
            <w:r>
              <w:rPr>
                <w:rFonts w:ascii="Calibri" w:hAnsi="Calibri"/>
                <w:b/>
                <w:sz w:val="24"/>
                <w:szCs w:val="24"/>
              </w:rPr>
              <w:t xml:space="preserve">pp </w:t>
            </w:r>
            <w:r w:rsidR="00B70E27">
              <w:rPr>
                <w:rFonts w:ascii="Calibri" w:hAnsi="Calibri"/>
                <w:b/>
                <w:sz w:val="24"/>
                <w:szCs w:val="24"/>
              </w:rPr>
              <w:t>NICOLA HOPKINS</w:t>
            </w:r>
          </w:p>
          <w:p w:rsidR="00BD6012" w:rsidRPr="00726C88" w:rsidRDefault="00B70E27" w:rsidP="000B5AE4">
            <w:pPr>
              <w:rPr>
                <w:rFonts w:ascii="Calibri" w:hAnsi="Calibri"/>
                <w:b/>
                <w:sz w:val="24"/>
                <w:szCs w:val="24"/>
              </w:rPr>
            </w:pPr>
            <w:r w:rsidRPr="005E7776">
              <w:rPr>
                <w:rFonts w:ascii="Calibri" w:hAnsi="Calibri"/>
                <w:b/>
                <w:sz w:val="24"/>
                <w:szCs w:val="24"/>
              </w:rPr>
              <w:t>DIRECTOR OF ECONOMIC DEVELOPMENT AND PLANNING</w:t>
            </w:r>
          </w:p>
        </w:tc>
      </w:tr>
    </w:tbl>
    <w:p w:rsidR="004D6A8E" w:rsidRDefault="004D6A8E">
      <w:pPr>
        <w:pStyle w:val="TableText"/>
      </w:pPr>
    </w:p>
    <w:sectPr w:rsidR="004D6A8E">
      <w:headerReference w:type="even" r:id="rId7"/>
      <w:headerReference w:type="default" r:id="rId8"/>
      <w:footerReference w:type="even" r:id="rId9"/>
      <w:footerReference w:type="default" r:id="rId10"/>
      <w:headerReference w:type="first" r:id="rId11"/>
      <w:footerReference w:type="first" r:id="rId12"/>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AC1" w:rsidRDefault="007B2AC1">
      <w:r>
        <w:separator/>
      </w:r>
    </w:p>
  </w:endnote>
  <w:endnote w:type="continuationSeparator" w:id="0">
    <w:p w:rsidR="007B2AC1" w:rsidRDefault="007B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AC1" w:rsidRDefault="007B2AC1">
      <w:r>
        <w:separator/>
      </w:r>
    </w:p>
  </w:footnote>
  <w:footnote w:type="continuationSeparator" w:id="0">
    <w:p w:rsidR="007B2AC1" w:rsidRDefault="007B2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7B2AC1">
      <w:rPr>
        <w:rFonts w:ascii="Calibri" w:hAnsi="Calibri"/>
        <w:b/>
        <w:sz w:val="24"/>
        <w:szCs w:val="24"/>
      </w:rPr>
      <w:t>3/2020/0942</w:t>
    </w:r>
    <w:r w:rsidRPr="00533C3D">
      <w:rPr>
        <w:rFonts w:ascii="Calibri" w:hAnsi="Calibri"/>
        <w:b/>
        <w:sz w:val="24"/>
        <w:szCs w:val="24"/>
      </w:rPr>
      <w:t xml:space="preserve">                       DECISION DATE:</w:t>
    </w:r>
  </w:p>
  <w:p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AC1"/>
    <w:rsid w:val="000B583D"/>
    <w:rsid w:val="000B5AE4"/>
    <w:rsid w:val="003116C7"/>
    <w:rsid w:val="004B284C"/>
    <w:rsid w:val="004D6A8E"/>
    <w:rsid w:val="00533C3D"/>
    <w:rsid w:val="00726C88"/>
    <w:rsid w:val="007448F2"/>
    <w:rsid w:val="007B2AC1"/>
    <w:rsid w:val="008E5B94"/>
    <w:rsid w:val="009D443A"/>
    <w:rsid w:val="00AB36DC"/>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DFA6D0-5B4A-493D-BF26-3F92B2BC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1</Pages>
  <Words>320</Words>
  <Characters>1824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1900-01-01T00:00:00Z</cp:lastPrinted>
  <dcterms:created xsi:type="dcterms:W3CDTF">2020-12-22T10:52:00Z</dcterms:created>
  <dcterms:modified xsi:type="dcterms:W3CDTF">2020-12-22T10:52:00Z</dcterms:modified>
</cp:coreProperties>
</file>