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96"/>
        <w:gridCol w:w="900"/>
        <w:gridCol w:w="198"/>
        <w:gridCol w:w="443"/>
        <w:gridCol w:w="238"/>
        <w:gridCol w:w="201"/>
        <w:gridCol w:w="1030"/>
        <w:gridCol w:w="1030"/>
        <w:gridCol w:w="519"/>
        <w:gridCol w:w="579"/>
        <w:gridCol w:w="428"/>
        <w:gridCol w:w="602"/>
        <w:gridCol w:w="1030"/>
        <w:gridCol w:w="1061"/>
      </w:tblGrid>
      <w:tr w:rsidR="008C75E4" w:rsidRPr="008C75E4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4A5EA9" w:rsidRPr="008C75E4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bookmarkStart w:id="0" w:name="_GoBack"/>
            <w:bookmarkEnd w:id="0"/>
            <w:r w:rsidRPr="008C75E4">
              <w:rPr>
                <w:rFonts w:ascii="Calibri" w:hAnsi="Calibri"/>
                <w:b/>
                <w:szCs w:val="22"/>
              </w:rPr>
              <w:t>R</w:t>
            </w:r>
            <w:r w:rsidR="004A5EA9" w:rsidRPr="008C75E4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C75E4" w:rsidRPr="008C75E4" w:rsidTr="00504440">
        <w:trPr>
          <w:trHeight w:val="535"/>
          <w:jc w:val="center"/>
        </w:trPr>
        <w:tc>
          <w:tcPr>
            <w:tcW w:w="1296" w:type="dxa"/>
            <w:tcMar>
              <w:top w:w="57" w:type="dxa"/>
              <w:bottom w:w="57" w:type="dxa"/>
            </w:tcMar>
          </w:tcPr>
          <w:p w:rsidR="004936A6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Signed:</w:t>
            </w:r>
          </w:p>
          <w:p w:rsidR="00454754" w:rsidRPr="008C75E4" w:rsidRDefault="0045475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0" w:type="dxa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4"/>
          </w:tcPr>
          <w:p w:rsidR="004936A6" w:rsidRPr="008C75E4" w:rsidRDefault="00CA42D8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BT</w:t>
            </w:r>
          </w:p>
        </w:tc>
        <w:tc>
          <w:tcPr>
            <w:tcW w:w="1030" w:type="dxa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</w:tcPr>
          <w:p w:rsidR="004936A6" w:rsidRPr="008C75E4" w:rsidRDefault="00612ADC" w:rsidP="00CA42D8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14</w:t>
            </w:r>
            <w:r w:rsidR="00CA42D8">
              <w:rPr>
                <w:rFonts w:ascii="Calibri" w:hAnsi="Calibri"/>
                <w:b/>
                <w:szCs w:val="22"/>
              </w:rPr>
              <w:t>-12-20</w:t>
            </w:r>
          </w:p>
        </w:tc>
        <w:tc>
          <w:tcPr>
            <w:tcW w:w="1098" w:type="dxa"/>
            <w:gridSpan w:val="2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gridSpan w:val="2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61" w:type="dxa"/>
          </w:tcPr>
          <w:p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06DFC" w:rsidRPr="008C75E4" w:rsidTr="00504440">
        <w:trPr>
          <w:trHeight w:val="586"/>
          <w:jc w:val="center"/>
        </w:trPr>
        <w:tc>
          <w:tcPr>
            <w:tcW w:w="1296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</w:tcPr>
          <w:p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BFBFBF" w:themeColor="background1" w:themeShade="BF"/>
            </w:tcBorders>
          </w:tcPr>
          <w:p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1030" w:type="dxa"/>
            <w:tcBorders>
              <w:bottom w:val="single" w:sz="4" w:space="0" w:color="BFBFBF" w:themeColor="background1" w:themeShade="BF"/>
            </w:tcBorders>
          </w:tcPr>
          <w:p w:rsidR="00E06DFC" w:rsidRPr="008C75E4" w:rsidRDefault="00763830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COVID 19</w:t>
            </w:r>
          </w:p>
        </w:tc>
        <w:tc>
          <w:tcPr>
            <w:tcW w:w="5249" w:type="dxa"/>
            <w:gridSpan w:val="7"/>
            <w:tcBorders>
              <w:bottom w:val="single" w:sz="4" w:space="0" w:color="BFBFBF" w:themeColor="background1" w:themeShade="BF"/>
            </w:tcBorders>
          </w:tcPr>
          <w:p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A5EA9" w:rsidRPr="008C75E4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61" w:type="dxa"/>
            <w:gridSpan w:val="6"/>
          </w:tcPr>
          <w:p w:rsidR="004A5EA9" w:rsidRPr="005775DD" w:rsidRDefault="00E41D55" w:rsidP="008F6B58">
            <w:pPr>
              <w:rPr>
                <w:rFonts w:ascii="Calibri" w:hAnsi="Calibri"/>
                <w:b/>
                <w:szCs w:val="22"/>
              </w:rPr>
            </w:pPr>
            <w:r w:rsidRPr="005775DD">
              <w:rPr>
                <w:rFonts w:ascii="Calibri" w:hAnsi="Calibri"/>
                <w:b/>
                <w:szCs w:val="22"/>
              </w:rPr>
              <w:t>3/2020/</w:t>
            </w:r>
            <w:r w:rsidR="00CA42D8" w:rsidRPr="005775DD">
              <w:rPr>
                <w:rFonts w:ascii="Calibri" w:hAnsi="Calibri"/>
                <w:b/>
                <w:szCs w:val="22"/>
              </w:rPr>
              <w:t>0965</w:t>
            </w:r>
          </w:p>
        </w:tc>
        <w:tc>
          <w:tcPr>
            <w:tcW w:w="3700" w:type="dxa"/>
            <w:gridSpan w:val="5"/>
            <w:vMerge w:val="restart"/>
            <w:tcMar>
              <w:top w:w="57" w:type="dxa"/>
              <w:bottom w:w="57" w:type="dxa"/>
            </w:tcMar>
          </w:tcPr>
          <w:p w:rsidR="004A5EA9" w:rsidRPr="008C75E4" w:rsidRDefault="004A5EA9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6150F5CC" wp14:editId="79F27BC8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5E4" w:rsidRPr="008C75E4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61" w:type="dxa"/>
            <w:gridSpan w:val="6"/>
          </w:tcPr>
          <w:p w:rsidR="004A5EA9" w:rsidRPr="008C75E4" w:rsidRDefault="00563775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:rsidR="004A5EA9" w:rsidRPr="008C75E4" w:rsidRDefault="00D2449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</w:t>
            </w:r>
            <w:r w:rsidR="004A5EA9"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61" w:type="dxa"/>
            <w:gridSpan w:val="6"/>
          </w:tcPr>
          <w:p w:rsidR="004A5EA9" w:rsidRPr="00454754" w:rsidRDefault="00CA42D8" w:rsidP="00811771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BT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FD334A" w:rsidRPr="008C75E4" w:rsidTr="00504440">
        <w:trPr>
          <w:jc w:val="center"/>
        </w:trPr>
        <w:tc>
          <w:tcPr>
            <w:tcW w:w="5855" w:type="dxa"/>
            <w:gridSpan w:val="9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FD334A" w:rsidRPr="008C75E4" w:rsidRDefault="00FD334A" w:rsidP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1007" w:type="dxa"/>
            <w:gridSpan w:val="2"/>
            <w:tcBorders>
              <w:bottom w:val="single" w:sz="4" w:space="0" w:color="BFBFBF" w:themeColor="background1" w:themeShade="BF"/>
            </w:tcBorders>
          </w:tcPr>
          <w:p w:rsidR="00FD334A" w:rsidRPr="008C75E4" w:rsidRDefault="00FD334A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Decision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</w:tcPr>
          <w:p w:rsidR="00FD334A" w:rsidRPr="008C75E4" w:rsidRDefault="00612ADC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REFUSAL</w:t>
            </w:r>
          </w:p>
        </w:tc>
      </w:tr>
      <w:tr w:rsidR="008C75E4" w:rsidRPr="008C75E4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A5EA9" w:rsidRPr="00504440" w:rsidRDefault="004A5EA9" w:rsidP="007E0D23">
            <w:pPr>
              <w:tabs>
                <w:tab w:val="left" w:pos="400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:rsidR="004A5EA9" w:rsidRPr="008C75E4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 w:rsidRPr="008C75E4">
              <w:rPr>
                <w:rFonts w:ascii="Calibri" w:hAnsi="Calibri"/>
                <w:b/>
                <w:szCs w:val="22"/>
              </w:rPr>
              <w:t>Description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</w:tcPr>
          <w:p w:rsidR="004A5EA9" w:rsidRPr="008C75E4" w:rsidRDefault="00CA42D8">
            <w:pPr>
              <w:rPr>
                <w:rFonts w:ascii="Calibri" w:hAnsi="Calibri"/>
                <w:szCs w:val="22"/>
              </w:rPr>
            </w:pPr>
            <w:r w:rsidRPr="00CA42D8">
              <w:rPr>
                <w:rFonts w:ascii="Calibri" w:hAnsi="Calibri"/>
                <w:szCs w:val="22"/>
              </w:rPr>
              <w:t>Proposed single-storey extension and porch to side</w:t>
            </w: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2A01CF" w:rsidRPr="008C75E4" w:rsidRDefault="002A01CF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Address</w:t>
            </w:r>
            <w:r w:rsidR="00A95D89" w:rsidRPr="008C75E4">
              <w:rPr>
                <w:rFonts w:ascii="Calibri" w:hAnsi="Calibri"/>
                <w:b/>
                <w:szCs w:val="22"/>
              </w:rPr>
              <w:t>/Location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  <w:tcBorders>
              <w:bottom w:val="single" w:sz="4" w:space="0" w:color="BFBFBF" w:themeColor="background1" w:themeShade="BF"/>
            </w:tcBorders>
          </w:tcPr>
          <w:p w:rsidR="002A01CF" w:rsidRPr="008C75E4" w:rsidRDefault="00CA42D8" w:rsidP="00A42E8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69 Preston Road, Longridge</w:t>
            </w:r>
            <w:r w:rsidR="005775DD">
              <w:rPr>
                <w:rFonts w:ascii="Calibri" w:hAnsi="Calibri"/>
                <w:szCs w:val="22"/>
              </w:rPr>
              <w:t>. PR3 3AY</w:t>
            </w:r>
          </w:p>
        </w:tc>
      </w:tr>
      <w:tr w:rsidR="008C75E4" w:rsidRPr="008C75E4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95D89" w:rsidRPr="00504440" w:rsidRDefault="00A95D89" w:rsidP="007E0D23">
            <w:pPr>
              <w:tabs>
                <w:tab w:val="left" w:pos="266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:rsidR="00C618DB" w:rsidRPr="008C75E4" w:rsidRDefault="0056377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Parish / Town Council</w:t>
            </w: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3A4376" w:rsidRPr="009825FF" w:rsidRDefault="00563775" w:rsidP="009825F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C618DB" w:rsidRPr="00504440" w:rsidRDefault="00C618DB" w:rsidP="006126D1">
            <w:pPr>
              <w:jc w:val="both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Highways/Water Authority/Other Bodies</w:t>
            </w: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:rsidR="002A01CF" w:rsidRPr="008C75E4" w:rsidRDefault="002A01CF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480" w:type="dxa"/>
            <w:gridSpan w:val="9"/>
          </w:tcPr>
          <w:p w:rsidR="002A01CF" w:rsidRPr="00563775" w:rsidRDefault="00E41D55" w:rsidP="006126D1">
            <w:pPr>
              <w:jc w:val="both"/>
              <w:rPr>
                <w:rFonts w:ascii="Calibri" w:hAnsi="Calibri"/>
                <w:szCs w:val="22"/>
              </w:rPr>
            </w:pPr>
            <w:r w:rsidRPr="00563775"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C0704D" w:rsidRPr="008C75E4" w:rsidRDefault="00C0704D" w:rsidP="00FC046F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5878FE" w:rsidRPr="00435FC9" w:rsidRDefault="00E41D55" w:rsidP="00435FC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C0704D" w:rsidRPr="00504440" w:rsidRDefault="00C0704D" w:rsidP="006126D1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8C75E4" w:rsidRPr="008C75E4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8542DE" w:rsidRPr="00504440" w:rsidRDefault="00C0704D" w:rsidP="00504440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Ribble Valley Core Strategy:</w:t>
            </w:r>
          </w:p>
          <w:p w:rsidR="001946E0" w:rsidRPr="008C75E4" w:rsidRDefault="00E41D55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N/A</w:t>
            </w:r>
          </w:p>
        </w:tc>
      </w:tr>
      <w:tr w:rsidR="008C75E4" w:rsidRPr="008C75E4" w:rsidTr="00504440">
        <w:trPr>
          <w:trHeight w:val="864"/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:rsidR="00C0704D" w:rsidRPr="008C75E4" w:rsidRDefault="00C0704D" w:rsidP="006126D1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:rsidR="008C1F72" w:rsidRDefault="008C1F72" w:rsidP="00454754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:rsidR="00101855" w:rsidRDefault="00F8155B" w:rsidP="00454754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F8155B">
              <w:rPr>
                <w:rFonts w:ascii="Calibri" w:hAnsi="Calibri"/>
                <w:b/>
                <w:bCs/>
                <w:szCs w:val="22"/>
              </w:rPr>
              <w:t>3/2012/0975</w:t>
            </w:r>
            <w:r w:rsidR="008C1F72">
              <w:rPr>
                <w:rFonts w:ascii="Calibri" w:hAnsi="Calibri"/>
                <w:b/>
                <w:bCs/>
                <w:szCs w:val="22"/>
              </w:rPr>
              <w:t>:</w:t>
            </w:r>
          </w:p>
          <w:p w:rsidR="008C1F72" w:rsidRPr="008C1F72" w:rsidRDefault="008C1F72" w:rsidP="00454754">
            <w:pPr>
              <w:pStyle w:val="PLANNING"/>
              <w:rPr>
                <w:rFonts w:ascii="Calibri" w:hAnsi="Calibri"/>
                <w:bCs/>
                <w:szCs w:val="22"/>
              </w:rPr>
            </w:pPr>
            <w:r w:rsidRPr="008C1F72">
              <w:rPr>
                <w:rFonts w:ascii="Calibri" w:hAnsi="Calibri"/>
                <w:bCs/>
                <w:szCs w:val="22"/>
              </w:rPr>
              <w:t>Proposed loft conversion with front and rear dormer, single storey rear extension</w:t>
            </w:r>
            <w:r>
              <w:rPr>
                <w:rFonts w:ascii="Calibri" w:hAnsi="Calibri"/>
                <w:bCs/>
                <w:szCs w:val="22"/>
              </w:rPr>
              <w:t xml:space="preserve"> (APPROVED)</w:t>
            </w:r>
          </w:p>
          <w:p w:rsidR="008C1F72" w:rsidRPr="00F8155B" w:rsidRDefault="008C1F72" w:rsidP="00454754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8C75E4" w:rsidRPr="008C75E4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3F16AA" w:rsidRPr="00504440" w:rsidRDefault="003F16AA" w:rsidP="00504440">
            <w:pPr>
              <w:rPr>
                <w:sz w:val="4"/>
                <w:szCs w:val="4"/>
              </w:rPr>
            </w:pPr>
          </w:p>
        </w:tc>
      </w:tr>
      <w:tr w:rsidR="008C75E4" w:rsidRPr="008C75E4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8C75E4" w:rsidRPr="008C75E4" w:rsidTr="00504440">
        <w:trPr>
          <w:trHeight w:val="115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D102D9" w:rsidRDefault="00C0704D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Description and Surrounding Area:</w:t>
            </w:r>
          </w:p>
          <w:p w:rsidR="008C1F72" w:rsidRDefault="008C1F72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:rsidR="006E70D4" w:rsidRPr="006E70D4" w:rsidRDefault="00F8155B" w:rsidP="006E70D4">
            <w:pPr>
              <w:pStyle w:val="Header"/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The pro</w:t>
            </w:r>
            <w:r w:rsidR="008C1F72">
              <w:rPr>
                <w:rFonts w:ascii="Calibri" w:hAnsi="Calibri"/>
                <w:szCs w:val="22"/>
              </w:rPr>
              <w:t>posal relates to</w:t>
            </w:r>
            <w:r>
              <w:rPr>
                <w:rFonts w:ascii="Calibri" w:hAnsi="Calibri"/>
                <w:szCs w:val="22"/>
              </w:rPr>
              <w:t xml:space="preserve"> a semi-detached bungalow located on </w:t>
            </w:r>
            <w:r w:rsidR="00563775">
              <w:rPr>
                <w:rFonts w:ascii="Calibri" w:hAnsi="Calibri"/>
                <w:szCs w:val="22"/>
              </w:rPr>
              <w:t>Preston Road, Longridge in the South-west of the Ribble Valley Borough. The proposal site is situated amongst several other semi-detached bungalow properties. The surrounding area is primarily residential in appearance.</w:t>
            </w:r>
          </w:p>
          <w:p w:rsidR="006E70D4" w:rsidRPr="006E70D4" w:rsidRDefault="006E70D4" w:rsidP="006E70D4">
            <w:pPr>
              <w:pStyle w:val="Header"/>
              <w:contextualSpacing/>
              <w:jc w:val="both"/>
              <w:rPr>
                <w:rFonts w:ascii="Calibri" w:hAnsi="Calibri"/>
                <w:szCs w:val="22"/>
              </w:rPr>
            </w:pPr>
          </w:p>
          <w:p w:rsidR="006E70D4" w:rsidRPr="00D102D9" w:rsidRDefault="006E70D4" w:rsidP="006E70D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6E70D4">
              <w:rPr>
                <w:rFonts w:ascii="Calibri" w:hAnsi="Calibri"/>
                <w:szCs w:val="22"/>
              </w:rPr>
              <w:t xml:space="preserve">The property </w:t>
            </w:r>
            <w:r w:rsidR="005775DD">
              <w:rPr>
                <w:rFonts w:ascii="Calibri" w:hAnsi="Calibri"/>
                <w:szCs w:val="22"/>
              </w:rPr>
              <w:t xml:space="preserve">is situated on the edge of </w:t>
            </w:r>
            <w:r w:rsidRPr="006E70D4">
              <w:rPr>
                <w:rFonts w:ascii="Calibri" w:hAnsi="Calibri"/>
                <w:szCs w:val="22"/>
              </w:rPr>
              <w:t xml:space="preserve">a conservation area </w:t>
            </w:r>
            <w:r w:rsidR="00A94472">
              <w:rPr>
                <w:rFonts w:ascii="Calibri" w:hAnsi="Calibri"/>
                <w:szCs w:val="22"/>
              </w:rPr>
              <w:t xml:space="preserve">but is not within the conservation area. The property </w:t>
            </w:r>
            <w:r w:rsidRPr="006E70D4">
              <w:rPr>
                <w:rFonts w:ascii="Calibri" w:hAnsi="Calibri"/>
                <w:szCs w:val="22"/>
              </w:rPr>
              <w:t>is not a listed building.</w:t>
            </w:r>
          </w:p>
        </w:tc>
      </w:tr>
      <w:tr w:rsidR="008C75E4" w:rsidRPr="008C75E4" w:rsidTr="005775DD">
        <w:trPr>
          <w:trHeight w:val="62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6E70D4" w:rsidRDefault="00C0704D" w:rsidP="006E70D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Proposed Development for which consent is sought:</w:t>
            </w:r>
          </w:p>
          <w:p w:rsidR="008C1F72" w:rsidRPr="006E70D4" w:rsidRDefault="008C1F72" w:rsidP="006E70D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:rsidR="00454754" w:rsidRPr="00F012FA" w:rsidRDefault="006E70D4" w:rsidP="005775DD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E70D4">
              <w:rPr>
                <w:rFonts w:ascii="Calibri" w:hAnsi="Calibri"/>
                <w:szCs w:val="22"/>
              </w:rPr>
              <w:t>This is an application for a</w:t>
            </w:r>
            <w:r w:rsidR="00E41D55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Certificate</w:t>
            </w:r>
            <w:r w:rsidR="00E41D55">
              <w:rPr>
                <w:rFonts w:ascii="Calibri" w:hAnsi="Calibri"/>
                <w:szCs w:val="22"/>
              </w:rPr>
              <w:t xml:space="preserve"> of Lawfulness</w:t>
            </w:r>
            <w:r w:rsidRPr="006E70D4">
              <w:rPr>
                <w:rFonts w:ascii="Calibri" w:hAnsi="Calibri"/>
                <w:szCs w:val="22"/>
              </w:rPr>
              <w:t xml:space="preserve"> for a proposed single storey </w:t>
            </w:r>
            <w:r w:rsidR="005775DD">
              <w:rPr>
                <w:rFonts w:ascii="Calibri" w:hAnsi="Calibri"/>
                <w:szCs w:val="22"/>
              </w:rPr>
              <w:t>side</w:t>
            </w:r>
            <w:r w:rsidRPr="006E70D4">
              <w:rPr>
                <w:rFonts w:ascii="Calibri" w:hAnsi="Calibri"/>
                <w:szCs w:val="22"/>
              </w:rPr>
              <w:t xml:space="preserve"> extension </w:t>
            </w:r>
            <w:r w:rsidR="005775DD">
              <w:rPr>
                <w:rFonts w:ascii="Calibri" w:hAnsi="Calibri"/>
                <w:szCs w:val="22"/>
              </w:rPr>
              <w:t>with porch.</w:t>
            </w:r>
          </w:p>
        </w:tc>
      </w:tr>
      <w:tr w:rsidR="00C214A6" w:rsidRPr="008C75E4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6D7624" w:rsidRDefault="006D7624" w:rsidP="006D762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D7624">
              <w:rPr>
                <w:rFonts w:ascii="Calibri" w:hAnsi="Calibri"/>
                <w:b/>
                <w:szCs w:val="22"/>
              </w:rPr>
              <w:lastRenderedPageBreak/>
              <w:t>Principle of Development:</w:t>
            </w:r>
          </w:p>
          <w:p w:rsidR="008C1F72" w:rsidRPr="006D7624" w:rsidRDefault="008C1F72" w:rsidP="006D762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</w:p>
          <w:p w:rsidR="00D102D9" w:rsidRPr="006D7624" w:rsidRDefault="006E70D4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application seeks to determine whether the proposal </w:t>
            </w:r>
            <w:r w:rsidR="00E41D55">
              <w:rPr>
                <w:rFonts w:ascii="Calibri" w:hAnsi="Calibri"/>
                <w:szCs w:val="22"/>
              </w:rPr>
              <w:t xml:space="preserve">requires planning consent. </w:t>
            </w:r>
          </w:p>
        </w:tc>
      </w:tr>
      <w:tr w:rsidR="00031DD4" w:rsidRPr="00031DD4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6E70D4" w:rsidRPr="00031DD4" w:rsidRDefault="006E70D4" w:rsidP="006E70D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  <w:p w:rsidR="006E70D4" w:rsidRPr="00031DD4" w:rsidRDefault="006E70D4" w:rsidP="006E70D4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031DD4">
              <w:rPr>
                <w:rFonts w:ascii="Calibri" w:hAnsi="Calibri"/>
                <w:b/>
                <w:szCs w:val="22"/>
              </w:rPr>
              <w:t>Assessment of proposal in relation to the provisions of Class A Part 1 Schedule 2 of the Town and Country Planning (General Permitted Development)</w:t>
            </w:r>
            <w:r w:rsidR="00CD4785" w:rsidRPr="00031DD4">
              <w:rPr>
                <w:rFonts w:ascii="Calibri" w:hAnsi="Calibri"/>
                <w:b/>
                <w:szCs w:val="22"/>
              </w:rPr>
              <w:t xml:space="preserve"> </w:t>
            </w:r>
            <w:r w:rsidRPr="00031DD4">
              <w:rPr>
                <w:rFonts w:ascii="Calibri" w:hAnsi="Calibri"/>
                <w:b/>
                <w:szCs w:val="22"/>
              </w:rPr>
              <w:t>(England) Order 2015:</w:t>
            </w:r>
          </w:p>
          <w:p w:rsidR="006E70D4" w:rsidRPr="00031DD4" w:rsidRDefault="006E70D4" w:rsidP="006E70D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  <w:p w:rsidR="00995BC3" w:rsidRDefault="00995BC3" w:rsidP="00826D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Pr="00995BC3">
              <w:rPr>
                <w:rFonts w:ascii="Calibri" w:hAnsi="Calibri"/>
                <w:szCs w:val="22"/>
              </w:rPr>
              <w:t xml:space="preserve">ermission to use the dwellinghouse as a dwellinghouse has </w:t>
            </w:r>
            <w:r>
              <w:rPr>
                <w:rFonts w:ascii="Calibri" w:hAnsi="Calibri"/>
                <w:szCs w:val="22"/>
              </w:rPr>
              <w:t xml:space="preserve">not </w:t>
            </w:r>
            <w:r w:rsidRPr="00995BC3">
              <w:rPr>
                <w:rFonts w:ascii="Calibri" w:hAnsi="Calibri"/>
                <w:szCs w:val="22"/>
              </w:rPr>
              <w:t>been granted only by virtue of Class M, N, P or Q of Part 3 of this Schedule (changes of use);</w:t>
            </w:r>
          </w:p>
          <w:p w:rsidR="00995BC3" w:rsidRDefault="00995BC3" w:rsidP="00995BC3">
            <w:pPr>
              <w:pStyle w:val="ListParagraph"/>
              <w:jc w:val="both"/>
              <w:rPr>
                <w:rFonts w:ascii="Calibri" w:hAnsi="Calibri"/>
                <w:szCs w:val="22"/>
              </w:rPr>
            </w:pPr>
          </w:p>
          <w:p w:rsidR="00826DFE" w:rsidRPr="00031DD4" w:rsidRDefault="00826DFE" w:rsidP="00826DF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>The proposed extension would not exceed 50% of the total area of the curtilage of the dwellinghouse</w:t>
            </w:r>
          </w:p>
          <w:p w:rsidR="00826DFE" w:rsidRPr="00031DD4" w:rsidRDefault="00826DFE" w:rsidP="00826DFE">
            <w:pPr>
              <w:pStyle w:val="ListParagraph"/>
              <w:jc w:val="both"/>
              <w:rPr>
                <w:rFonts w:ascii="Calibri" w:hAnsi="Calibri"/>
                <w:szCs w:val="22"/>
              </w:rPr>
            </w:pPr>
          </w:p>
          <w:p w:rsidR="00826DFE" w:rsidRPr="00031DD4" w:rsidRDefault="00826DFE" w:rsidP="00826DF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 xml:space="preserve">The height of the extension would not exceed the height of the highest part of the roof of the existing dwellinghouse </w:t>
            </w:r>
          </w:p>
          <w:p w:rsidR="00826DFE" w:rsidRPr="00031DD4" w:rsidRDefault="00826DFE" w:rsidP="00826DFE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826DFE" w:rsidRPr="00031DD4" w:rsidRDefault="00826DFE" w:rsidP="00826DF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 xml:space="preserve">The height of the eaves of the extensions would not exceed the height of the existing dwelling house </w:t>
            </w:r>
          </w:p>
          <w:p w:rsidR="00826DFE" w:rsidRPr="00031DD4" w:rsidRDefault="00826DFE" w:rsidP="00826DFE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826DFE" w:rsidRPr="00DF73B4" w:rsidRDefault="00826DFE" w:rsidP="00826DF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Cs w:val="22"/>
              </w:rPr>
            </w:pPr>
            <w:r w:rsidRPr="00DF73B4">
              <w:rPr>
                <w:rFonts w:ascii="Calibri" w:hAnsi="Calibri"/>
                <w:b/>
                <w:szCs w:val="22"/>
              </w:rPr>
              <w:t xml:space="preserve">The </w:t>
            </w:r>
            <w:r w:rsidR="00995BC3" w:rsidRPr="00DF73B4">
              <w:rPr>
                <w:rFonts w:ascii="Calibri" w:hAnsi="Calibri"/>
                <w:b/>
                <w:szCs w:val="22"/>
              </w:rPr>
              <w:t xml:space="preserve">enlarged part of the dwellinghouse </w:t>
            </w:r>
            <w:r w:rsidRPr="00DF73B4">
              <w:rPr>
                <w:rFonts w:ascii="Calibri" w:hAnsi="Calibri"/>
                <w:b/>
                <w:szCs w:val="22"/>
              </w:rPr>
              <w:t>extension would extend beyond a wall which:</w:t>
            </w:r>
          </w:p>
          <w:p w:rsidR="00826DFE" w:rsidRPr="00031DD4" w:rsidRDefault="00826DFE" w:rsidP="00826DFE">
            <w:pPr>
              <w:pStyle w:val="ListParagraph"/>
              <w:ind w:left="1440"/>
              <w:rPr>
                <w:rFonts w:ascii="Calibri" w:hAnsi="Calibri"/>
                <w:szCs w:val="22"/>
              </w:rPr>
            </w:pPr>
          </w:p>
          <w:p w:rsidR="00826DFE" w:rsidRPr="00031DD4" w:rsidRDefault="00826DFE" w:rsidP="00826DFE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>forms the principal elevation of the original dwellinghouse or;</w:t>
            </w:r>
          </w:p>
          <w:p w:rsidR="00826DFE" w:rsidRPr="00031DD4" w:rsidRDefault="00826DFE" w:rsidP="00826DFE">
            <w:pPr>
              <w:pStyle w:val="ListParagraph"/>
              <w:ind w:left="1440"/>
              <w:rPr>
                <w:rFonts w:ascii="Calibri" w:hAnsi="Calibri"/>
                <w:szCs w:val="22"/>
              </w:rPr>
            </w:pPr>
          </w:p>
          <w:p w:rsidR="003B0C3F" w:rsidRPr="00995BC3" w:rsidRDefault="00826DFE" w:rsidP="003B0C3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b/>
                <w:szCs w:val="22"/>
              </w:rPr>
            </w:pPr>
            <w:r w:rsidRPr="00995BC3">
              <w:rPr>
                <w:rFonts w:ascii="Calibri" w:hAnsi="Calibri"/>
                <w:b/>
                <w:szCs w:val="22"/>
              </w:rPr>
              <w:t>fronts a highway and forms a side elevation of the original dwellinghouse</w:t>
            </w:r>
            <w:r w:rsidR="003B0C3F" w:rsidRPr="00995BC3"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031DD4" w:rsidRPr="00031DD4" w:rsidRDefault="00031DD4" w:rsidP="00031DD4">
            <w:pPr>
              <w:rPr>
                <w:rFonts w:ascii="Calibri" w:hAnsi="Calibri"/>
                <w:szCs w:val="22"/>
              </w:rPr>
            </w:pPr>
          </w:p>
          <w:p w:rsidR="003B0C3F" w:rsidRPr="00031DD4" w:rsidRDefault="003B0C3F" w:rsidP="00031DD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 xml:space="preserve">The extension </w:t>
            </w:r>
            <w:r w:rsidR="003237CF">
              <w:rPr>
                <w:rFonts w:ascii="Calibri" w:hAnsi="Calibri"/>
                <w:szCs w:val="22"/>
              </w:rPr>
              <w:t>would</w:t>
            </w:r>
            <w:r w:rsidRPr="00031DD4">
              <w:rPr>
                <w:rFonts w:ascii="Calibri" w:hAnsi="Calibri"/>
                <w:szCs w:val="22"/>
              </w:rPr>
              <w:t xml:space="preserve"> not project beyond the rear wall of the dwellinghouse by more than 3 metres</w:t>
            </w:r>
          </w:p>
          <w:p w:rsidR="003B0C3F" w:rsidRPr="00031DD4" w:rsidRDefault="003B0C3F" w:rsidP="003B0C3F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BB71AC" w:rsidRDefault="003B0C3F" w:rsidP="003B0C3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031DD4">
              <w:rPr>
                <w:rFonts w:ascii="Calibri" w:hAnsi="Calibri"/>
                <w:szCs w:val="22"/>
              </w:rPr>
              <w:t>The extension is not two</w:t>
            </w:r>
            <w:r w:rsidR="00AD3749" w:rsidRPr="00031DD4">
              <w:rPr>
                <w:rFonts w:ascii="Calibri" w:hAnsi="Calibri"/>
                <w:szCs w:val="22"/>
              </w:rPr>
              <w:t xml:space="preserve"> </w:t>
            </w:r>
            <w:proofErr w:type="gramStart"/>
            <w:r w:rsidRPr="00031DD4">
              <w:rPr>
                <w:rFonts w:ascii="Calibri" w:hAnsi="Calibri"/>
                <w:szCs w:val="22"/>
              </w:rPr>
              <w:t>storey</w:t>
            </w:r>
            <w:proofErr w:type="gramEnd"/>
            <w:r w:rsidR="00BB71AC" w:rsidRPr="00BB71AC">
              <w:rPr>
                <w:rFonts w:ascii="Calibri" w:hAnsi="Calibri"/>
                <w:szCs w:val="22"/>
              </w:rPr>
              <w:t xml:space="preserve"> </w:t>
            </w:r>
          </w:p>
          <w:p w:rsidR="00BB71AC" w:rsidRPr="00BB71AC" w:rsidRDefault="00BB71AC" w:rsidP="00BB71AC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3237CF" w:rsidRDefault="00BB71AC" w:rsidP="003237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BB71AC">
              <w:rPr>
                <w:rFonts w:ascii="Calibri" w:hAnsi="Calibri"/>
                <w:szCs w:val="22"/>
              </w:rPr>
              <w:t xml:space="preserve">The proposed extension will be within 2 metres of the boundary of the curtilage of the dwellinghouse but </w:t>
            </w:r>
            <w:r w:rsidR="003237CF">
              <w:rPr>
                <w:rFonts w:ascii="Calibri" w:hAnsi="Calibri"/>
                <w:szCs w:val="22"/>
              </w:rPr>
              <w:t>would</w:t>
            </w:r>
            <w:r w:rsidRPr="00BB71AC">
              <w:rPr>
                <w:rFonts w:ascii="Calibri" w:hAnsi="Calibri"/>
                <w:szCs w:val="22"/>
              </w:rPr>
              <w:t xml:space="preserve"> not exceed 3 metres in height at the eaves</w:t>
            </w:r>
            <w:r w:rsidR="003237CF" w:rsidRPr="003237CF">
              <w:rPr>
                <w:rFonts w:ascii="Calibri" w:hAnsi="Calibri"/>
                <w:szCs w:val="22"/>
              </w:rPr>
              <w:t xml:space="preserve"> </w:t>
            </w:r>
          </w:p>
          <w:p w:rsidR="003237CF" w:rsidRPr="003237CF" w:rsidRDefault="003237CF" w:rsidP="003237CF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3237CF" w:rsidRDefault="003237CF" w:rsidP="003237C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3237CF">
              <w:rPr>
                <w:rFonts w:ascii="Calibri" w:hAnsi="Calibri"/>
                <w:szCs w:val="22"/>
              </w:rPr>
              <w:t xml:space="preserve">The extension </w:t>
            </w:r>
            <w:r>
              <w:rPr>
                <w:rFonts w:ascii="Calibri" w:hAnsi="Calibri"/>
                <w:szCs w:val="22"/>
              </w:rPr>
              <w:t>would</w:t>
            </w:r>
            <w:r w:rsidRPr="003237CF">
              <w:rPr>
                <w:rFonts w:ascii="Calibri" w:hAnsi="Calibri"/>
                <w:szCs w:val="22"/>
              </w:rPr>
              <w:t xml:space="preserve"> project beyond the side elevation of the dwelling house </w:t>
            </w:r>
            <w:r>
              <w:rPr>
                <w:rFonts w:ascii="Calibri" w:hAnsi="Calibri"/>
                <w:szCs w:val="22"/>
              </w:rPr>
              <w:t>and</w:t>
            </w:r>
            <w:r w:rsidR="00612ADC">
              <w:rPr>
                <w:rFonts w:ascii="Calibri" w:hAnsi="Calibri"/>
                <w:szCs w:val="22"/>
              </w:rPr>
              <w:t>: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 w:rsidR="003237CF" w:rsidRPr="003237CF" w:rsidRDefault="003237CF" w:rsidP="003237CF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3237CF" w:rsidRPr="003237CF" w:rsidRDefault="003237CF" w:rsidP="003237C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would </w:t>
            </w:r>
            <w:r w:rsidRPr="003237CF">
              <w:rPr>
                <w:rFonts w:ascii="Calibri" w:hAnsi="Calibri"/>
                <w:b/>
                <w:szCs w:val="22"/>
              </w:rPr>
              <w:t>exceed 4 metres in height</w:t>
            </w:r>
          </w:p>
          <w:p w:rsidR="003237CF" w:rsidRPr="003237CF" w:rsidRDefault="003237CF" w:rsidP="003237C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would not </w:t>
            </w:r>
            <w:r w:rsidRPr="003237CF">
              <w:rPr>
                <w:rFonts w:ascii="Calibri" w:hAnsi="Calibri"/>
                <w:szCs w:val="22"/>
              </w:rPr>
              <w:t>have more than a single storey</w:t>
            </w:r>
          </w:p>
          <w:p w:rsidR="003237CF" w:rsidRPr="003237CF" w:rsidRDefault="003237CF" w:rsidP="003237C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would not </w:t>
            </w:r>
            <w:r w:rsidRPr="003237CF">
              <w:rPr>
                <w:rFonts w:ascii="Calibri" w:hAnsi="Calibri"/>
                <w:szCs w:val="22"/>
              </w:rPr>
              <w:t>have a width greater than half the width of the original dwellinghouse</w:t>
            </w:r>
          </w:p>
          <w:p w:rsidR="003237CF" w:rsidRPr="003237CF" w:rsidRDefault="003237CF" w:rsidP="003237CF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3237CF" w:rsidRPr="00612ADC" w:rsidRDefault="003237CF" w:rsidP="00612AD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Cs w:val="22"/>
              </w:rPr>
            </w:pPr>
            <w:r w:rsidRPr="00612ADC">
              <w:rPr>
                <w:rFonts w:ascii="Calibri" w:hAnsi="Calibri"/>
                <w:szCs w:val="22"/>
              </w:rPr>
              <w:t>The extension would not consist of a balcony, veranda, raised platform, microwave antenna, chimney, flue or vent or any alterations to the roof</w:t>
            </w:r>
          </w:p>
          <w:p w:rsidR="003B0C3F" w:rsidRPr="00031DD4" w:rsidRDefault="003B0C3F" w:rsidP="003237CF">
            <w:pPr>
              <w:pStyle w:val="ListParagraph"/>
              <w:rPr>
                <w:rFonts w:ascii="Calibri" w:hAnsi="Calibri"/>
                <w:szCs w:val="22"/>
              </w:rPr>
            </w:pPr>
          </w:p>
          <w:p w:rsidR="00C6456D" w:rsidRPr="00031DD4" w:rsidRDefault="00C6456D" w:rsidP="00995BC3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:rsidR="00C0704D" w:rsidRDefault="00C0704D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:rsidR="00612ADC" w:rsidRPr="008C75E4" w:rsidRDefault="00612ADC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:rsidR="00C44E40" w:rsidRPr="00BA2247" w:rsidRDefault="00D25ADC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 w:rsidRPr="00D25ADC">
              <w:rPr>
                <w:rFonts w:ascii="Calibri" w:hAnsi="Calibri"/>
                <w:szCs w:val="22"/>
              </w:rPr>
              <w:t xml:space="preserve">The </w:t>
            </w:r>
            <w:r w:rsidR="00612ADC">
              <w:rPr>
                <w:rFonts w:ascii="Calibri" w:hAnsi="Calibri"/>
                <w:szCs w:val="22"/>
              </w:rPr>
              <w:t>proposal</w:t>
            </w:r>
            <w:r w:rsidRPr="00D25ADC">
              <w:rPr>
                <w:rFonts w:ascii="Calibri" w:hAnsi="Calibri"/>
                <w:szCs w:val="22"/>
              </w:rPr>
              <w:t xml:space="preserve"> is </w:t>
            </w:r>
            <w:r w:rsidR="00612ADC">
              <w:rPr>
                <w:rFonts w:ascii="Calibri" w:hAnsi="Calibri"/>
                <w:szCs w:val="22"/>
              </w:rPr>
              <w:t xml:space="preserve">not deemed </w:t>
            </w:r>
            <w:r w:rsidRPr="00D25ADC">
              <w:rPr>
                <w:rFonts w:ascii="Calibri" w:hAnsi="Calibri"/>
                <w:szCs w:val="22"/>
              </w:rPr>
              <w:t>to be Permitted Development by virtue of Class A, Part 1, Schedule 2</w:t>
            </w:r>
            <w:r w:rsidR="00BE15E7">
              <w:rPr>
                <w:rFonts w:ascii="Calibri" w:hAnsi="Calibri"/>
                <w:szCs w:val="22"/>
              </w:rPr>
              <w:t xml:space="preserve">, </w:t>
            </w:r>
            <w:r w:rsidR="00BE15E7" w:rsidRPr="00BE15E7">
              <w:rPr>
                <w:rFonts w:ascii="Calibri" w:hAnsi="Calibri"/>
                <w:szCs w:val="22"/>
              </w:rPr>
              <w:t>sections</w:t>
            </w:r>
            <w:r w:rsidR="00BE15E7" w:rsidRPr="00BE15E7">
              <w:rPr>
                <w:rFonts w:ascii="Calibri" w:hAnsi="Calibri"/>
                <w:b/>
                <w:szCs w:val="22"/>
              </w:rPr>
              <w:t xml:space="preserve"> </w:t>
            </w:r>
            <w:r w:rsidR="00BE15E7" w:rsidRPr="00BE15E7">
              <w:rPr>
                <w:rFonts w:ascii="Calibri" w:hAnsi="Calibri"/>
                <w:szCs w:val="22"/>
              </w:rPr>
              <w:t>e</w:t>
            </w:r>
            <w:r w:rsidR="00BE15E7">
              <w:rPr>
                <w:rFonts w:ascii="Calibri" w:hAnsi="Calibri"/>
                <w:szCs w:val="22"/>
              </w:rPr>
              <w:t>)</w:t>
            </w:r>
            <w:r w:rsidR="00BE15E7" w:rsidRPr="00BE15E7">
              <w:rPr>
                <w:rFonts w:ascii="Calibri" w:hAnsi="Calibri"/>
                <w:szCs w:val="22"/>
              </w:rPr>
              <w:t xml:space="preserve"> and i</w:t>
            </w:r>
            <w:r w:rsidR="00BE15E7">
              <w:rPr>
                <w:rFonts w:ascii="Calibri" w:hAnsi="Calibri"/>
                <w:szCs w:val="22"/>
              </w:rPr>
              <w:t>)</w:t>
            </w:r>
            <w:r w:rsidR="00BE15E7" w:rsidRPr="00BE15E7">
              <w:rPr>
                <w:rFonts w:ascii="Calibri" w:hAnsi="Calibri"/>
                <w:b/>
                <w:szCs w:val="22"/>
              </w:rPr>
              <w:t xml:space="preserve"> </w:t>
            </w:r>
            <w:r w:rsidRPr="00D25ADC">
              <w:rPr>
                <w:rFonts w:ascii="Calibri" w:hAnsi="Calibri"/>
                <w:szCs w:val="22"/>
              </w:rPr>
              <w:t>of the Town and Country Planning (General Permitted Development) (Amendment) Order 2015</w:t>
            </w:r>
            <w:r w:rsidR="00612ADC">
              <w:rPr>
                <w:rFonts w:ascii="Calibri" w:hAnsi="Calibri"/>
                <w:szCs w:val="22"/>
              </w:rPr>
              <w:t>.</w:t>
            </w:r>
            <w:r w:rsidR="00B67EB0">
              <w:rPr>
                <w:rFonts w:ascii="Calibri" w:hAnsi="Calibri"/>
                <w:szCs w:val="22"/>
              </w:rPr>
              <w:t xml:space="preserve"> Accordingly, full planning permission will be required for this particular development.</w:t>
            </w:r>
          </w:p>
        </w:tc>
      </w:tr>
      <w:tr w:rsidR="00C0704D" w:rsidRPr="008C75E4" w:rsidTr="00504440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:rsidR="00C0704D" w:rsidRPr="008C75E4" w:rsidRDefault="00C0704D" w:rsidP="006126D1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RECOMMENDATION</w:t>
            </w:r>
            <w:r w:rsidRPr="008C75E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718" w:type="dxa"/>
            <w:gridSpan w:val="10"/>
          </w:tcPr>
          <w:p w:rsidR="00C0704D" w:rsidRPr="008C75E4" w:rsidRDefault="00D25ADC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To</w:t>
            </w:r>
            <w:r w:rsidR="00612ADC">
              <w:rPr>
                <w:rFonts w:ascii="Calibri" w:hAnsi="Calibri"/>
                <w:bCs/>
                <w:szCs w:val="22"/>
              </w:rPr>
              <w:t xml:space="preserve"> </w:t>
            </w:r>
            <w:r w:rsidR="00BE15E7">
              <w:rPr>
                <w:rFonts w:ascii="Calibri" w:hAnsi="Calibri"/>
                <w:bCs/>
                <w:szCs w:val="22"/>
              </w:rPr>
              <w:t>refuse</w:t>
            </w:r>
            <w:r>
              <w:rPr>
                <w:rFonts w:ascii="Calibri" w:hAnsi="Calibri"/>
                <w:bCs/>
                <w:szCs w:val="22"/>
              </w:rPr>
              <w:t xml:space="preserve"> the application for a </w:t>
            </w:r>
            <w:r w:rsidR="00E41D55">
              <w:rPr>
                <w:rFonts w:ascii="Calibri" w:hAnsi="Calibri"/>
                <w:szCs w:val="22"/>
              </w:rPr>
              <w:t>Certificate of Lawfulness</w:t>
            </w:r>
          </w:p>
        </w:tc>
      </w:tr>
    </w:tbl>
    <w:p w:rsidR="0031197A" w:rsidRPr="008C75E4" w:rsidRDefault="0019052E" w:rsidP="006126D1">
      <w:pPr>
        <w:jc w:val="both"/>
        <w:rPr>
          <w:rFonts w:ascii="Calibri" w:hAnsi="Calibri"/>
          <w:szCs w:val="22"/>
        </w:rPr>
      </w:pPr>
    </w:p>
    <w:sectPr w:rsidR="0031197A" w:rsidRPr="008C75E4" w:rsidSect="0050444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FB" w:rsidRDefault="00E36AFB" w:rsidP="006D0B5F">
      <w:r>
        <w:separator/>
      </w:r>
    </w:p>
  </w:endnote>
  <w:endnote w:type="continuationSeparator" w:id="0">
    <w:p w:rsidR="00E36AFB" w:rsidRDefault="00E36AFB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FB" w:rsidRDefault="00E36AFB" w:rsidP="006D0B5F">
      <w:r>
        <w:separator/>
      </w:r>
    </w:p>
  </w:footnote>
  <w:footnote w:type="continuationSeparator" w:id="0">
    <w:p w:rsidR="00E36AFB" w:rsidRDefault="00E36AFB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5A5"/>
    <w:multiLevelType w:val="hybridMultilevel"/>
    <w:tmpl w:val="2C2E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983"/>
    <w:multiLevelType w:val="hybridMultilevel"/>
    <w:tmpl w:val="D2E4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906"/>
    <w:multiLevelType w:val="hybridMultilevel"/>
    <w:tmpl w:val="4BFE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22E2"/>
    <w:multiLevelType w:val="hybridMultilevel"/>
    <w:tmpl w:val="0506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46A"/>
    <w:multiLevelType w:val="hybridMultilevel"/>
    <w:tmpl w:val="560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780"/>
    <w:multiLevelType w:val="hybridMultilevel"/>
    <w:tmpl w:val="3ED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B2938"/>
    <w:multiLevelType w:val="hybridMultilevel"/>
    <w:tmpl w:val="024E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A14"/>
    <w:multiLevelType w:val="hybridMultilevel"/>
    <w:tmpl w:val="638C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1D65"/>
    <w:multiLevelType w:val="hybridMultilevel"/>
    <w:tmpl w:val="48569E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62D32"/>
    <w:multiLevelType w:val="hybridMultilevel"/>
    <w:tmpl w:val="43CC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41A0A"/>
    <w:multiLevelType w:val="hybridMultilevel"/>
    <w:tmpl w:val="99921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75DD"/>
    <w:rsid w:val="00016A73"/>
    <w:rsid w:val="00031DD4"/>
    <w:rsid w:val="00041FBF"/>
    <w:rsid w:val="00055B13"/>
    <w:rsid w:val="0008638E"/>
    <w:rsid w:val="000B5CB5"/>
    <w:rsid w:val="000C7A57"/>
    <w:rsid w:val="000F4418"/>
    <w:rsid w:val="00101855"/>
    <w:rsid w:val="0010371E"/>
    <w:rsid w:val="00106932"/>
    <w:rsid w:val="00130035"/>
    <w:rsid w:val="00141512"/>
    <w:rsid w:val="0016428F"/>
    <w:rsid w:val="00174004"/>
    <w:rsid w:val="0019052E"/>
    <w:rsid w:val="001946E0"/>
    <w:rsid w:val="00196722"/>
    <w:rsid w:val="001B769B"/>
    <w:rsid w:val="001C1453"/>
    <w:rsid w:val="001D4F7A"/>
    <w:rsid w:val="001D5ADD"/>
    <w:rsid w:val="00203F50"/>
    <w:rsid w:val="00206E24"/>
    <w:rsid w:val="00237DA1"/>
    <w:rsid w:val="00250879"/>
    <w:rsid w:val="002738D7"/>
    <w:rsid w:val="00284480"/>
    <w:rsid w:val="0028751A"/>
    <w:rsid w:val="0029334A"/>
    <w:rsid w:val="002A01CF"/>
    <w:rsid w:val="002A7DF7"/>
    <w:rsid w:val="002B6545"/>
    <w:rsid w:val="002B7854"/>
    <w:rsid w:val="002C6277"/>
    <w:rsid w:val="002D4346"/>
    <w:rsid w:val="002E2952"/>
    <w:rsid w:val="002E7CC1"/>
    <w:rsid w:val="002F041D"/>
    <w:rsid w:val="002F2580"/>
    <w:rsid w:val="002F7502"/>
    <w:rsid w:val="003137E0"/>
    <w:rsid w:val="00320A6F"/>
    <w:rsid w:val="00321B6E"/>
    <w:rsid w:val="003237CF"/>
    <w:rsid w:val="003359D0"/>
    <w:rsid w:val="00341E8D"/>
    <w:rsid w:val="00347F5E"/>
    <w:rsid w:val="003634D9"/>
    <w:rsid w:val="0036759A"/>
    <w:rsid w:val="003825D5"/>
    <w:rsid w:val="003A4376"/>
    <w:rsid w:val="003B0C3F"/>
    <w:rsid w:val="003C28E1"/>
    <w:rsid w:val="003E2151"/>
    <w:rsid w:val="003F16AA"/>
    <w:rsid w:val="003F16B4"/>
    <w:rsid w:val="003F3DB5"/>
    <w:rsid w:val="003F481A"/>
    <w:rsid w:val="00404C72"/>
    <w:rsid w:val="004342C4"/>
    <w:rsid w:val="00435FC9"/>
    <w:rsid w:val="0044039F"/>
    <w:rsid w:val="00440CB6"/>
    <w:rsid w:val="00454754"/>
    <w:rsid w:val="004654DD"/>
    <w:rsid w:val="004854EC"/>
    <w:rsid w:val="004936A6"/>
    <w:rsid w:val="004947BB"/>
    <w:rsid w:val="004A5EA9"/>
    <w:rsid w:val="004C2434"/>
    <w:rsid w:val="004D6FC7"/>
    <w:rsid w:val="004E58E3"/>
    <w:rsid w:val="004F0649"/>
    <w:rsid w:val="004F1043"/>
    <w:rsid w:val="004F1E99"/>
    <w:rsid w:val="0050432D"/>
    <w:rsid w:val="00504440"/>
    <w:rsid w:val="0050688C"/>
    <w:rsid w:val="00510DBF"/>
    <w:rsid w:val="00510FA2"/>
    <w:rsid w:val="00510FE3"/>
    <w:rsid w:val="00521ABA"/>
    <w:rsid w:val="00525341"/>
    <w:rsid w:val="00527A31"/>
    <w:rsid w:val="00534611"/>
    <w:rsid w:val="00545D8C"/>
    <w:rsid w:val="00556ECD"/>
    <w:rsid w:val="005631B3"/>
    <w:rsid w:val="005633B0"/>
    <w:rsid w:val="005635FF"/>
    <w:rsid w:val="00563775"/>
    <w:rsid w:val="00573B90"/>
    <w:rsid w:val="00576B84"/>
    <w:rsid w:val="005775DD"/>
    <w:rsid w:val="005878FE"/>
    <w:rsid w:val="00593040"/>
    <w:rsid w:val="005B0A0E"/>
    <w:rsid w:val="005D3432"/>
    <w:rsid w:val="005E1C6C"/>
    <w:rsid w:val="005E65DF"/>
    <w:rsid w:val="006126D1"/>
    <w:rsid w:val="00612ADC"/>
    <w:rsid w:val="006326A2"/>
    <w:rsid w:val="00665C24"/>
    <w:rsid w:val="00690EC3"/>
    <w:rsid w:val="00692B60"/>
    <w:rsid w:val="00695F88"/>
    <w:rsid w:val="006A71AD"/>
    <w:rsid w:val="006C126E"/>
    <w:rsid w:val="006C2BFA"/>
    <w:rsid w:val="006D0B5F"/>
    <w:rsid w:val="006D4E58"/>
    <w:rsid w:val="006D7624"/>
    <w:rsid w:val="006E70D4"/>
    <w:rsid w:val="006F137D"/>
    <w:rsid w:val="006F4D38"/>
    <w:rsid w:val="0070054B"/>
    <w:rsid w:val="00706480"/>
    <w:rsid w:val="00710DBB"/>
    <w:rsid w:val="00725F1C"/>
    <w:rsid w:val="007430C8"/>
    <w:rsid w:val="00755FCC"/>
    <w:rsid w:val="00763830"/>
    <w:rsid w:val="00776AE2"/>
    <w:rsid w:val="007921CD"/>
    <w:rsid w:val="007C5713"/>
    <w:rsid w:val="007C791C"/>
    <w:rsid w:val="007D6D02"/>
    <w:rsid w:val="007D7DF4"/>
    <w:rsid w:val="007E0D23"/>
    <w:rsid w:val="007F196D"/>
    <w:rsid w:val="00805895"/>
    <w:rsid w:val="008075CB"/>
    <w:rsid w:val="00811771"/>
    <w:rsid w:val="008154DD"/>
    <w:rsid w:val="00826DFE"/>
    <w:rsid w:val="008542DE"/>
    <w:rsid w:val="008638DE"/>
    <w:rsid w:val="00883ADA"/>
    <w:rsid w:val="00891182"/>
    <w:rsid w:val="008A28C8"/>
    <w:rsid w:val="008C1F72"/>
    <w:rsid w:val="008C75E4"/>
    <w:rsid w:val="008F6B58"/>
    <w:rsid w:val="0090282C"/>
    <w:rsid w:val="00906D0C"/>
    <w:rsid w:val="00934B34"/>
    <w:rsid w:val="009565F5"/>
    <w:rsid w:val="009825FF"/>
    <w:rsid w:val="00985097"/>
    <w:rsid w:val="00994EF1"/>
    <w:rsid w:val="00995BC3"/>
    <w:rsid w:val="009C4BCF"/>
    <w:rsid w:val="009C7F61"/>
    <w:rsid w:val="009E6A8B"/>
    <w:rsid w:val="00A04A96"/>
    <w:rsid w:val="00A40070"/>
    <w:rsid w:val="00A42E82"/>
    <w:rsid w:val="00A46EE9"/>
    <w:rsid w:val="00A55E83"/>
    <w:rsid w:val="00A579BB"/>
    <w:rsid w:val="00A63D55"/>
    <w:rsid w:val="00A8441B"/>
    <w:rsid w:val="00A9088C"/>
    <w:rsid w:val="00A9168C"/>
    <w:rsid w:val="00A94472"/>
    <w:rsid w:val="00A95D89"/>
    <w:rsid w:val="00AB3243"/>
    <w:rsid w:val="00AB5232"/>
    <w:rsid w:val="00AD3749"/>
    <w:rsid w:val="00B14DDC"/>
    <w:rsid w:val="00B30A5E"/>
    <w:rsid w:val="00B31505"/>
    <w:rsid w:val="00B54E40"/>
    <w:rsid w:val="00B6269C"/>
    <w:rsid w:val="00B67EB0"/>
    <w:rsid w:val="00B74C73"/>
    <w:rsid w:val="00B93EB5"/>
    <w:rsid w:val="00B96F5A"/>
    <w:rsid w:val="00BA2247"/>
    <w:rsid w:val="00BA5D97"/>
    <w:rsid w:val="00BA6B19"/>
    <w:rsid w:val="00BB1C52"/>
    <w:rsid w:val="00BB2A50"/>
    <w:rsid w:val="00BB71AC"/>
    <w:rsid w:val="00BC1E48"/>
    <w:rsid w:val="00BC37C6"/>
    <w:rsid w:val="00BD3F03"/>
    <w:rsid w:val="00BE15E7"/>
    <w:rsid w:val="00C0704D"/>
    <w:rsid w:val="00C214A6"/>
    <w:rsid w:val="00C24A51"/>
    <w:rsid w:val="00C25722"/>
    <w:rsid w:val="00C44E40"/>
    <w:rsid w:val="00C50517"/>
    <w:rsid w:val="00C618DB"/>
    <w:rsid w:val="00C6456D"/>
    <w:rsid w:val="00C93384"/>
    <w:rsid w:val="00CA28BA"/>
    <w:rsid w:val="00CA42D8"/>
    <w:rsid w:val="00CD1729"/>
    <w:rsid w:val="00CD2E03"/>
    <w:rsid w:val="00CD38B1"/>
    <w:rsid w:val="00CD4785"/>
    <w:rsid w:val="00D102D9"/>
    <w:rsid w:val="00D1063F"/>
    <w:rsid w:val="00D11007"/>
    <w:rsid w:val="00D1420C"/>
    <w:rsid w:val="00D23470"/>
    <w:rsid w:val="00D2449B"/>
    <w:rsid w:val="00D25ADC"/>
    <w:rsid w:val="00D2787A"/>
    <w:rsid w:val="00D54384"/>
    <w:rsid w:val="00D54E67"/>
    <w:rsid w:val="00D54F48"/>
    <w:rsid w:val="00D632BB"/>
    <w:rsid w:val="00D80310"/>
    <w:rsid w:val="00D9608A"/>
    <w:rsid w:val="00D96DF7"/>
    <w:rsid w:val="00D97AA3"/>
    <w:rsid w:val="00DA27B6"/>
    <w:rsid w:val="00DC3C8A"/>
    <w:rsid w:val="00DD62F6"/>
    <w:rsid w:val="00DD7E97"/>
    <w:rsid w:val="00DE740E"/>
    <w:rsid w:val="00DF42DA"/>
    <w:rsid w:val="00DF73B4"/>
    <w:rsid w:val="00E03AFD"/>
    <w:rsid w:val="00E0485E"/>
    <w:rsid w:val="00E06DFC"/>
    <w:rsid w:val="00E14831"/>
    <w:rsid w:val="00E23FB0"/>
    <w:rsid w:val="00E36AFB"/>
    <w:rsid w:val="00E41D55"/>
    <w:rsid w:val="00E46243"/>
    <w:rsid w:val="00E66534"/>
    <w:rsid w:val="00E719D1"/>
    <w:rsid w:val="00E71A35"/>
    <w:rsid w:val="00E72F6C"/>
    <w:rsid w:val="00E80113"/>
    <w:rsid w:val="00EA09F9"/>
    <w:rsid w:val="00EA1673"/>
    <w:rsid w:val="00EB7D74"/>
    <w:rsid w:val="00EC23C7"/>
    <w:rsid w:val="00ED00B7"/>
    <w:rsid w:val="00EF1341"/>
    <w:rsid w:val="00EF44E6"/>
    <w:rsid w:val="00F012FA"/>
    <w:rsid w:val="00F055D3"/>
    <w:rsid w:val="00F129DD"/>
    <w:rsid w:val="00F16D0F"/>
    <w:rsid w:val="00F32789"/>
    <w:rsid w:val="00F71D53"/>
    <w:rsid w:val="00F731F5"/>
    <w:rsid w:val="00F75F59"/>
    <w:rsid w:val="00F8155B"/>
    <w:rsid w:val="00F8201E"/>
    <w:rsid w:val="00FC046F"/>
    <w:rsid w:val="00FC6A11"/>
    <w:rsid w:val="00FC77EC"/>
    <w:rsid w:val="00FD334A"/>
    <w:rsid w:val="00FD6AE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A7309-7333-40C5-927B-57E069F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C105-C8B3-4A57-9957-271ECAF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Ben.Taylor@ribblevalley.gov.uk</dc:creator>
  <cp:lastModifiedBy>Ben Taylor</cp:lastModifiedBy>
  <cp:revision>2</cp:revision>
  <cp:lastPrinted>2020-03-11T10:54:00Z</cp:lastPrinted>
  <dcterms:created xsi:type="dcterms:W3CDTF">2020-12-18T09:51:00Z</dcterms:created>
  <dcterms:modified xsi:type="dcterms:W3CDTF">2020-12-18T09:51:00Z</dcterms:modified>
</cp:coreProperties>
</file>