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7FE" w:rsidRDefault="00E17F5F" w:rsidP="00C527FE">
      <w:pPr>
        <w:jc w:val="center"/>
      </w:pPr>
      <w:bookmarkStart w:id="0" w:name="_GoBack"/>
      <w:bookmarkEnd w:id="0"/>
      <w:r>
        <w:rPr>
          <w:noProof/>
        </w:rPr>
        <w:drawing>
          <wp:inline distT="0" distB="0" distL="0" distR="0">
            <wp:extent cx="1394460" cy="2133600"/>
            <wp:effectExtent l="0" t="0" r="0" b="0"/>
            <wp:docPr id="1" name="Picture 1" descr="RVBC_Portrait_Mon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C_Portrait_Mono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4460" cy="2133600"/>
                    </a:xfrm>
                    <a:prstGeom prst="rect">
                      <a:avLst/>
                    </a:prstGeom>
                    <a:noFill/>
                    <a:ln>
                      <a:noFill/>
                    </a:ln>
                  </pic:spPr>
                </pic:pic>
              </a:graphicData>
            </a:graphic>
          </wp:inline>
        </w:drawing>
      </w:r>
    </w:p>
    <w:p w:rsidR="009714DC" w:rsidRDefault="009714DC" w:rsidP="00C527FE">
      <w:pPr>
        <w:jc w:val="center"/>
        <w:rPr>
          <w:rFonts w:ascii="Arial" w:hAnsi="Arial"/>
          <w:sz w:val="16"/>
        </w:rPr>
      </w:pPr>
    </w:p>
    <w:p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CC4701">
        <w:rPr>
          <w:rFonts w:ascii="Calibri" w:hAnsi="Calibri"/>
          <w:noProof/>
        </w:rPr>
        <w:t>3/2021/0107</w:t>
      </w:r>
    </w:p>
    <w:p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9637B9">
        <w:rPr>
          <w:rFonts w:ascii="Calibri" w:hAnsi="Calibri"/>
          <w:noProof/>
        </w:rPr>
        <w:t>03 March 2021</w:t>
      </w:r>
      <w:r w:rsidR="00FC1865" w:rsidRPr="00894ED2">
        <w:rPr>
          <w:rFonts w:ascii="Calibri" w:hAnsi="Calibri"/>
          <w:noProof/>
        </w:rPr>
        <w:fldChar w:fldCharType="end"/>
      </w:r>
    </w:p>
    <w:p w:rsidR="00C527FE" w:rsidRDefault="00C527FE" w:rsidP="00C527FE">
      <w:pPr>
        <w:rPr>
          <w:rFonts w:ascii="Arial" w:hAnsi="Arial"/>
          <w:noProof/>
          <w:sz w:val="16"/>
        </w:rPr>
      </w:pPr>
    </w:p>
    <w:p w:rsidR="00C527FE" w:rsidRDefault="00C527FE" w:rsidP="00C527FE">
      <w:pPr>
        <w:rPr>
          <w:rFonts w:ascii="Calibri" w:hAnsi="Calibri"/>
          <w:noProof/>
        </w:rPr>
      </w:pPr>
    </w:p>
    <w:p w:rsidR="00CC4701" w:rsidRPr="00894ED2" w:rsidRDefault="00CC4701" w:rsidP="00C527FE">
      <w:pPr>
        <w:rPr>
          <w:rFonts w:ascii="Calibri" w:hAnsi="Calibri"/>
          <w:noProof/>
        </w:rPr>
      </w:pPr>
      <w:r>
        <w:rPr>
          <w:rFonts w:ascii="Calibri" w:hAnsi="Calibri"/>
          <w:noProof/>
        </w:rPr>
        <w:t>Mr Mark Hindle</w:t>
      </w:r>
    </w:p>
    <w:p w:rsidR="00E17F5F" w:rsidRDefault="00E17F5F" w:rsidP="00FC1865">
      <w:pPr>
        <w:rPr>
          <w:rFonts w:ascii="Calibri" w:hAnsi="Calibri"/>
          <w:noProof/>
        </w:rPr>
      </w:pPr>
      <w:r>
        <w:rPr>
          <w:rFonts w:ascii="Calibri" w:hAnsi="Calibri"/>
          <w:noProof/>
        </w:rPr>
        <w:t>11 Abbey Road</w:t>
      </w:r>
    </w:p>
    <w:p w:rsidR="00E17F5F" w:rsidRDefault="00E17F5F" w:rsidP="00FC1865">
      <w:pPr>
        <w:rPr>
          <w:rFonts w:ascii="Calibri" w:hAnsi="Calibri"/>
          <w:noProof/>
        </w:rPr>
      </w:pPr>
      <w:r>
        <w:rPr>
          <w:rFonts w:ascii="Calibri" w:hAnsi="Calibri"/>
          <w:noProof/>
        </w:rPr>
        <w:t>Whalley</w:t>
      </w:r>
    </w:p>
    <w:p w:rsidR="00FC1865" w:rsidRPr="00894ED2" w:rsidRDefault="00E17F5F" w:rsidP="00FC1865">
      <w:pPr>
        <w:rPr>
          <w:rFonts w:ascii="Calibri" w:hAnsi="Calibri"/>
          <w:noProof/>
        </w:rPr>
      </w:pPr>
      <w:r>
        <w:rPr>
          <w:rFonts w:ascii="Calibri" w:hAnsi="Calibri"/>
          <w:noProof/>
        </w:rPr>
        <w:t>BB7 9RP</w:t>
      </w:r>
    </w:p>
    <w:p w:rsidR="00FC1865" w:rsidRPr="00894ED2" w:rsidRDefault="00FC1865" w:rsidP="00C527FE">
      <w:pPr>
        <w:rPr>
          <w:rFonts w:ascii="Calibri" w:hAnsi="Calibri"/>
          <w:noProof/>
        </w:rPr>
      </w:pPr>
    </w:p>
    <w:p w:rsidR="00C527FE" w:rsidRPr="00894ED2" w:rsidRDefault="00C527FE" w:rsidP="00C527FE">
      <w:pPr>
        <w:rPr>
          <w:rFonts w:ascii="Calibri" w:hAnsi="Calibri"/>
          <w:noProof/>
        </w:rPr>
      </w:pPr>
    </w:p>
    <w:p w:rsidR="00C527FE" w:rsidRPr="00894ED2" w:rsidRDefault="00C527FE" w:rsidP="00C527FE">
      <w:pPr>
        <w:rPr>
          <w:rFonts w:ascii="Calibri" w:hAnsi="Calibri"/>
          <w:noProof/>
        </w:rPr>
      </w:pPr>
      <w:r w:rsidRPr="00894ED2">
        <w:rPr>
          <w:rFonts w:ascii="Calibri" w:hAnsi="Calibri" w:cs="Arial"/>
        </w:rPr>
        <w:t xml:space="preserve">Dear </w:t>
      </w:r>
      <w:r w:rsidR="00E17F5F">
        <w:rPr>
          <w:rFonts w:ascii="Calibri" w:hAnsi="Calibri" w:cs="Arial"/>
        </w:rPr>
        <w:t>Mr Mark Hindle</w:t>
      </w:r>
    </w:p>
    <w:p w:rsidR="00C527FE" w:rsidRDefault="00C527FE" w:rsidP="00C527FE">
      <w:pPr>
        <w:rPr>
          <w:rFonts w:cs="Arial"/>
        </w:rPr>
      </w:pPr>
    </w:p>
    <w:p w:rsidR="00416285" w:rsidRPr="00894ED2" w:rsidRDefault="00416285" w:rsidP="00416285">
      <w:pPr>
        <w:rPr>
          <w:rFonts w:ascii="Calibri" w:hAnsi="Calibri"/>
          <w:b/>
        </w:rPr>
      </w:pPr>
      <w:r w:rsidRPr="00894ED2">
        <w:rPr>
          <w:rFonts w:ascii="Calibri" w:hAnsi="Calibri"/>
          <w:b/>
        </w:rP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p>
    <w:p w:rsidR="00416285" w:rsidRPr="00894ED2" w:rsidRDefault="00416285" w:rsidP="00416285">
      <w:pPr>
        <w:rPr>
          <w:rFonts w:ascii="Calibri" w:hAnsi="Calibri"/>
        </w:rPr>
      </w:pPr>
    </w:p>
    <w:p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rsidR="00416285" w:rsidRPr="00894ED2" w:rsidRDefault="00416285" w:rsidP="00416285">
      <w:pPr>
        <w:rPr>
          <w:rFonts w:ascii="Calibri" w:hAnsi="Calibri"/>
        </w:rPr>
      </w:pPr>
    </w:p>
    <w:p w:rsidR="00416285" w:rsidRPr="00894ED2" w:rsidRDefault="00416285" w:rsidP="00416285">
      <w:pPr>
        <w:rPr>
          <w:rFonts w:ascii="Calibri" w:hAnsi="Calibri"/>
          <w:b/>
        </w:rPr>
      </w:pPr>
      <w:r w:rsidRPr="00894ED2">
        <w:rPr>
          <w:rFonts w:ascii="Calibri" w:hAnsi="Calibri"/>
          <w:b/>
        </w:rPr>
        <w:t>Address of the proposed development</w:t>
      </w:r>
    </w:p>
    <w:p w:rsidR="00C527FE" w:rsidRPr="00894ED2" w:rsidRDefault="00C527FE" w:rsidP="00C527FE">
      <w:pPr>
        <w:jc w:val="both"/>
        <w:rPr>
          <w:rFonts w:ascii="Calibri" w:hAnsi="Calibri"/>
          <w:noProof/>
        </w:rPr>
      </w:pPr>
    </w:p>
    <w:p w:rsidR="00C527FE" w:rsidRPr="00894ED2" w:rsidRDefault="00E17F5F" w:rsidP="00C527FE">
      <w:pPr>
        <w:jc w:val="both"/>
        <w:rPr>
          <w:rFonts w:ascii="Calibri" w:hAnsi="Calibri"/>
          <w:noProof/>
        </w:rPr>
      </w:pPr>
      <w:r>
        <w:rPr>
          <w:rFonts w:ascii="Calibri" w:hAnsi="Calibri"/>
          <w:noProof/>
        </w:rPr>
        <w:t>11 Abbey Road Whalley BB7 9RP</w:t>
      </w:r>
    </w:p>
    <w:p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rsidR="00C527FE" w:rsidRPr="00894ED2" w:rsidRDefault="00C527FE" w:rsidP="00C527FE">
      <w:pPr>
        <w:jc w:val="both"/>
        <w:rPr>
          <w:rFonts w:ascii="Calibri" w:hAnsi="Calibri"/>
          <w:noProof/>
        </w:rPr>
      </w:pPr>
    </w:p>
    <w:p w:rsidR="00C527FE" w:rsidRPr="00894ED2" w:rsidRDefault="00E17F5F" w:rsidP="00C527FE">
      <w:pPr>
        <w:jc w:val="both"/>
        <w:rPr>
          <w:rFonts w:ascii="Calibri" w:hAnsi="Calibri"/>
          <w:noProof/>
        </w:rPr>
      </w:pPr>
      <w:r>
        <w:rPr>
          <w:rFonts w:ascii="Calibri" w:hAnsi="Calibri"/>
          <w:noProof/>
        </w:rPr>
        <w:t>Prior approval for a single storey rear extension with mono pitch roof and rendered finish to walls.</w:t>
      </w:r>
    </w:p>
    <w:p w:rsidR="00C527FE" w:rsidRPr="00894ED2" w:rsidRDefault="00C527FE" w:rsidP="00C527FE">
      <w:pPr>
        <w:jc w:val="both"/>
        <w:rPr>
          <w:rFonts w:ascii="Calibri" w:hAnsi="Calibri"/>
          <w:b/>
          <w:noProof/>
        </w:rPr>
      </w:pPr>
    </w:p>
    <w:p w:rsidR="00416285" w:rsidRDefault="00416285" w:rsidP="00416285">
      <w:pPr>
        <w:rPr>
          <w:rFonts w:ascii="Calibri" w:hAnsi="Calibri"/>
          <w:b/>
        </w:rPr>
      </w:pPr>
      <w:r w:rsidRPr="00894ED2">
        <w:rPr>
          <w:rFonts w:ascii="Calibri" w:hAnsi="Calibri"/>
          <w:b/>
        </w:rPr>
        <w:t>It is important that you read and understand all of the following informatives:</w:t>
      </w:r>
    </w:p>
    <w:p w:rsidR="00FF054A" w:rsidRPr="00894ED2" w:rsidRDefault="00FF054A" w:rsidP="00416285">
      <w:pPr>
        <w:rPr>
          <w:rFonts w:ascii="Calibri" w:hAnsi="Calibri"/>
          <w:b/>
        </w:rPr>
      </w:pPr>
    </w:p>
    <w:p w:rsidR="00416285" w:rsidRPr="00894ED2" w:rsidRDefault="00416285" w:rsidP="00416285">
      <w:pPr>
        <w:rPr>
          <w:rFonts w:ascii="Calibri" w:hAnsi="Calibri"/>
        </w:rPr>
      </w:pPr>
      <w:r w:rsidRPr="00894ED2">
        <w:rPr>
          <w:rFonts w:ascii="Calibri" w:hAnsi="Calibri"/>
        </w:rPr>
        <w:t>It is a requirement of the condition A.3, that the materials used in any exterior work (other than materials used in the construction of a conservatory) shall be of a similar appearance to those used in the construction of the exterior dwellinghouse.</w:t>
      </w:r>
    </w:p>
    <w:p w:rsidR="00416285" w:rsidRPr="00894ED2" w:rsidRDefault="00416285" w:rsidP="00416285">
      <w:pPr>
        <w:rPr>
          <w:rFonts w:ascii="Calibri" w:hAnsi="Calibri"/>
        </w:rPr>
      </w:pPr>
    </w:p>
    <w:p w:rsidR="00416285" w:rsidRPr="00894ED2" w:rsidRDefault="00416285" w:rsidP="00416285">
      <w:pPr>
        <w:rPr>
          <w:rFonts w:ascii="Calibri" w:hAnsi="Calibri"/>
        </w:rPr>
      </w:pPr>
      <w:r w:rsidRPr="00894ED2">
        <w:rPr>
          <w:rFonts w:ascii="Calibri" w:hAnsi="Calibri"/>
        </w:rPr>
        <w:t>It is a requirement of Condition A.4 of the above legislation that the development shall be carried out in accordance with the information that the developer provided to the local planning authority, unless the local planning authority and the developer agree otherwise in writing.</w:t>
      </w:r>
    </w:p>
    <w:p w:rsidR="00416285" w:rsidRPr="00894ED2" w:rsidRDefault="00416285" w:rsidP="00416285">
      <w:pPr>
        <w:jc w:val="right"/>
        <w:rPr>
          <w:rFonts w:ascii="Calibri" w:hAnsi="Calibri"/>
        </w:rPr>
      </w:pPr>
    </w:p>
    <w:p w:rsidR="00416285" w:rsidRPr="00894ED2" w:rsidRDefault="00416285" w:rsidP="00416285">
      <w:pPr>
        <w:jc w:val="right"/>
        <w:rPr>
          <w:rFonts w:ascii="Calibri" w:hAnsi="Calibri"/>
        </w:rPr>
      </w:pPr>
      <w:r w:rsidRPr="00894ED2">
        <w:rPr>
          <w:rFonts w:ascii="Calibri" w:hAnsi="Calibri"/>
        </w:rPr>
        <w:t>P.T.O.</w:t>
      </w:r>
    </w:p>
    <w:p w:rsidR="00416285" w:rsidRPr="00894ED2" w:rsidRDefault="00416285" w:rsidP="00416285">
      <w:pPr>
        <w:jc w:val="both"/>
        <w:rPr>
          <w:rFonts w:ascii="Calibri" w:hAnsi="Calibri"/>
        </w:rPr>
      </w:pPr>
    </w:p>
    <w:p w:rsidR="00416285" w:rsidRPr="00894ED2" w:rsidRDefault="00416285" w:rsidP="00416285">
      <w:pPr>
        <w:rPr>
          <w:rFonts w:ascii="Calibri" w:hAnsi="Calibri"/>
        </w:rPr>
      </w:pPr>
    </w:p>
    <w:p w:rsidR="00416285" w:rsidRPr="00894ED2" w:rsidRDefault="00416285" w:rsidP="00416285">
      <w:pPr>
        <w:rPr>
          <w:rFonts w:ascii="Calibri" w:hAnsi="Calibri"/>
        </w:rPr>
      </w:pPr>
    </w:p>
    <w:p w:rsidR="00416285" w:rsidRPr="00894ED2" w:rsidRDefault="00416285" w:rsidP="00416285">
      <w:pPr>
        <w:rPr>
          <w:rFonts w:ascii="Calibri" w:hAnsi="Calibri"/>
        </w:rPr>
      </w:pPr>
    </w:p>
    <w:p w:rsidR="00416285" w:rsidRPr="00894ED2" w:rsidRDefault="00416285" w:rsidP="00416285">
      <w:pPr>
        <w:rPr>
          <w:rFonts w:ascii="Calibri" w:hAnsi="Calibri"/>
        </w:rPr>
      </w:pPr>
    </w:p>
    <w:p w:rsidR="00416285" w:rsidRPr="00894ED2" w:rsidRDefault="00416285" w:rsidP="00416285">
      <w:pPr>
        <w:rPr>
          <w:rFonts w:ascii="Calibri" w:hAnsi="Calibri"/>
        </w:rPr>
      </w:pPr>
    </w:p>
    <w:p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rsidR="00416285" w:rsidRPr="00894ED2" w:rsidRDefault="00416285" w:rsidP="00416285">
      <w:pPr>
        <w:rPr>
          <w:rFonts w:ascii="Calibri" w:hAnsi="Calibri"/>
          <w:b/>
        </w:rPr>
      </w:pPr>
    </w:p>
    <w:p w:rsidR="00416285" w:rsidRPr="00894ED2" w:rsidRDefault="00416285" w:rsidP="00416285">
      <w:pPr>
        <w:rPr>
          <w:rFonts w:ascii="Calibri" w:hAnsi="Calibri"/>
        </w:rPr>
      </w:pPr>
    </w:p>
    <w:p w:rsidR="00416285" w:rsidRPr="00894ED2" w:rsidRDefault="00416285" w:rsidP="00416285">
      <w:pPr>
        <w:rPr>
          <w:rFonts w:ascii="Calibri" w:hAnsi="Calibri"/>
        </w:rPr>
      </w:pPr>
      <w:r w:rsidRPr="00894ED2">
        <w:rPr>
          <w:rFonts w:ascii="Calibri" w:hAnsi="Calibri"/>
        </w:rPr>
        <w:t>Yours sincerely</w:t>
      </w:r>
    </w:p>
    <w:p w:rsidR="00416285" w:rsidRPr="00894ED2" w:rsidRDefault="00416285" w:rsidP="00416285">
      <w:pPr>
        <w:rPr>
          <w:rFonts w:ascii="Calibri" w:hAnsi="Calibri"/>
        </w:rPr>
      </w:pPr>
    </w:p>
    <w:p w:rsidR="002272A0" w:rsidRDefault="002272A0" w:rsidP="002272A0">
      <w:pPr>
        <w:pStyle w:val="BodySingle"/>
        <w:rPr>
          <w:rFonts w:ascii="Brush Script MT" w:hAnsi="Brush Script MT"/>
          <w:sz w:val="44"/>
          <w:szCs w:val="44"/>
        </w:rPr>
      </w:pPr>
      <w:r>
        <w:rPr>
          <w:rFonts w:ascii="Brush Script MT" w:hAnsi="Brush Script MT"/>
          <w:sz w:val="44"/>
          <w:szCs w:val="44"/>
        </w:rPr>
        <w:t xml:space="preserve">John Macholc  </w:t>
      </w:r>
    </w:p>
    <w:p w:rsidR="002272A0" w:rsidRPr="00AA5D54" w:rsidRDefault="002272A0" w:rsidP="002272A0">
      <w:pPr>
        <w:pStyle w:val="BodySingle"/>
        <w:rPr>
          <w:rFonts w:ascii="Calibri" w:hAnsi="Calibri" w:cs="Calibri"/>
          <w:b/>
          <w:szCs w:val="22"/>
        </w:rPr>
      </w:pPr>
      <w:r w:rsidRPr="00AA5D54">
        <w:rPr>
          <w:rFonts w:ascii="Calibri" w:hAnsi="Calibri" w:cs="Calibri"/>
          <w:b/>
          <w:szCs w:val="22"/>
        </w:rPr>
        <w:t>pp NICOLA HOPKINS</w:t>
      </w:r>
    </w:p>
    <w:p w:rsidR="00C527FE" w:rsidRPr="00AA5D54" w:rsidRDefault="002272A0" w:rsidP="002272A0">
      <w:pPr>
        <w:jc w:val="both"/>
        <w:rPr>
          <w:rFonts w:ascii="Calibri" w:hAnsi="Calibri" w:cs="Calibri"/>
          <w:szCs w:val="22"/>
        </w:rPr>
      </w:pPr>
      <w:r w:rsidRPr="00AA5D54">
        <w:rPr>
          <w:rFonts w:ascii="Calibri" w:hAnsi="Calibri" w:cs="Calibri"/>
          <w:b/>
          <w:szCs w:val="22"/>
        </w:rPr>
        <w:t>DIRECTOR OF ECONOMIC DEVELOPMENT AND PLANNING</w:t>
      </w:r>
    </w:p>
    <w:p w:rsidR="00C824B3" w:rsidRPr="00AA5D54" w:rsidRDefault="00C824B3" w:rsidP="00C527FE">
      <w:pPr>
        <w:rPr>
          <w:rFonts w:ascii="Calibri" w:hAnsi="Calibri" w:cs="Calibri"/>
          <w:szCs w:val="22"/>
        </w:rPr>
      </w:pPr>
    </w:p>
    <w:p w:rsidR="000D074A" w:rsidRPr="00AA5D54" w:rsidRDefault="000D074A" w:rsidP="000D074A">
      <w:pPr>
        <w:rPr>
          <w:rFonts w:ascii="Calibri" w:hAnsi="Calibri" w:cs="Calibri"/>
          <w:b/>
          <w:bCs/>
          <w:szCs w:val="22"/>
        </w:rPr>
      </w:pPr>
      <w:r w:rsidRPr="00AA5D54">
        <w:rPr>
          <w:rFonts w:ascii="Calibri" w:hAnsi="Calibri" w:cs="Calibri"/>
          <w:b/>
          <w:bCs/>
          <w:szCs w:val="22"/>
        </w:rPr>
        <w:t>Notes</w:t>
      </w:r>
    </w:p>
    <w:p w:rsidR="000D074A" w:rsidRPr="00AA5D54" w:rsidRDefault="000D074A" w:rsidP="000D074A">
      <w:pPr>
        <w:rPr>
          <w:rFonts w:ascii="Calibri" w:hAnsi="Calibri" w:cs="Calibri"/>
          <w:b/>
          <w:bCs/>
          <w:szCs w:val="22"/>
        </w:rPr>
      </w:pPr>
    </w:p>
    <w:p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0D074A" w:rsidRPr="00AA5D54" w:rsidRDefault="000D074A" w:rsidP="000D074A">
      <w:pPr>
        <w:rPr>
          <w:rFonts w:ascii="Calibri" w:hAnsi="Calibri" w:cs="Calibri"/>
          <w:szCs w:val="22"/>
        </w:rPr>
      </w:pPr>
    </w:p>
    <w:p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0D074A" w:rsidRPr="00AA5D54" w:rsidRDefault="000D074A" w:rsidP="000D074A">
      <w:pPr>
        <w:rPr>
          <w:rFonts w:ascii="Calibri" w:hAnsi="Calibri" w:cs="Calibri"/>
          <w:szCs w:val="22"/>
        </w:rPr>
      </w:pPr>
    </w:p>
    <w:p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0D074A" w:rsidRPr="00AA5D54" w:rsidRDefault="000D074A" w:rsidP="00C527FE">
      <w:pPr>
        <w:rPr>
          <w:rFonts w:ascii="Calibri" w:hAnsi="Calibri" w:cs="Calibri"/>
          <w:szCs w:val="22"/>
        </w:rPr>
      </w:pPr>
    </w:p>
    <w:sectPr w:rsidR="000D074A" w:rsidRPr="00AA5D54">
      <w:headerReference w:type="even" r:id="rId10"/>
      <w:headerReference w:type="default" r:id="rId11"/>
      <w:footerReference w:type="even" r:id="rId12"/>
      <w:footerReference w:type="default" r:id="rId13"/>
      <w:headerReference w:type="first" r:id="rId14"/>
      <w:footerReference w:type="first" r:id="rId15"/>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5EB" w:rsidRDefault="00E575EB">
      <w:r>
        <w:separator/>
      </w:r>
    </w:p>
  </w:endnote>
  <w:endnote w:type="continuationSeparator" w:id="0">
    <w:p w:rsidR="00E575EB" w:rsidRDefault="00E5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F5F" w:rsidRDefault="00E17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F5F" w:rsidRDefault="00E17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5EB" w:rsidRDefault="00E575EB">
      <w:r>
        <w:separator/>
      </w:r>
    </w:p>
  </w:footnote>
  <w:footnote w:type="continuationSeparator" w:id="0">
    <w:p w:rsidR="00E575EB" w:rsidRDefault="00E57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F5F" w:rsidRDefault="00E17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F5F" w:rsidRDefault="00E17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F5F" w:rsidRDefault="00E17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F5F"/>
    <w:rsid w:val="000D074A"/>
    <w:rsid w:val="000F427D"/>
    <w:rsid w:val="002272A0"/>
    <w:rsid w:val="00416285"/>
    <w:rsid w:val="00643695"/>
    <w:rsid w:val="0084723D"/>
    <w:rsid w:val="00894ED2"/>
    <w:rsid w:val="008D4238"/>
    <w:rsid w:val="009637B9"/>
    <w:rsid w:val="009714DC"/>
    <w:rsid w:val="00AA5D54"/>
    <w:rsid w:val="00B072D1"/>
    <w:rsid w:val="00BD2D92"/>
    <w:rsid w:val="00C2766C"/>
    <w:rsid w:val="00C527FE"/>
    <w:rsid w:val="00C824B3"/>
    <w:rsid w:val="00CC4701"/>
    <w:rsid w:val="00E17F5F"/>
    <w:rsid w:val="00E36817"/>
    <w:rsid w:val="00E575EB"/>
    <w:rsid w:val="00ED367E"/>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8AF7CAF-221E-4E53-A4C6-11AB83BB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1</TotalTime>
  <Pages>2</Pages>
  <Words>883</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5815</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Tara Thompson</cp:lastModifiedBy>
  <cp:revision>2</cp:revision>
  <cp:lastPrinted>2014-03-07T11:58:00Z</cp:lastPrinted>
  <dcterms:created xsi:type="dcterms:W3CDTF">2021-03-03T15:20:00Z</dcterms:created>
  <dcterms:modified xsi:type="dcterms:W3CDTF">2021-03-03T15:20:00Z</dcterms:modified>
</cp:coreProperties>
</file>