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Spec="center"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425"/>
        <w:gridCol w:w="2319"/>
        <w:gridCol w:w="3605"/>
      </w:tblGrid>
      <w:tr w:rsidR="004A5EA9"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D2449B" w:rsidP="003B4237">
            <w:pPr>
              <w:jc w:val="center"/>
              <w:rPr>
                <w:rFonts w:asciiTheme="minorHAnsi" w:hAnsiTheme="minorHAnsi" w:cstheme="minorHAnsi"/>
                <w:b/>
                <w:szCs w:val="22"/>
              </w:rPr>
            </w:pPr>
            <w:bookmarkStart w:id="0" w:name="_GoBack"/>
            <w:bookmarkEnd w:id="0"/>
            <w:r w:rsidRPr="00923214">
              <w:rPr>
                <w:rFonts w:asciiTheme="minorHAnsi" w:hAnsiTheme="minorHAnsi" w:cstheme="minorHAnsi"/>
                <w:b/>
                <w:szCs w:val="22"/>
              </w:rPr>
              <w:t>R</w:t>
            </w:r>
            <w:r w:rsidR="004A5EA9" w:rsidRPr="00923214">
              <w:rPr>
                <w:rFonts w:asciiTheme="minorHAnsi" w:hAnsiTheme="minorHAnsi" w:cstheme="minorHAnsi"/>
                <w:b/>
                <w:szCs w:val="22"/>
              </w:rPr>
              <w:t>eport to be read in conjunction with the Decision Notice.</w:t>
            </w:r>
          </w:p>
        </w:tc>
      </w:tr>
      <w:tr w:rsidR="004A5EA9" w:rsidRPr="00923214" w:rsidTr="003B4237">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923214" w:rsidRDefault="004A5EA9" w:rsidP="003B4237">
            <w:pPr>
              <w:jc w:val="center"/>
              <w:rPr>
                <w:rFonts w:asciiTheme="minorHAnsi" w:hAnsiTheme="minorHAnsi" w:cstheme="minorHAnsi"/>
                <w:b/>
                <w:szCs w:val="22"/>
              </w:rPr>
            </w:pPr>
          </w:p>
        </w:tc>
      </w:tr>
      <w:tr w:rsidR="004A5EA9" w:rsidRPr="00923214" w:rsidTr="003B4237">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4A5EA9" w:rsidP="003B4237">
            <w:pPr>
              <w:rPr>
                <w:rFonts w:asciiTheme="minorHAnsi" w:hAnsiTheme="minorHAnsi" w:cstheme="minorHAnsi"/>
                <w:b/>
                <w:szCs w:val="22"/>
              </w:rPr>
            </w:pPr>
            <w:r w:rsidRPr="00923214">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923214" w:rsidRDefault="00180CFC" w:rsidP="003B4237">
            <w:pPr>
              <w:rPr>
                <w:rFonts w:asciiTheme="minorHAnsi" w:hAnsiTheme="minorHAnsi" w:cstheme="minorHAnsi"/>
                <w:szCs w:val="22"/>
              </w:rPr>
            </w:pPr>
            <w:r w:rsidRPr="00923214">
              <w:rPr>
                <w:rFonts w:asciiTheme="minorHAnsi" w:hAnsiTheme="minorHAnsi" w:cstheme="minorHAnsi"/>
                <w:szCs w:val="22"/>
              </w:rPr>
              <w:t>3/</w:t>
            </w:r>
            <w:r w:rsidR="00923214">
              <w:rPr>
                <w:rFonts w:asciiTheme="minorHAnsi" w:hAnsiTheme="minorHAnsi" w:cstheme="minorHAnsi"/>
                <w:szCs w:val="22"/>
              </w:rPr>
              <w:t>2021/0108</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4A5EA9" w:rsidP="003B4237">
            <w:pPr>
              <w:rPr>
                <w:rFonts w:asciiTheme="minorHAnsi" w:hAnsiTheme="minorHAnsi" w:cstheme="minorHAnsi"/>
                <w:szCs w:val="22"/>
              </w:rPr>
            </w:pPr>
            <w:r w:rsidRPr="00923214">
              <w:rPr>
                <w:rFonts w:asciiTheme="minorHAnsi" w:hAnsiTheme="minorHAnsi" w:cstheme="minorHAnsi"/>
                <w:noProof/>
                <w:szCs w:val="22"/>
                <w:lang w:eastAsia="en-GB"/>
              </w:rPr>
              <w:drawing>
                <wp:anchor distT="0" distB="0" distL="114300" distR="114300" simplePos="0" relativeHeight="251658240" behindDoc="0" locked="0" layoutInCell="1" allowOverlap="1" wp14:anchorId="56B5929A" wp14:editId="0EC5F87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923214" w:rsidTr="003B4237">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4A5EA9" w:rsidP="003B4237">
            <w:pPr>
              <w:rPr>
                <w:rFonts w:asciiTheme="minorHAnsi" w:hAnsiTheme="minorHAnsi" w:cstheme="minorHAnsi"/>
                <w:b/>
                <w:szCs w:val="22"/>
              </w:rPr>
            </w:pPr>
            <w:r w:rsidRPr="00923214">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923214" w:rsidRDefault="00923214" w:rsidP="003B4237">
            <w:pPr>
              <w:rPr>
                <w:rFonts w:asciiTheme="minorHAnsi" w:hAnsiTheme="minorHAnsi" w:cstheme="minorHAnsi"/>
                <w:szCs w:val="22"/>
              </w:rPr>
            </w:pPr>
            <w:r>
              <w:rPr>
                <w:rFonts w:asciiTheme="minorHAnsi" w:hAnsiTheme="minorHAnsi" w:cstheme="minorHAnsi"/>
                <w:szCs w:val="22"/>
              </w:rPr>
              <w:t>26/02/2021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4A5EA9" w:rsidP="003B4237">
            <w:pPr>
              <w:rPr>
                <w:rFonts w:asciiTheme="minorHAnsi" w:hAnsiTheme="minorHAnsi" w:cstheme="minorHAnsi"/>
                <w:szCs w:val="22"/>
              </w:rPr>
            </w:pPr>
          </w:p>
        </w:tc>
      </w:tr>
      <w:tr w:rsidR="004A5EA9" w:rsidRPr="00923214" w:rsidTr="003B4237">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D2449B" w:rsidP="003B4237">
            <w:pPr>
              <w:rPr>
                <w:rFonts w:asciiTheme="minorHAnsi" w:hAnsiTheme="minorHAnsi" w:cstheme="minorHAnsi"/>
                <w:b/>
                <w:szCs w:val="22"/>
              </w:rPr>
            </w:pPr>
            <w:r w:rsidRPr="00923214">
              <w:rPr>
                <w:rFonts w:asciiTheme="minorHAnsi" w:hAnsiTheme="minorHAnsi" w:cstheme="minorHAnsi"/>
                <w:b/>
                <w:szCs w:val="22"/>
              </w:rPr>
              <w:t>Officer</w:t>
            </w:r>
            <w:r w:rsidR="004A5EA9" w:rsidRPr="00923214">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923214" w:rsidRDefault="00F22639" w:rsidP="003B4237">
            <w:pPr>
              <w:rPr>
                <w:rFonts w:asciiTheme="minorHAnsi" w:hAnsiTheme="minorHAnsi" w:cstheme="minorHAnsi"/>
                <w:szCs w:val="22"/>
              </w:rPr>
            </w:pPr>
            <w:r w:rsidRPr="00923214">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4A5EA9" w:rsidP="003B4237">
            <w:pPr>
              <w:rPr>
                <w:rFonts w:asciiTheme="minorHAnsi" w:hAnsiTheme="minorHAnsi" w:cstheme="minorHAnsi"/>
                <w:szCs w:val="22"/>
              </w:rPr>
            </w:pPr>
          </w:p>
        </w:tc>
      </w:tr>
      <w:tr w:rsidR="004A5EA9" w:rsidRPr="00923214" w:rsidTr="003B4237">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4A5EA9" w:rsidP="003B4237">
            <w:pPr>
              <w:rPr>
                <w:rFonts w:asciiTheme="minorHAnsi" w:hAnsiTheme="minorHAnsi" w:cstheme="minorHAnsi"/>
                <w:b/>
                <w:szCs w:val="22"/>
              </w:rPr>
            </w:pPr>
            <w:r w:rsidRPr="00923214">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923214" w:rsidRDefault="004A5EA9" w:rsidP="003B4237">
            <w:pPr>
              <w:jc w:val="center"/>
              <w:rPr>
                <w:rFonts w:asciiTheme="minorHAnsi" w:hAnsiTheme="minorHAnsi" w:cstheme="minorHAnsi"/>
                <w:b/>
                <w:szCs w:val="22"/>
              </w:rPr>
            </w:pPr>
            <w:r w:rsidRPr="00923214">
              <w:rPr>
                <w:rFonts w:asciiTheme="minorHAnsi" w:hAnsiTheme="minorHAnsi" w:cstheme="minorHAnsi"/>
                <w:b/>
                <w:szCs w:val="22"/>
              </w:rPr>
              <w:t>APPROV</w:t>
            </w:r>
            <w:r w:rsidR="00973D54">
              <w:rPr>
                <w:rFonts w:asciiTheme="minorHAnsi" w:hAnsiTheme="minorHAnsi" w:cstheme="minorHAnsi"/>
                <w:b/>
                <w:szCs w:val="22"/>
              </w:rPr>
              <w:t>ED</w:t>
            </w:r>
          </w:p>
        </w:tc>
      </w:tr>
      <w:tr w:rsidR="004A5EA9" w:rsidRPr="00923214" w:rsidTr="003B4237">
        <w:trPr>
          <w:trHeight w:hRule="exact" w:val="170"/>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923214" w:rsidRDefault="007E0D23" w:rsidP="003B4237">
            <w:pPr>
              <w:tabs>
                <w:tab w:val="left" w:pos="4007"/>
              </w:tabs>
              <w:rPr>
                <w:rFonts w:asciiTheme="minorHAnsi" w:hAnsiTheme="minorHAnsi" w:cstheme="minorHAnsi"/>
                <w:b/>
                <w:szCs w:val="22"/>
              </w:rPr>
            </w:pPr>
            <w:r w:rsidRPr="00923214">
              <w:rPr>
                <w:rFonts w:asciiTheme="minorHAnsi" w:hAnsiTheme="minorHAnsi" w:cstheme="minorHAnsi"/>
                <w:b/>
                <w:szCs w:val="22"/>
              </w:rPr>
              <w:tab/>
            </w:r>
          </w:p>
        </w:tc>
      </w:tr>
      <w:tr w:rsidR="004A5EA9" w:rsidRPr="00923214" w:rsidTr="003B4237">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923214" w:rsidRDefault="004A5EA9" w:rsidP="003B4237">
            <w:pPr>
              <w:rPr>
                <w:rFonts w:asciiTheme="minorHAnsi" w:hAnsiTheme="minorHAnsi" w:cstheme="minorHAnsi"/>
                <w:b/>
                <w:szCs w:val="22"/>
              </w:rPr>
            </w:pPr>
            <w:r w:rsidRPr="00923214">
              <w:rPr>
                <w:rFonts w:asciiTheme="minorHAnsi" w:hAnsiTheme="minorHAnsi" w:cstheme="minorHAnsi"/>
                <w:b/>
                <w:szCs w:val="22"/>
              </w:rPr>
              <w:t xml:space="preserve">Development </w:t>
            </w:r>
            <w:r w:rsidR="00A95D89" w:rsidRPr="00923214">
              <w:rPr>
                <w:rFonts w:asciiTheme="minorHAnsi" w:hAnsiTheme="minorHAnsi" w:cstheme="minorHAnsi"/>
                <w:b/>
                <w:szCs w:val="22"/>
              </w:rPr>
              <w:t>Description</w:t>
            </w:r>
            <w:r w:rsidRPr="00923214">
              <w:rPr>
                <w:rFonts w:asciiTheme="minorHAnsi" w:hAnsiTheme="minorHAnsi" w:cstheme="minorHAnsi"/>
                <w:b/>
                <w:szCs w:val="22"/>
              </w:rPr>
              <w:t>:</w:t>
            </w:r>
          </w:p>
        </w:tc>
        <w:tc>
          <w:tcPr>
            <w:tcW w:w="63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923214" w:rsidRDefault="00923214" w:rsidP="003B4237">
            <w:pPr>
              <w:rPr>
                <w:rFonts w:asciiTheme="minorHAnsi" w:hAnsiTheme="minorHAnsi" w:cstheme="minorHAnsi"/>
                <w:b/>
                <w:szCs w:val="22"/>
              </w:rPr>
            </w:pPr>
            <w:r w:rsidRPr="00923214">
              <w:rPr>
                <w:rFonts w:asciiTheme="minorHAnsi" w:hAnsiTheme="minorHAnsi" w:cstheme="minorHAnsi"/>
                <w:b/>
                <w:szCs w:val="22"/>
              </w:rPr>
              <w:t>Proposed extension of existing building to create a covered open storage area.</w:t>
            </w:r>
          </w:p>
        </w:tc>
      </w:tr>
      <w:tr w:rsidR="002A01CF" w:rsidRPr="00923214" w:rsidTr="003B4237">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923214" w:rsidRDefault="002A01CF" w:rsidP="003B4237">
            <w:pPr>
              <w:rPr>
                <w:rFonts w:asciiTheme="minorHAnsi" w:hAnsiTheme="minorHAnsi" w:cstheme="minorHAnsi"/>
                <w:b/>
                <w:szCs w:val="22"/>
              </w:rPr>
            </w:pPr>
            <w:r w:rsidRPr="00923214">
              <w:rPr>
                <w:rFonts w:asciiTheme="minorHAnsi" w:hAnsiTheme="minorHAnsi" w:cstheme="minorHAnsi"/>
                <w:b/>
                <w:szCs w:val="22"/>
              </w:rPr>
              <w:t>Site Address</w:t>
            </w:r>
            <w:r w:rsidR="00A95D89" w:rsidRPr="00923214">
              <w:rPr>
                <w:rFonts w:asciiTheme="minorHAnsi" w:hAnsiTheme="minorHAnsi" w:cstheme="minorHAnsi"/>
                <w:b/>
                <w:szCs w:val="22"/>
              </w:rPr>
              <w:t>/Location</w:t>
            </w:r>
            <w:r w:rsidRPr="00923214">
              <w:rPr>
                <w:rFonts w:asciiTheme="minorHAnsi" w:hAnsiTheme="minorHAnsi" w:cstheme="minorHAnsi"/>
                <w:b/>
                <w:szCs w:val="22"/>
              </w:rPr>
              <w:t>:</w:t>
            </w:r>
          </w:p>
        </w:tc>
        <w:tc>
          <w:tcPr>
            <w:tcW w:w="63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923214" w:rsidRDefault="00923214" w:rsidP="003B4237">
            <w:pPr>
              <w:rPr>
                <w:rFonts w:asciiTheme="minorHAnsi" w:hAnsiTheme="minorHAnsi" w:cstheme="minorHAnsi"/>
                <w:b/>
                <w:szCs w:val="22"/>
              </w:rPr>
            </w:pPr>
            <w:r w:rsidRPr="00923214">
              <w:rPr>
                <w:rFonts w:asciiTheme="minorHAnsi" w:hAnsiTheme="minorHAnsi" w:cstheme="minorHAnsi"/>
                <w:b/>
                <w:szCs w:val="22"/>
              </w:rPr>
              <w:t>Whalley Corn Mill Brook House Farm Mitton Road Whalley BB7 9PF</w:t>
            </w:r>
          </w:p>
        </w:tc>
      </w:tr>
      <w:tr w:rsidR="00A95D89" w:rsidRPr="00923214" w:rsidTr="003B4237">
        <w:trPr>
          <w:trHeight w:hRule="exact" w:val="170"/>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923214" w:rsidRDefault="007E0D23" w:rsidP="003B4237">
            <w:pPr>
              <w:tabs>
                <w:tab w:val="left" w:pos="2667"/>
              </w:tabs>
              <w:rPr>
                <w:rFonts w:asciiTheme="minorHAnsi" w:hAnsiTheme="minorHAnsi" w:cstheme="minorHAnsi"/>
                <w:b/>
                <w:szCs w:val="22"/>
              </w:rPr>
            </w:pPr>
            <w:r w:rsidRPr="00923214">
              <w:rPr>
                <w:rFonts w:asciiTheme="minorHAnsi" w:hAnsiTheme="minorHAnsi" w:cstheme="minorHAnsi"/>
                <w:b/>
                <w:szCs w:val="22"/>
              </w:rPr>
              <w:tab/>
            </w:r>
          </w:p>
        </w:tc>
      </w:tr>
      <w:tr w:rsidR="00C618DB" w:rsidRPr="00923214" w:rsidTr="003B4237">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923214" w:rsidRDefault="00C618DB" w:rsidP="003B4237">
            <w:pPr>
              <w:rPr>
                <w:rFonts w:asciiTheme="minorHAnsi" w:hAnsiTheme="minorHAnsi" w:cstheme="minorHAnsi"/>
                <w:b/>
                <w:szCs w:val="22"/>
              </w:rPr>
            </w:pPr>
            <w:r w:rsidRPr="00923214">
              <w:rPr>
                <w:rFonts w:asciiTheme="minorHAnsi" w:hAnsiTheme="minorHAnsi" w:cstheme="minorHAnsi"/>
                <w:b/>
                <w:szCs w:val="22"/>
              </w:rPr>
              <w:t xml:space="preserve">CONSULTATIONS: </w:t>
            </w:r>
          </w:p>
        </w:tc>
        <w:tc>
          <w:tcPr>
            <w:tcW w:w="63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923214" w:rsidRDefault="00C618DB" w:rsidP="003B4237">
            <w:pPr>
              <w:rPr>
                <w:rFonts w:asciiTheme="minorHAnsi" w:hAnsiTheme="minorHAnsi" w:cstheme="minorHAnsi"/>
                <w:b/>
                <w:szCs w:val="22"/>
              </w:rPr>
            </w:pPr>
            <w:r w:rsidRPr="00923214">
              <w:rPr>
                <w:rFonts w:asciiTheme="minorHAnsi" w:hAnsiTheme="minorHAnsi" w:cstheme="minorHAnsi"/>
                <w:b/>
                <w:szCs w:val="22"/>
              </w:rPr>
              <w:t>Parish/Town Council</w:t>
            </w:r>
          </w:p>
        </w:tc>
      </w:tr>
      <w:tr w:rsidR="002A01CF"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923214" w:rsidRDefault="00923214" w:rsidP="003B4237">
            <w:pPr>
              <w:rPr>
                <w:rFonts w:asciiTheme="minorHAnsi" w:hAnsiTheme="minorHAnsi" w:cstheme="minorHAnsi"/>
                <w:szCs w:val="22"/>
              </w:rPr>
            </w:pPr>
            <w:r>
              <w:rPr>
                <w:rFonts w:asciiTheme="minorHAnsi" w:hAnsiTheme="minorHAnsi" w:cstheme="minorHAnsi"/>
                <w:szCs w:val="22"/>
              </w:rPr>
              <w:t>None received.</w:t>
            </w:r>
          </w:p>
        </w:tc>
      </w:tr>
      <w:tr w:rsidR="00C618DB" w:rsidRPr="00923214" w:rsidTr="003B4237">
        <w:trPr>
          <w:trHeight w:hRule="exact" w:val="170"/>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923214" w:rsidRDefault="00C618DB" w:rsidP="003B4237">
            <w:pPr>
              <w:rPr>
                <w:rFonts w:asciiTheme="minorHAnsi" w:hAnsiTheme="minorHAnsi" w:cstheme="minorHAnsi"/>
                <w:bCs/>
                <w:szCs w:val="22"/>
              </w:rPr>
            </w:pPr>
          </w:p>
        </w:tc>
      </w:tr>
      <w:tr w:rsidR="006A0318" w:rsidRPr="00923214" w:rsidTr="003B4237">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Pr="00923214" w:rsidRDefault="006A0318" w:rsidP="003B4237">
            <w:pPr>
              <w:rPr>
                <w:rFonts w:asciiTheme="minorHAnsi" w:hAnsiTheme="minorHAnsi" w:cstheme="minorHAnsi"/>
                <w:b/>
                <w:szCs w:val="22"/>
              </w:rPr>
            </w:pPr>
            <w:r w:rsidRPr="00923214">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0318" w:rsidRPr="00923214" w:rsidRDefault="006A0318" w:rsidP="003B4237">
            <w:pPr>
              <w:rPr>
                <w:rFonts w:asciiTheme="minorHAnsi" w:hAnsiTheme="minorHAnsi" w:cstheme="minorHAnsi"/>
                <w:b/>
                <w:szCs w:val="22"/>
              </w:rPr>
            </w:pPr>
            <w:r w:rsidRPr="00923214">
              <w:rPr>
                <w:rFonts w:asciiTheme="minorHAnsi" w:hAnsiTheme="minorHAnsi" w:cstheme="minorHAnsi"/>
                <w:b/>
                <w:szCs w:val="22"/>
              </w:rPr>
              <w:t>Highways/Water Authority/Other Bodies</w:t>
            </w:r>
          </w:p>
        </w:tc>
      </w:tr>
      <w:tr w:rsidR="006A0318" w:rsidRPr="00923214" w:rsidTr="003B4237">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Pr="00923214" w:rsidRDefault="006A0318" w:rsidP="003B4237">
            <w:pPr>
              <w:rPr>
                <w:rFonts w:asciiTheme="minorHAnsi" w:hAnsiTheme="minorHAnsi" w:cstheme="minorHAnsi"/>
                <w:b/>
                <w:szCs w:val="22"/>
              </w:rPr>
            </w:pPr>
            <w:r w:rsidRPr="00923214">
              <w:rPr>
                <w:rFonts w:asciiTheme="minorHAnsi" w:hAnsiTheme="minorHAnsi" w:cstheme="minorHAnsi"/>
                <w:b/>
                <w:szCs w:val="22"/>
              </w:rPr>
              <w:t xml:space="preserve">LCC </w:t>
            </w:r>
            <w:r w:rsidR="007A024C" w:rsidRPr="00923214">
              <w:rPr>
                <w:rFonts w:asciiTheme="minorHAnsi" w:hAnsiTheme="minorHAnsi" w:cstheme="minorHAnsi"/>
                <w:b/>
                <w:szCs w:val="22"/>
              </w:rPr>
              <w:t>Highways</w:t>
            </w:r>
            <w:r w:rsidRPr="00923214">
              <w:rPr>
                <w:rFonts w:asciiTheme="minorHAnsi" w:hAnsiTheme="minorHAnsi" w:cstheme="minorHAnsi"/>
                <w:b/>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0318" w:rsidRPr="00923214" w:rsidRDefault="006A0318" w:rsidP="003B4237">
            <w:pPr>
              <w:rPr>
                <w:rFonts w:asciiTheme="minorHAnsi" w:hAnsiTheme="minorHAnsi" w:cstheme="minorHAnsi"/>
                <w:b/>
                <w:szCs w:val="22"/>
              </w:rPr>
            </w:pPr>
          </w:p>
        </w:tc>
      </w:tr>
      <w:tr w:rsidR="006A0318"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Pr="00923214" w:rsidRDefault="00923214" w:rsidP="003B4237">
            <w:pPr>
              <w:rPr>
                <w:rFonts w:asciiTheme="minorHAnsi" w:hAnsiTheme="minorHAnsi" w:cstheme="minorHAnsi"/>
                <w:szCs w:val="22"/>
              </w:rPr>
            </w:pPr>
            <w:r>
              <w:rPr>
                <w:rFonts w:asciiTheme="minorHAnsi" w:hAnsiTheme="minorHAnsi" w:cstheme="minorHAnsi"/>
                <w:szCs w:val="22"/>
              </w:rPr>
              <w:t>No</w:t>
            </w:r>
            <w:r w:rsidR="00973D54">
              <w:rPr>
                <w:rFonts w:asciiTheme="minorHAnsi" w:hAnsiTheme="minorHAnsi" w:cstheme="minorHAnsi"/>
                <w:szCs w:val="22"/>
              </w:rPr>
              <w:t xml:space="preserve"> objection.</w:t>
            </w:r>
          </w:p>
        </w:tc>
      </w:tr>
      <w:tr w:rsidR="006A0318" w:rsidRPr="00923214" w:rsidTr="003B4237">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Pr="00923214" w:rsidRDefault="006A0318" w:rsidP="003B4237">
            <w:pPr>
              <w:rPr>
                <w:rFonts w:asciiTheme="minorHAnsi" w:hAnsiTheme="minorHAnsi" w:cstheme="minorHAnsi"/>
                <w:b/>
                <w:szCs w:val="22"/>
              </w:rPr>
            </w:pPr>
            <w:r w:rsidRPr="00923214">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0318" w:rsidRPr="00923214" w:rsidRDefault="006A0318" w:rsidP="003B4237">
            <w:pPr>
              <w:rPr>
                <w:rFonts w:asciiTheme="minorHAnsi" w:hAnsiTheme="minorHAnsi" w:cstheme="minorHAnsi"/>
                <w:b/>
                <w:szCs w:val="22"/>
              </w:rPr>
            </w:pPr>
            <w:r w:rsidRPr="00923214">
              <w:rPr>
                <w:rFonts w:asciiTheme="minorHAnsi" w:hAnsiTheme="minorHAnsi" w:cstheme="minorHAnsi"/>
                <w:b/>
                <w:szCs w:val="22"/>
              </w:rPr>
              <w:t>Additional Representations.</w:t>
            </w:r>
          </w:p>
        </w:tc>
      </w:tr>
      <w:tr w:rsidR="006A0318"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0318" w:rsidRPr="00923214" w:rsidRDefault="001F1D2C" w:rsidP="003B4237">
            <w:pPr>
              <w:rPr>
                <w:rFonts w:asciiTheme="minorHAnsi" w:hAnsiTheme="minorHAnsi" w:cstheme="minorHAnsi"/>
                <w:szCs w:val="22"/>
              </w:rPr>
            </w:pPr>
            <w:r w:rsidRPr="00923214">
              <w:rPr>
                <w:rFonts w:asciiTheme="minorHAnsi" w:hAnsiTheme="minorHAnsi" w:cstheme="minorHAnsi"/>
                <w:szCs w:val="22"/>
              </w:rPr>
              <w:t>No representations have been received.</w:t>
            </w:r>
          </w:p>
        </w:tc>
      </w:tr>
      <w:tr w:rsidR="00C618DB" w:rsidRPr="00923214" w:rsidTr="003B4237">
        <w:trPr>
          <w:trHeight w:hRule="exact" w:val="170"/>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923214" w:rsidRDefault="00C618DB" w:rsidP="003B4237">
            <w:pPr>
              <w:rPr>
                <w:rFonts w:asciiTheme="minorHAnsi" w:hAnsiTheme="minorHAnsi" w:cstheme="minorHAnsi"/>
                <w:szCs w:val="22"/>
              </w:rPr>
            </w:pPr>
          </w:p>
        </w:tc>
      </w:tr>
      <w:tr w:rsidR="00EC23C7"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923214" w:rsidRDefault="00EC23C7" w:rsidP="003B4237">
            <w:pPr>
              <w:rPr>
                <w:rFonts w:asciiTheme="minorHAnsi" w:hAnsiTheme="minorHAnsi" w:cstheme="minorHAnsi"/>
                <w:b/>
                <w:szCs w:val="22"/>
              </w:rPr>
            </w:pPr>
            <w:r w:rsidRPr="00923214">
              <w:rPr>
                <w:rFonts w:asciiTheme="minorHAnsi" w:hAnsiTheme="minorHAnsi" w:cstheme="minorHAnsi"/>
                <w:b/>
                <w:szCs w:val="22"/>
              </w:rPr>
              <w:t>RELEVANT POLICIES:</w:t>
            </w:r>
          </w:p>
        </w:tc>
      </w:tr>
      <w:tr w:rsidR="00C618DB"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923214" w:rsidRDefault="00C618DB" w:rsidP="003B4237">
            <w:pPr>
              <w:pStyle w:val="PLANNING"/>
              <w:rPr>
                <w:rFonts w:asciiTheme="minorHAnsi" w:hAnsiTheme="minorHAnsi" w:cstheme="minorHAnsi"/>
                <w:b/>
                <w:bCs/>
                <w:szCs w:val="22"/>
              </w:rPr>
            </w:pPr>
            <w:r w:rsidRPr="00923214">
              <w:rPr>
                <w:rFonts w:asciiTheme="minorHAnsi" w:hAnsiTheme="minorHAnsi" w:cstheme="minorHAnsi"/>
                <w:b/>
                <w:bCs/>
                <w:szCs w:val="22"/>
              </w:rPr>
              <w:t>Ribble Valley Core Strategy:</w:t>
            </w:r>
          </w:p>
          <w:p w:rsidR="00FF300E" w:rsidRPr="00923214" w:rsidRDefault="00FF300E" w:rsidP="003B4237">
            <w:pPr>
              <w:rPr>
                <w:rFonts w:asciiTheme="minorHAnsi" w:hAnsiTheme="minorHAnsi" w:cstheme="minorHAnsi"/>
                <w:szCs w:val="22"/>
              </w:rPr>
            </w:pPr>
            <w:r w:rsidRPr="00923214">
              <w:rPr>
                <w:rFonts w:asciiTheme="minorHAnsi" w:hAnsiTheme="minorHAnsi" w:cstheme="minorHAnsi"/>
                <w:bCs/>
                <w:szCs w:val="22"/>
              </w:rPr>
              <w:t xml:space="preserve">Key Statement </w:t>
            </w:r>
            <w:r w:rsidRPr="00923214">
              <w:rPr>
                <w:rFonts w:asciiTheme="minorHAnsi" w:hAnsiTheme="minorHAnsi" w:cstheme="minorHAnsi"/>
                <w:szCs w:val="22"/>
              </w:rPr>
              <w:t>EN2 – Landscape</w:t>
            </w:r>
          </w:p>
          <w:p w:rsidR="00FF300E" w:rsidRPr="00923214" w:rsidRDefault="00FF300E" w:rsidP="003B4237">
            <w:pPr>
              <w:pStyle w:val="PLANNING"/>
              <w:rPr>
                <w:rFonts w:asciiTheme="minorHAnsi" w:hAnsiTheme="minorHAnsi" w:cstheme="minorHAnsi"/>
                <w:bCs/>
                <w:szCs w:val="22"/>
              </w:rPr>
            </w:pPr>
            <w:r w:rsidRPr="00923214">
              <w:rPr>
                <w:rFonts w:asciiTheme="minorHAnsi" w:hAnsiTheme="minorHAnsi" w:cstheme="minorHAnsi"/>
                <w:bCs/>
                <w:szCs w:val="22"/>
              </w:rPr>
              <w:t>Key Statement EC1 – Business and Employment Development</w:t>
            </w:r>
          </w:p>
          <w:p w:rsidR="00F22639" w:rsidRPr="00923214" w:rsidRDefault="00F22639" w:rsidP="003B4237">
            <w:pPr>
              <w:rPr>
                <w:rFonts w:asciiTheme="minorHAnsi" w:hAnsiTheme="minorHAnsi" w:cstheme="minorHAnsi"/>
                <w:szCs w:val="22"/>
              </w:rPr>
            </w:pPr>
            <w:r w:rsidRPr="00923214">
              <w:rPr>
                <w:rFonts w:asciiTheme="minorHAnsi" w:hAnsiTheme="minorHAnsi" w:cstheme="minorHAnsi"/>
                <w:szCs w:val="22"/>
              </w:rPr>
              <w:t>Policy DMG1 – General Considerations</w:t>
            </w:r>
          </w:p>
          <w:p w:rsidR="001F1D2C" w:rsidRPr="00923214" w:rsidRDefault="001F1D2C" w:rsidP="003B4237">
            <w:pPr>
              <w:rPr>
                <w:rFonts w:asciiTheme="minorHAnsi" w:hAnsiTheme="minorHAnsi" w:cstheme="minorHAnsi"/>
                <w:szCs w:val="22"/>
              </w:rPr>
            </w:pPr>
            <w:r w:rsidRPr="00923214">
              <w:rPr>
                <w:rFonts w:asciiTheme="minorHAnsi" w:hAnsiTheme="minorHAnsi" w:cstheme="minorHAnsi"/>
                <w:szCs w:val="22"/>
              </w:rPr>
              <w:t>Policy DMG2 – Strategic Considerations</w:t>
            </w:r>
          </w:p>
          <w:p w:rsidR="00FF300E" w:rsidRPr="00923214" w:rsidRDefault="00FF300E" w:rsidP="003B4237">
            <w:pPr>
              <w:rPr>
                <w:rFonts w:asciiTheme="minorHAnsi" w:hAnsiTheme="minorHAnsi" w:cstheme="minorHAnsi"/>
                <w:szCs w:val="22"/>
              </w:rPr>
            </w:pPr>
            <w:r w:rsidRPr="00923214">
              <w:rPr>
                <w:rFonts w:asciiTheme="minorHAnsi" w:hAnsiTheme="minorHAnsi" w:cstheme="minorHAnsi"/>
                <w:szCs w:val="22"/>
              </w:rPr>
              <w:t>Policy DMB1 – Supporting Business Growth and the Local Economy</w:t>
            </w:r>
          </w:p>
          <w:p w:rsidR="000368C1" w:rsidRPr="00923214" w:rsidRDefault="000368C1" w:rsidP="003B4237">
            <w:pPr>
              <w:rPr>
                <w:rFonts w:asciiTheme="minorHAnsi" w:hAnsiTheme="minorHAnsi" w:cstheme="minorHAnsi"/>
                <w:szCs w:val="22"/>
              </w:rPr>
            </w:pPr>
          </w:p>
          <w:p w:rsidR="00D11007" w:rsidRPr="00923214" w:rsidRDefault="00F22639" w:rsidP="003B4237">
            <w:pPr>
              <w:rPr>
                <w:rFonts w:asciiTheme="minorHAnsi" w:hAnsiTheme="minorHAnsi" w:cstheme="minorHAnsi"/>
                <w:b/>
                <w:szCs w:val="22"/>
              </w:rPr>
            </w:pPr>
            <w:r w:rsidRPr="00923214">
              <w:rPr>
                <w:rFonts w:asciiTheme="minorHAnsi" w:hAnsiTheme="minorHAnsi" w:cstheme="minorHAnsi"/>
                <w:b/>
                <w:szCs w:val="22"/>
              </w:rPr>
              <w:t>National Planning Policy Framework</w:t>
            </w:r>
          </w:p>
        </w:tc>
      </w:tr>
      <w:tr w:rsidR="003C0C55"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C0C55" w:rsidRPr="00923214" w:rsidRDefault="003C0C55" w:rsidP="003B4237">
            <w:pPr>
              <w:pStyle w:val="PLANNING"/>
              <w:rPr>
                <w:rFonts w:asciiTheme="minorHAnsi" w:hAnsiTheme="minorHAnsi" w:cstheme="minorHAnsi"/>
                <w:b/>
                <w:bCs/>
                <w:szCs w:val="22"/>
              </w:rPr>
            </w:pPr>
            <w:r w:rsidRPr="00923214">
              <w:rPr>
                <w:rFonts w:asciiTheme="minorHAnsi" w:hAnsiTheme="minorHAnsi" w:cstheme="minorHAnsi"/>
                <w:b/>
                <w:bCs/>
                <w:szCs w:val="22"/>
              </w:rPr>
              <w:t>RELEVANT PLANNING HISTORY:</w:t>
            </w:r>
          </w:p>
          <w:p w:rsidR="003C0C55" w:rsidRDefault="00180CFC" w:rsidP="003B4237">
            <w:pPr>
              <w:pStyle w:val="PLANNING"/>
              <w:rPr>
                <w:rFonts w:asciiTheme="minorHAnsi" w:hAnsiTheme="minorHAnsi" w:cstheme="minorHAnsi"/>
                <w:bCs/>
                <w:szCs w:val="22"/>
              </w:rPr>
            </w:pPr>
            <w:r w:rsidRPr="00923214">
              <w:rPr>
                <w:rFonts w:asciiTheme="minorHAnsi" w:hAnsiTheme="minorHAnsi" w:cstheme="minorHAnsi"/>
                <w:bCs/>
                <w:szCs w:val="22"/>
              </w:rPr>
              <w:t>3/2002/0832 - Change of use of existing barn buildings to 8no. Dwellings and 3no. Holiday cottages. Erection of animal feed building and combined agricultural/livery building. New septic tank. Approved with conditions.</w:t>
            </w:r>
          </w:p>
          <w:p w:rsidR="00923214" w:rsidRPr="00923214" w:rsidRDefault="00923214" w:rsidP="003B4237">
            <w:pPr>
              <w:pStyle w:val="PLANNING"/>
              <w:rPr>
                <w:rFonts w:asciiTheme="minorHAnsi" w:hAnsiTheme="minorHAnsi" w:cstheme="minorHAnsi"/>
                <w:bCs/>
                <w:szCs w:val="22"/>
              </w:rPr>
            </w:pPr>
          </w:p>
          <w:p w:rsidR="00923214" w:rsidRDefault="00923214" w:rsidP="003B4237">
            <w:pPr>
              <w:pStyle w:val="PLANNING"/>
              <w:rPr>
                <w:rFonts w:asciiTheme="minorHAnsi" w:hAnsiTheme="minorHAnsi" w:cstheme="minorHAnsi"/>
                <w:bCs/>
                <w:szCs w:val="22"/>
              </w:rPr>
            </w:pPr>
            <w:r w:rsidRPr="00923214">
              <w:rPr>
                <w:rFonts w:asciiTheme="minorHAnsi" w:hAnsiTheme="minorHAnsi" w:cstheme="minorHAnsi"/>
                <w:bCs/>
                <w:szCs w:val="22"/>
              </w:rPr>
              <w:t>3/2005/0742 - The development is a small extension 18sq.m. around the doorway to shelter access to the shop and also allow for additional meeting space for school children or walkers. Withdrawn.</w:t>
            </w:r>
          </w:p>
          <w:p w:rsidR="00923214" w:rsidRPr="00923214" w:rsidRDefault="00923214" w:rsidP="003B4237">
            <w:pPr>
              <w:pStyle w:val="PLANNING"/>
              <w:rPr>
                <w:rFonts w:asciiTheme="minorHAnsi" w:hAnsiTheme="minorHAnsi" w:cstheme="minorHAnsi"/>
                <w:bCs/>
                <w:szCs w:val="22"/>
              </w:rPr>
            </w:pPr>
          </w:p>
          <w:p w:rsidR="00923214" w:rsidRDefault="00923214" w:rsidP="003B4237">
            <w:pPr>
              <w:pStyle w:val="PLANNING"/>
              <w:rPr>
                <w:rFonts w:asciiTheme="minorHAnsi" w:hAnsiTheme="minorHAnsi" w:cstheme="minorHAnsi"/>
                <w:bCs/>
                <w:szCs w:val="22"/>
              </w:rPr>
            </w:pPr>
            <w:r w:rsidRPr="00923214">
              <w:rPr>
                <w:rFonts w:asciiTheme="minorHAnsi" w:hAnsiTheme="minorHAnsi" w:cstheme="minorHAnsi"/>
                <w:bCs/>
                <w:szCs w:val="22"/>
              </w:rPr>
              <w:t>3/2006/0125 - New access/entrance to existing building to provide additional shelter and display space. Re-submission. Approved.</w:t>
            </w:r>
          </w:p>
          <w:p w:rsidR="00923214" w:rsidRPr="00923214" w:rsidRDefault="00923214" w:rsidP="003B4237">
            <w:pPr>
              <w:pStyle w:val="PLANNING"/>
              <w:rPr>
                <w:rFonts w:asciiTheme="minorHAnsi" w:hAnsiTheme="minorHAnsi" w:cstheme="minorHAnsi"/>
                <w:b/>
                <w:bCs/>
                <w:szCs w:val="22"/>
              </w:rPr>
            </w:pPr>
          </w:p>
        </w:tc>
      </w:tr>
      <w:tr w:rsidR="00EC23C7"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923214" w:rsidRDefault="006C2BFA" w:rsidP="003B4237">
            <w:pPr>
              <w:rPr>
                <w:rFonts w:asciiTheme="minorHAnsi" w:hAnsiTheme="minorHAnsi" w:cstheme="minorHAnsi"/>
                <w:b/>
                <w:szCs w:val="22"/>
              </w:rPr>
            </w:pPr>
            <w:r w:rsidRPr="00923214">
              <w:rPr>
                <w:rFonts w:asciiTheme="minorHAnsi" w:hAnsiTheme="minorHAnsi" w:cstheme="minorHAnsi"/>
                <w:b/>
                <w:bCs/>
                <w:szCs w:val="22"/>
              </w:rPr>
              <w:t>ASSESSMENT OF PROPOSED DEVELOPMENT:</w:t>
            </w:r>
          </w:p>
        </w:tc>
      </w:tr>
      <w:tr w:rsidR="00923214"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923214" w:rsidRDefault="00923214" w:rsidP="00923214">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rsidR="00923214" w:rsidRDefault="00923214" w:rsidP="003B4237">
            <w:pPr>
              <w:pStyle w:val="Header"/>
              <w:tabs>
                <w:tab w:val="clear" w:pos="4153"/>
                <w:tab w:val="clear" w:pos="8306"/>
              </w:tabs>
              <w:jc w:val="both"/>
              <w:rPr>
                <w:rFonts w:asciiTheme="minorHAnsi" w:hAnsiTheme="minorHAnsi" w:cstheme="minorHAnsi"/>
                <w:szCs w:val="22"/>
              </w:rPr>
            </w:pPr>
            <w:r w:rsidRPr="00923214">
              <w:rPr>
                <w:rFonts w:asciiTheme="minorHAnsi" w:hAnsiTheme="minorHAnsi" w:cstheme="minorHAnsi"/>
                <w:szCs w:val="22"/>
              </w:rPr>
              <w:t>Whalley Corn Mills is a rural enterprise located on the east side of Mitton Road to the north of the settlement of Whalley. The building</w:t>
            </w:r>
            <w:r>
              <w:rPr>
                <w:rFonts w:asciiTheme="minorHAnsi" w:hAnsiTheme="minorHAnsi" w:cstheme="minorHAnsi"/>
                <w:szCs w:val="22"/>
              </w:rPr>
              <w:t xml:space="preserve"> </w:t>
            </w:r>
            <w:r w:rsidRPr="00923214">
              <w:rPr>
                <w:rFonts w:asciiTheme="minorHAnsi" w:hAnsiTheme="minorHAnsi" w:cstheme="minorHAnsi"/>
                <w:szCs w:val="22"/>
              </w:rPr>
              <w:t xml:space="preserve">is one of a group of buildings comprising stables, residential dwellings and the </w:t>
            </w:r>
            <w:r w:rsidR="00C60911">
              <w:rPr>
                <w:rFonts w:asciiTheme="minorHAnsi" w:hAnsiTheme="minorHAnsi" w:cstheme="minorHAnsi"/>
                <w:szCs w:val="22"/>
              </w:rPr>
              <w:t>application building</w:t>
            </w:r>
            <w:r w:rsidR="00015D05">
              <w:rPr>
                <w:rFonts w:asciiTheme="minorHAnsi" w:hAnsiTheme="minorHAnsi" w:cstheme="minorHAnsi"/>
                <w:szCs w:val="22"/>
              </w:rPr>
              <w:t xml:space="preserve"> which is </w:t>
            </w:r>
            <w:r w:rsidR="00C60911">
              <w:rPr>
                <w:rFonts w:asciiTheme="minorHAnsi" w:hAnsiTheme="minorHAnsi" w:cstheme="minorHAnsi"/>
                <w:szCs w:val="22"/>
              </w:rPr>
              <w:t xml:space="preserve">a retail unit </w:t>
            </w:r>
            <w:r w:rsidR="00015D05">
              <w:rPr>
                <w:rFonts w:asciiTheme="minorHAnsi" w:hAnsiTheme="minorHAnsi" w:cstheme="minorHAnsi"/>
                <w:szCs w:val="22"/>
              </w:rPr>
              <w:t xml:space="preserve">restricted to the sale of bulky pet and </w:t>
            </w:r>
            <w:r w:rsidR="00015D05">
              <w:rPr>
                <w:rFonts w:asciiTheme="minorHAnsi" w:hAnsiTheme="minorHAnsi" w:cstheme="minorHAnsi"/>
                <w:szCs w:val="22"/>
              </w:rPr>
              <w:lastRenderedPageBreak/>
              <w:t>animal feed only. The building is constructed from red brick at low level and green coloured profile metal sheeting above.</w:t>
            </w:r>
          </w:p>
          <w:p w:rsidR="00015D05" w:rsidRPr="00923214" w:rsidRDefault="00015D05" w:rsidP="003B4237">
            <w:pPr>
              <w:pStyle w:val="Header"/>
              <w:tabs>
                <w:tab w:val="clear" w:pos="4153"/>
                <w:tab w:val="clear" w:pos="8306"/>
              </w:tabs>
              <w:jc w:val="both"/>
              <w:rPr>
                <w:rFonts w:asciiTheme="minorHAnsi" w:hAnsiTheme="minorHAnsi" w:cstheme="minorHAnsi"/>
                <w:b/>
                <w:szCs w:val="22"/>
              </w:rPr>
            </w:pPr>
          </w:p>
        </w:tc>
      </w:tr>
      <w:tr w:rsidR="006C2BFA"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923214" w:rsidRPr="00015D05" w:rsidRDefault="0029334A" w:rsidP="003B4237">
            <w:pPr>
              <w:pStyle w:val="Header"/>
              <w:tabs>
                <w:tab w:val="clear" w:pos="4153"/>
                <w:tab w:val="clear" w:pos="8306"/>
              </w:tabs>
              <w:jc w:val="both"/>
              <w:rPr>
                <w:rFonts w:asciiTheme="minorHAnsi" w:hAnsiTheme="minorHAnsi" w:cstheme="minorHAnsi"/>
                <w:b/>
                <w:szCs w:val="22"/>
              </w:rPr>
            </w:pPr>
            <w:r w:rsidRPr="00015D05">
              <w:rPr>
                <w:rFonts w:asciiTheme="minorHAnsi" w:hAnsiTheme="minorHAnsi" w:cstheme="minorHAnsi"/>
                <w:b/>
                <w:szCs w:val="22"/>
              </w:rPr>
              <w:lastRenderedPageBreak/>
              <w:t>Proposed Development for which consent is sought:</w:t>
            </w:r>
          </w:p>
          <w:p w:rsidR="00180CFC" w:rsidRDefault="00180CFC" w:rsidP="003B4237">
            <w:pPr>
              <w:pStyle w:val="Header"/>
              <w:tabs>
                <w:tab w:val="clear" w:pos="4153"/>
                <w:tab w:val="clear" w:pos="8306"/>
              </w:tabs>
              <w:jc w:val="both"/>
              <w:rPr>
                <w:rFonts w:asciiTheme="minorHAnsi" w:hAnsiTheme="minorHAnsi" w:cstheme="minorHAnsi"/>
                <w:szCs w:val="22"/>
              </w:rPr>
            </w:pPr>
            <w:r w:rsidRPr="00923214">
              <w:rPr>
                <w:rFonts w:asciiTheme="minorHAnsi" w:hAnsiTheme="minorHAnsi" w:cstheme="minorHAnsi"/>
                <w:szCs w:val="22"/>
              </w:rPr>
              <w:t xml:space="preserve">This </w:t>
            </w:r>
            <w:r w:rsidR="00015D05">
              <w:rPr>
                <w:rFonts w:asciiTheme="minorHAnsi" w:hAnsiTheme="minorHAnsi" w:cstheme="minorHAnsi"/>
                <w:szCs w:val="22"/>
              </w:rPr>
              <w:t>application seeks an extension to the existing building to create a new covered area to the front (east). The area would be used as a covered area for the storage and display of goods associated with the established business.</w:t>
            </w:r>
          </w:p>
          <w:p w:rsidR="00015D05" w:rsidRDefault="00015D05" w:rsidP="003B4237">
            <w:pPr>
              <w:pStyle w:val="Header"/>
              <w:tabs>
                <w:tab w:val="clear" w:pos="4153"/>
                <w:tab w:val="clear" w:pos="8306"/>
              </w:tabs>
              <w:jc w:val="both"/>
              <w:rPr>
                <w:rFonts w:asciiTheme="minorHAnsi" w:hAnsiTheme="minorHAnsi" w:cstheme="minorHAnsi"/>
                <w:szCs w:val="22"/>
              </w:rPr>
            </w:pPr>
          </w:p>
          <w:p w:rsidR="00015D05" w:rsidRDefault="00015D05" w:rsidP="003B4237">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extension would be open to the front and sides. The roof would be constructed in materials to the match the main roof of the existing building. The existing front porch would be retained under the new covered area which would measure approximately </w:t>
            </w:r>
            <w:r w:rsidR="001366C4">
              <w:rPr>
                <w:rFonts w:asciiTheme="minorHAnsi" w:hAnsiTheme="minorHAnsi" w:cstheme="minorHAnsi"/>
                <w:szCs w:val="22"/>
              </w:rPr>
              <w:t>21.5</w:t>
            </w:r>
            <w:r>
              <w:rPr>
                <w:rFonts w:asciiTheme="minorHAnsi" w:hAnsiTheme="minorHAnsi" w:cstheme="minorHAnsi"/>
                <w:szCs w:val="22"/>
              </w:rPr>
              <w:t xml:space="preserve">m wide by </w:t>
            </w:r>
            <w:r w:rsidR="001366C4">
              <w:rPr>
                <w:rFonts w:asciiTheme="minorHAnsi" w:hAnsiTheme="minorHAnsi" w:cstheme="minorHAnsi"/>
                <w:szCs w:val="22"/>
              </w:rPr>
              <w:t>4.8</w:t>
            </w:r>
            <w:r>
              <w:rPr>
                <w:rFonts w:asciiTheme="minorHAnsi" w:hAnsiTheme="minorHAnsi" w:cstheme="minorHAnsi"/>
                <w:szCs w:val="22"/>
              </w:rPr>
              <w:t>m deep.</w:t>
            </w:r>
          </w:p>
          <w:p w:rsidR="00234B44" w:rsidRPr="00923214" w:rsidRDefault="00234B44" w:rsidP="00975D4B">
            <w:pPr>
              <w:pStyle w:val="Header"/>
              <w:tabs>
                <w:tab w:val="clear" w:pos="4153"/>
                <w:tab w:val="clear" w:pos="8306"/>
              </w:tabs>
              <w:jc w:val="both"/>
              <w:rPr>
                <w:rFonts w:asciiTheme="minorHAnsi" w:hAnsiTheme="minorHAnsi" w:cstheme="minorHAnsi"/>
                <w:szCs w:val="22"/>
              </w:rPr>
            </w:pPr>
          </w:p>
        </w:tc>
      </w:tr>
      <w:tr w:rsidR="00EA09F9"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Pr="00923214" w:rsidRDefault="00EA09F9" w:rsidP="003B4237">
            <w:pPr>
              <w:contextualSpacing/>
              <w:jc w:val="both"/>
              <w:rPr>
                <w:rFonts w:asciiTheme="minorHAnsi" w:hAnsiTheme="minorHAnsi" w:cstheme="minorHAnsi"/>
                <w:b/>
                <w:bCs/>
                <w:szCs w:val="22"/>
              </w:rPr>
            </w:pPr>
            <w:r w:rsidRPr="00923214">
              <w:rPr>
                <w:rFonts w:asciiTheme="minorHAnsi" w:hAnsiTheme="minorHAnsi" w:cstheme="minorHAnsi"/>
                <w:b/>
                <w:bCs/>
                <w:szCs w:val="22"/>
              </w:rPr>
              <w:t>Observations/</w:t>
            </w:r>
            <w:r w:rsidR="004C2434" w:rsidRPr="00923214">
              <w:rPr>
                <w:rFonts w:asciiTheme="minorHAnsi" w:hAnsiTheme="minorHAnsi" w:cstheme="minorHAnsi"/>
                <w:b/>
                <w:bCs/>
                <w:szCs w:val="22"/>
              </w:rPr>
              <w:t xml:space="preserve">Consideration of </w:t>
            </w:r>
            <w:r w:rsidR="005E65DF" w:rsidRPr="00923214">
              <w:rPr>
                <w:rFonts w:asciiTheme="minorHAnsi" w:hAnsiTheme="minorHAnsi" w:cstheme="minorHAnsi"/>
                <w:b/>
                <w:bCs/>
                <w:szCs w:val="22"/>
              </w:rPr>
              <w:t>Matters</w:t>
            </w:r>
            <w:r w:rsidR="004C2434" w:rsidRPr="00923214">
              <w:rPr>
                <w:rFonts w:asciiTheme="minorHAnsi" w:hAnsiTheme="minorHAnsi" w:cstheme="minorHAnsi"/>
                <w:b/>
                <w:bCs/>
                <w:szCs w:val="22"/>
              </w:rPr>
              <w:t xml:space="preserve"> Raised/</w:t>
            </w:r>
            <w:r w:rsidR="007E0D23" w:rsidRPr="00923214">
              <w:rPr>
                <w:rFonts w:asciiTheme="minorHAnsi" w:hAnsiTheme="minorHAnsi" w:cstheme="minorHAnsi"/>
                <w:b/>
                <w:bCs/>
                <w:szCs w:val="22"/>
              </w:rPr>
              <w:t>Conclusion</w:t>
            </w:r>
            <w:r w:rsidRPr="00923214">
              <w:rPr>
                <w:rFonts w:asciiTheme="minorHAnsi" w:hAnsiTheme="minorHAnsi" w:cstheme="minorHAnsi"/>
                <w:b/>
                <w:bCs/>
                <w:szCs w:val="22"/>
              </w:rPr>
              <w:t>:</w:t>
            </w:r>
          </w:p>
          <w:p w:rsidR="0085700D" w:rsidRPr="00923214" w:rsidRDefault="0085700D" w:rsidP="003D1241">
            <w:pPr>
              <w:contextualSpacing/>
              <w:jc w:val="both"/>
              <w:rPr>
                <w:rFonts w:asciiTheme="minorHAnsi" w:hAnsiTheme="minorHAnsi" w:cstheme="minorHAnsi"/>
                <w:bCs/>
                <w:szCs w:val="22"/>
              </w:rPr>
            </w:pPr>
            <w:r w:rsidRPr="00923214">
              <w:rPr>
                <w:rFonts w:asciiTheme="minorHAnsi" w:hAnsiTheme="minorHAnsi" w:cstheme="minorHAnsi"/>
                <w:bCs/>
                <w:szCs w:val="22"/>
              </w:rPr>
              <w:t xml:space="preserve">Key Statement EC1 supports employment growth in the Borough and states that the expansion of existing businesses will, wherever appropriate, be considered favourably. The application site is located in the open countryside. In these areas development must meet one of the six considerations contained in the Core Strategy Policy DMG2. This includes development essential to the local economy. Policy DMB1 ‘Supporting Business Growth and the Local Economy’ </w:t>
            </w:r>
            <w:r w:rsidR="00734A6E" w:rsidRPr="00923214">
              <w:rPr>
                <w:rFonts w:asciiTheme="minorHAnsi" w:hAnsiTheme="minorHAnsi" w:cstheme="minorHAnsi"/>
                <w:bCs/>
                <w:szCs w:val="22"/>
              </w:rPr>
              <w:t>supports the expansion of established firms on land outside settlements provided they can be assimilated within the local landscape.</w:t>
            </w:r>
          </w:p>
          <w:p w:rsidR="00734A6E" w:rsidRPr="00923214" w:rsidRDefault="00734A6E" w:rsidP="003D1241">
            <w:pPr>
              <w:contextualSpacing/>
              <w:jc w:val="both"/>
              <w:rPr>
                <w:rFonts w:asciiTheme="minorHAnsi" w:hAnsiTheme="minorHAnsi" w:cstheme="minorHAnsi"/>
                <w:bCs/>
                <w:szCs w:val="22"/>
              </w:rPr>
            </w:pPr>
          </w:p>
          <w:p w:rsidR="00975D4B" w:rsidRDefault="00015D05" w:rsidP="00015D05">
            <w:pPr>
              <w:contextualSpacing/>
              <w:jc w:val="both"/>
              <w:rPr>
                <w:rFonts w:asciiTheme="minorHAnsi" w:hAnsiTheme="minorHAnsi" w:cstheme="minorHAnsi"/>
                <w:bCs/>
                <w:szCs w:val="22"/>
              </w:rPr>
            </w:pPr>
            <w:r>
              <w:rPr>
                <w:rFonts w:asciiTheme="minorHAnsi" w:hAnsiTheme="minorHAnsi" w:cstheme="minorHAnsi"/>
                <w:bCs/>
                <w:szCs w:val="22"/>
              </w:rPr>
              <w:t xml:space="preserve">The existing building is a relatively modern structure and the proposed extension would respect its existing form and materials. The extension would be subservient in appearance and is located to the east of the building </w:t>
            </w:r>
            <w:r w:rsidR="00C60911">
              <w:rPr>
                <w:rFonts w:asciiTheme="minorHAnsi" w:hAnsiTheme="minorHAnsi" w:cstheme="minorHAnsi"/>
                <w:bCs/>
                <w:szCs w:val="22"/>
              </w:rPr>
              <w:t>which faces</w:t>
            </w:r>
            <w:r>
              <w:rPr>
                <w:rFonts w:asciiTheme="minorHAnsi" w:hAnsiTheme="minorHAnsi" w:cstheme="minorHAnsi"/>
                <w:bCs/>
                <w:szCs w:val="22"/>
              </w:rPr>
              <w:t xml:space="preserve"> into the site such that it is shielded from views by existing built form. As such, the proposed extension would not result in any visual</w:t>
            </w:r>
            <w:r w:rsidR="00C60911">
              <w:rPr>
                <w:rFonts w:asciiTheme="minorHAnsi" w:hAnsiTheme="minorHAnsi" w:cstheme="minorHAnsi"/>
                <w:bCs/>
                <w:szCs w:val="22"/>
              </w:rPr>
              <w:t xml:space="preserve"> harm</w:t>
            </w:r>
            <w:r>
              <w:rPr>
                <w:rFonts w:asciiTheme="minorHAnsi" w:hAnsiTheme="minorHAnsi" w:cstheme="minorHAnsi"/>
                <w:bCs/>
                <w:szCs w:val="22"/>
              </w:rPr>
              <w:t>.</w:t>
            </w:r>
          </w:p>
          <w:p w:rsidR="00015D05" w:rsidRDefault="00015D05" w:rsidP="00015D05">
            <w:pPr>
              <w:contextualSpacing/>
              <w:jc w:val="both"/>
              <w:rPr>
                <w:rFonts w:asciiTheme="minorHAnsi" w:hAnsiTheme="minorHAnsi" w:cstheme="minorHAnsi"/>
                <w:bCs/>
                <w:szCs w:val="22"/>
              </w:rPr>
            </w:pPr>
          </w:p>
          <w:p w:rsidR="001366C4" w:rsidRPr="001366C4" w:rsidRDefault="001366C4" w:rsidP="001366C4">
            <w:pPr>
              <w:contextualSpacing/>
              <w:jc w:val="both"/>
              <w:rPr>
                <w:rFonts w:asciiTheme="minorHAnsi" w:hAnsiTheme="minorHAnsi" w:cstheme="minorHAnsi"/>
                <w:szCs w:val="22"/>
              </w:rPr>
            </w:pPr>
            <w:r w:rsidRPr="001366C4">
              <w:rPr>
                <w:rFonts w:asciiTheme="minorHAnsi" w:hAnsiTheme="minorHAnsi" w:cstheme="minorHAnsi"/>
                <w:szCs w:val="22"/>
                <w:lang w:val="en"/>
              </w:rPr>
              <w:t>Given its location there would generally be a requirement for the applicant to submit a sequential test. The sequential test guides main town centre uses towards town centre locations first, then, if no town centre locations are available, to edge of centre locations, and, if neither town centre locations nor edge of centre locations are available, to out of town centre locations, with preference for accessible sites which are well connected to the town centre.</w:t>
            </w:r>
            <w:r>
              <w:rPr>
                <w:rFonts w:asciiTheme="minorHAnsi" w:hAnsiTheme="minorHAnsi" w:cstheme="minorHAnsi"/>
                <w:szCs w:val="22"/>
                <w:lang w:val="en"/>
              </w:rPr>
              <w:t xml:space="preserve"> However, in this case the additional floorspace is required in conjunction with an established business which sells bulky seed and pet products – given the circumstances it is not considered necessary to require the submission of a </w:t>
            </w:r>
            <w:r w:rsidRPr="001366C4">
              <w:rPr>
                <w:rFonts w:asciiTheme="minorHAnsi" w:hAnsiTheme="minorHAnsi" w:cstheme="minorHAnsi"/>
                <w:szCs w:val="22"/>
                <w:lang w:val="en"/>
              </w:rPr>
              <w:t>sequential test</w:t>
            </w:r>
            <w:r>
              <w:rPr>
                <w:rFonts w:asciiTheme="minorHAnsi" w:hAnsiTheme="minorHAnsi" w:cstheme="minorHAnsi"/>
                <w:szCs w:val="22"/>
                <w:lang w:val="en"/>
              </w:rPr>
              <w:t>.</w:t>
            </w:r>
          </w:p>
          <w:p w:rsidR="001366C4" w:rsidRDefault="001366C4" w:rsidP="00015D05">
            <w:pPr>
              <w:contextualSpacing/>
              <w:jc w:val="both"/>
              <w:rPr>
                <w:rFonts w:asciiTheme="minorHAnsi" w:hAnsiTheme="minorHAnsi" w:cstheme="minorHAnsi"/>
                <w:bCs/>
                <w:szCs w:val="22"/>
              </w:rPr>
            </w:pPr>
          </w:p>
          <w:p w:rsidR="00015D05" w:rsidRDefault="00015D05" w:rsidP="00015D05">
            <w:pPr>
              <w:contextualSpacing/>
              <w:jc w:val="both"/>
              <w:rPr>
                <w:rFonts w:asciiTheme="minorHAnsi" w:hAnsiTheme="minorHAnsi" w:cstheme="minorHAnsi"/>
                <w:szCs w:val="22"/>
              </w:rPr>
            </w:pPr>
            <w:r>
              <w:rPr>
                <w:rFonts w:asciiTheme="minorHAnsi" w:hAnsiTheme="minorHAnsi" w:cstheme="minorHAnsi"/>
                <w:bCs/>
                <w:szCs w:val="22"/>
              </w:rPr>
              <w:t xml:space="preserve">The proposed development would create a modest increase in floor space when compared with the existing building. The main building is the subject of a </w:t>
            </w:r>
            <w:r w:rsidR="001366C4">
              <w:rPr>
                <w:rFonts w:asciiTheme="minorHAnsi" w:hAnsiTheme="minorHAnsi" w:cstheme="minorHAnsi"/>
                <w:bCs/>
                <w:szCs w:val="22"/>
              </w:rPr>
              <w:t>planning condition</w:t>
            </w:r>
            <w:r>
              <w:rPr>
                <w:rFonts w:asciiTheme="minorHAnsi" w:hAnsiTheme="minorHAnsi" w:cstheme="minorHAnsi"/>
                <w:bCs/>
                <w:szCs w:val="22"/>
              </w:rPr>
              <w:t xml:space="preserve"> restricting the open sale of retail goods to </w:t>
            </w:r>
            <w:r w:rsidR="001366C4">
              <w:rPr>
                <w:rFonts w:asciiTheme="minorHAnsi" w:hAnsiTheme="minorHAnsi" w:cstheme="minorHAnsi"/>
                <w:szCs w:val="22"/>
              </w:rPr>
              <w:t>seed/pet products</w:t>
            </w:r>
            <w:r w:rsidR="007602C5">
              <w:rPr>
                <w:rFonts w:asciiTheme="minorHAnsi" w:hAnsiTheme="minorHAnsi" w:cstheme="minorHAnsi"/>
                <w:szCs w:val="22"/>
              </w:rPr>
              <w:t xml:space="preserve"> so as to avoid any adverse impact on the viability and vitality of local centres. As the extension is proposed for the open storage of retail goods it is considered that a similar restriction</w:t>
            </w:r>
            <w:r w:rsidR="001366C4">
              <w:rPr>
                <w:rFonts w:asciiTheme="minorHAnsi" w:hAnsiTheme="minorHAnsi" w:cstheme="minorHAnsi"/>
                <w:szCs w:val="22"/>
              </w:rPr>
              <w:t>s</w:t>
            </w:r>
            <w:r w:rsidR="007602C5">
              <w:rPr>
                <w:rFonts w:asciiTheme="minorHAnsi" w:hAnsiTheme="minorHAnsi" w:cstheme="minorHAnsi"/>
                <w:szCs w:val="22"/>
              </w:rPr>
              <w:t xml:space="preserve"> be imposed</w:t>
            </w:r>
            <w:r w:rsidR="001366C4">
              <w:rPr>
                <w:rFonts w:asciiTheme="minorHAnsi" w:hAnsiTheme="minorHAnsi" w:cstheme="minorHAnsi"/>
                <w:szCs w:val="22"/>
              </w:rPr>
              <w:t xml:space="preserve"> to avoid unrestricted retail sales</w:t>
            </w:r>
            <w:r w:rsidR="007602C5">
              <w:rPr>
                <w:rFonts w:asciiTheme="minorHAnsi" w:hAnsiTheme="minorHAnsi" w:cstheme="minorHAnsi"/>
                <w:szCs w:val="22"/>
              </w:rPr>
              <w:t xml:space="preserve">. </w:t>
            </w:r>
          </w:p>
          <w:p w:rsidR="00C60911" w:rsidRDefault="00C60911" w:rsidP="00015D05">
            <w:pPr>
              <w:contextualSpacing/>
              <w:jc w:val="both"/>
              <w:rPr>
                <w:rFonts w:asciiTheme="minorHAnsi" w:hAnsiTheme="minorHAnsi" w:cstheme="minorHAnsi"/>
                <w:bCs/>
                <w:szCs w:val="22"/>
              </w:rPr>
            </w:pPr>
          </w:p>
          <w:p w:rsidR="00C60911" w:rsidRPr="001366C4" w:rsidRDefault="00C60911" w:rsidP="00015D05">
            <w:pPr>
              <w:contextualSpacing/>
              <w:jc w:val="both"/>
              <w:rPr>
                <w:rFonts w:asciiTheme="minorHAnsi" w:hAnsiTheme="minorHAnsi" w:cstheme="minorHAnsi"/>
                <w:bCs/>
                <w:szCs w:val="22"/>
              </w:rPr>
            </w:pPr>
            <w:r w:rsidRPr="001366C4">
              <w:rPr>
                <w:rFonts w:asciiTheme="minorHAnsi" w:hAnsiTheme="minorHAnsi" w:cstheme="minorHAnsi"/>
                <w:bCs/>
                <w:szCs w:val="22"/>
              </w:rPr>
              <w:t>There is sufficient distance between the proposals and the nearest residential property to avoid any impact.</w:t>
            </w:r>
          </w:p>
          <w:p w:rsidR="00975D4B" w:rsidRPr="001366C4" w:rsidRDefault="00975D4B" w:rsidP="003D1241">
            <w:pPr>
              <w:contextualSpacing/>
              <w:jc w:val="both"/>
              <w:rPr>
                <w:rFonts w:asciiTheme="minorHAnsi" w:hAnsiTheme="minorHAnsi" w:cstheme="minorHAnsi"/>
                <w:bCs/>
                <w:szCs w:val="22"/>
              </w:rPr>
            </w:pPr>
          </w:p>
          <w:p w:rsidR="00DE56DF" w:rsidRPr="001366C4" w:rsidRDefault="00C11E57" w:rsidP="00C11E57">
            <w:pPr>
              <w:pStyle w:val="Default"/>
              <w:jc w:val="both"/>
              <w:rPr>
                <w:rFonts w:asciiTheme="minorHAnsi" w:hAnsiTheme="minorHAnsi" w:cstheme="minorHAnsi"/>
                <w:color w:val="auto"/>
                <w:sz w:val="22"/>
                <w:szCs w:val="22"/>
              </w:rPr>
            </w:pPr>
            <w:r w:rsidRPr="001366C4">
              <w:rPr>
                <w:rFonts w:asciiTheme="minorHAnsi" w:hAnsiTheme="minorHAnsi" w:cstheme="minorHAnsi"/>
                <w:color w:val="auto"/>
                <w:sz w:val="22"/>
                <w:szCs w:val="22"/>
              </w:rPr>
              <w:t xml:space="preserve">The County Highways surveyor has raised no highway safety concerns </w:t>
            </w:r>
            <w:r w:rsidRPr="001366C4">
              <w:rPr>
                <w:rFonts w:asciiTheme="minorHAnsi" w:eastAsia="Times New Roman" w:hAnsiTheme="minorHAnsi" w:cstheme="minorHAnsi"/>
                <w:color w:val="auto"/>
                <w:sz w:val="22"/>
                <w:szCs w:val="22"/>
              </w:rPr>
              <w:t xml:space="preserve">and </w:t>
            </w:r>
            <w:r w:rsidRPr="001366C4">
              <w:rPr>
                <w:rFonts w:asciiTheme="minorHAnsi" w:hAnsiTheme="minorHAnsi" w:cstheme="minorHAnsi"/>
                <w:color w:val="auto"/>
                <w:sz w:val="22"/>
                <w:szCs w:val="22"/>
              </w:rPr>
              <w:t>the proposals</w:t>
            </w:r>
            <w:r w:rsidR="0024743F" w:rsidRPr="001366C4">
              <w:rPr>
                <w:rFonts w:asciiTheme="minorHAnsi" w:hAnsiTheme="minorHAnsi" w:cstheme="minorHAnsi"/>
                <w:color w:val="auto"/>
                <w:sz w:val="22"/>
                <w:szCs w:val="22"/>
              </w:rPr>
              <w:t xml:space="preserve"> would ensure the expansion and safeguarding of a local family business in accordance with Policies EC1 and DMB1 of the Core Strategy. Accordingly, it is recommended that the application be approved.</w:t>
            </w:r>
          </w:p>
          <w:p w:rsidR="007602C5" w:rsidRPr="00923214" w:rsidRDefault="007602C5" w:rsidP="00C11E57">
            <w:pPr>
              <w:pStyle w:val="Default"/>
              <w:jc w:val="both"/>
              <w:rPr>
                <w:rFonts w:asciiTheme="minorHAnsi" w:hAnsiTheme="minorHAnsi" w:cstheme="minorHAnsi"/>
                <w:sz w:val="22"/>
                <w:szCs w:val="22"/>
              </w:rPr>
            </w:pPr>
          </w:p>
        </w:tc>
      </w:tr>
      <w:tr w:rsidR="007602C5" w:rsidRPr="00923214" w:rsidTr="003B4237">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602C5" w:rsidRDefault="007602C5" w:rsidP="003B4237">
            <w:pPr>
              <w:contextualSpacing/>
              <w:jc w:val="both"/>
              <w:rPr>
                <w:rFonts w:asciiTheme="minorHAnsi" w:hAnsiTheme="minorHAnsi" w:cstheme="minorHAnsi"/>
                <w:b/>
                <w:bCs/>
                <w:szCs w:val="22"/>
              </w:rPr>
            </w:pPr>
            <w:r>
              <w:rPr>
                <w:rFonts w:asciiTheme="minorHAnsi" w:hAnsiTheme="minorHAnsi" w:cstheme="minorHAnsi"/>
                <w:b/>
                <w:bCs/>
                <w:szCs w:val="22"/>
              </w:rPr>
              <w:t>Conclusion:</w:t>
            </w:r>
          </w:p>
          <w:p w:rsidR="007602C5" w:rsidRPr="007602C5" w:rsidRDefault="007602C5" w:rsidP="003B4237">
            <w:pPr>
              <w:contextualSpacing/>
              <w:jc w:val="both"/>
              <w:rPr>
                <w:rFonts w:asciiTheme="minorHAnsi" w:hAnsiTheme="minorHAnsi" w:cstheme="minorHAnsi"/>
                <w:bCs/>
                <w:szCs w:val="22"/>
              </w:rPr>
            </w:pPr>
            <w:r w:rsidRPr="007602C5">
              <w:rPr>
                <w:rFonts w:asciiTheme="minorHAnsi" w:hAnsiTheme="minorHAnsi" w:cstheme="minorHAnsi"/>
                <w:bCs/>
                <w:szCs w:val="22"/>
              </w:rPr>
              <w:t>Taking the above into account, it is recommended that the application be approved subject to conditions</w:t>
            </w:r>
            <w:r w:rsidR="001366C4">
              <w:rPr>
                <w:rFonts w:asciiTheme="minorHAnsi" w:hAnsiTheme="minorHAnsi" w:cstheme="minorHAnsi"/>
                <w:bCs/>
                <w:szCs w:val="22"/>
              </w:rPr>
              <w:t>.</w:t>
            </w:r>
          </w:p>
          <w:p w:rsidR="007602C5" w:rsidRPr="00923214" w:rsidRDefault="007602C5" w:rsidP="003B4237">
            <w:pPr>
              <w:contextualSpacing/>
              <w:jc w:val="both"/>
              <w:rPr>
                <w:rFonts w:asciiTheme="minorHAnsi" w:hAnsiTheme="minorHAnsi" w:cstheme="minorHAnsi"/>
                <w:b/>
                <w:bCs/>
                <w:szCs w:val="22"/>
              </w:rPr>
            </w:pPr>
          </w:p>
        </w:tc>
      </w:tr>
      <w:tr w:rsidR="00261582" w:rsidRPr="00923214" w:rsidTr="003B4237">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61582" w:rsidRPr="00923214" w:rsidRDefault="00261582" w:rsidP="003B4237">
            <w:pPr>
              <w:rPr>
                <w:rFonts w:asciiTheme="minorHAnsi" w:hAnsiTheme="minorHAnsi" w:cstheme="minorHAnsi"/>
                <w:b/>
                <w:bCs/>
                <w:szCs w:val="22"/>
              </w:rPr>
            </w:pPr>
            <w:r w:rsidRPr="00923214">
              <w:rPr>
                <w:rFonts w:asciiTheme="minorHAnsi" w:hAnsiTheme="minorHAnsi" w:cstheme="minorHAnsi"/>
                <w:b/>
                <w:szCs w:val="22"/>
              </w:rPr>
              <w:t>RECOMMENDATION</w:t>
            </w:r>
            <w:r w:rsidRPr="00923214">
              <w:rPr>
                <w:rFonts w:asciiTheme="minorHAnsi" w:hAnsiTheme="minorHAnsi" w:cstheme="minorHAnsi"/>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61582" w:rsidRPr="00923214" w:rsidRDefault="00261582" w:rsidP="003B4237">
            <w:pPr>
              <w:rPr>
                <w:rFonts w:asciiTheme="minorHAnsi" w:hAnsiTheme="minorHAnsi" w:cstheme="minorHAnsi"/>
                <w:bCs/>
                <w:szCs w:val="22"/>
              </w:rPr>
            </w:pPr>
            <w:r w:rsidRPr="00923214">
              <w:rPr>
                <w:rFonts w:asciiTheme="minorHAnsi" w:hAnsiTheme="minorHAnsi" w:cstheme="minorHAnsi"/>
                <w:bCs/>
                <w:szCs w:val="22"/>
              </w:rPr>
              <w:t>That planning consent be granted</w:t>
            </w:r>
          </w:p>
        </w:tc>
      </w:tr>
    </w:tbl>
    <w:p w:rsidR="0031197A" w:rsidRPr="00D2449B" w:rsidRDefault="003B4237">
      <w:pPr>
        <w:rPr>
          <w:rFonts w:ascii="Calibri" w:hAnsi="Calibri"/>
          <w:szCs w:val="22"/>
        </w:rPr>
      </w:pPr>
      <w:r>
        <w:rPr>
          <w:rFonts w:ascii="Calibri" w:hAnsi="Calibri"/>
          <w:szCs w:val="22"/>
        </w:rPr>
        <w:lastRenderedPageBreak/>
        <w:br w:type="textWrapping" w:clear="all"/>
      </w: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0DB"/>
    <w:rsid w:val="00015D05"/>
    <w:rsid w:val="000368C1"/>
    <w:rsid w:val="000A1BF2"/>
    <w:rsid w:val="000B4DDA"/>
    <w:rsid w:val="001048A4"/>
    <w:rsid w:val="00107606"/>
    <w:rsid w:val="001366C4"/>
    <w:rsid w:val="00180CFC"/>
    <w:rsid w:val="00181C6E"/>
    <w:rsid w:val="001A12BA"/>
    <w:rsid w:val="001B24E0"/>
    <w:rsid w:val="001C0315"/>
    <w:rsid w:val="001D4F7A"/>
    <w:rsid w:val="001F1D2C"/>
    <w:rsid w:val="00212077"/>
    <w:rsid w:val="00234B44"/>
    <w:rsid w:val="0024743F"/>
    <w:rsid w:val="00250879"/>
    <w:rsid w:val="00261582"/>
    <w:rsid w:val="0029334A"/>
    <w:rsid w:val="002A01CF"/>
    <w:rsid w:val="002C41BE"/>
    <w:rsid w:val="002D0EEE"/>
    <w:rsid w:val="003240E6"/>
    <w:rsid w:val="003A4017"/>
    <w:rsid w:val="003B4237"/>
    <w:rsid w:val="003C0C55"/>
    <w:rsid w:val="003C23F6"/>
    <w:rsid w:val="003D1241"/>
    <w:rsid w:val="003F0C1C"/>
    <w:rsid w:val="00433236"/>
    <w:rsid w:val="00471A14"/>
    <w:rsid w:val="00490D01"/>
    <w:rsid w:val="004A5EA9"/>
    <w:rsid w:val="004C2434"/>
    <w:rsid w:val="004D2EFE"/>
    <w:rsid w:val="004F0649"/>
    <w:rsid w:val="005530B0"/>
    <w:rsid w:val="00566B2B"/>
    <w:rsid w:val="005E46B8"/>
    <w:rsid w:val="005E5723"/>
    <w:rsid w:val="005E65DF"/>
    <w:rsid w:val="00617A5D"/>
    <w:rsid w:val="00626913"/>
    <w:rsid w:val="00692B60"/>
    <w:rsid w:val="006A0318"/>
    <w:rsid w:val="006C2BFA"/>
    <w:rsid w:val="006D5183"/>
    <w:rsid w:val="0070054B"/>
    <w:rsid w:val="00703B2C"/>
    <w:rsid w:val="0073007F"/>
    <w:rsid w:val="00734A6E"/>
    <w:rsid w:val="00746E38"/>
    <w:rsid w:val="007602C5"/>
    <w:rsid w:val="00776AE2"/>
    <w:rsid w:val="00777D42"/>
    <w:rsid w:val="007A024C"/>
    <w:rsid w:val="007D3C70"/>
    <w:rsid w:val="007D5C82"/>
    <w:rsid w:val="007D7DF4"/>
    <w:rsid w:val="007E0D23"/>
    <w:rsid w:val="00805B48"/>
    <w:rsid w:val="00825593"/>
    <w:rsid w:val="00832119"/>
    <w:rsid w:val="00836834"/>
    <w:rsid w:val="0085700D"/>
    <w:rsid w:val="008A28C8"/>
    <w:rsid w:val="008B7762"/>
    <w:rsid w:val="008E0710"/>
    <w:rsid w:val="009144F5"/>
    <w:rsid w:val="00923214"/>
    <w:rsid w:val="00967FF2"/>
    <w:rsid w:val="00973D54"/>
    <w:rsid w:val="00975D4B"/>
    <w:rsid w:val="009A7561"/>
    <w:rsid w:val="009E5B3B"/>
    <w:rsid w:val="00A1592E"/>
    <w:rsid w:val="00A22554"/>
    <w:rsid w:val="00A30759"/>
    <w:rsid w:val="00A35117"/>
    <w:rsid w:val="00A579BB"/>
    <w:rsid w:val="00A63D55"/>
    <w:rsid w:val="00A759F4"/>
    <w:rsid w:val="00A95D89"/>
    <w:rsid w:val="00AA03AF"/>
    <w:rsid w:val="00AB6F91"/>
    <w:rsid w:val="00AC1360"/>
    <w:rsid w:val="00B0607D"/>
    <w:rsid w:val="00B35B77"/>
    <w:rsid w:val="00B900C0"/>
    <w:rsid w:val="00BA56E1"/>
    <w:rsid w:val="00BC7EC0"/>
    <w:rsid w:val="00BD3F03"/>
    <w:rsid w:val="00BF6740"/>
    <w:rsid w:val="00C11E57"/>
    <w:rsid w:val="00C55E69"/>
    <w:rsid w:val="00C60911"/>
    <w:rsid w:val="00C618DB"/>
    <w:rsid w:val="00C85610"/>
    <w:rsid w:val="00CC769F"/>
    <w:rsid w:val="00CE2EA7"/>
    <w:rsid w:val="00D11007"/>
    <w:rsid w:val="00D212F3"/>
    <w:rsid w:val="00D2449B"/>
    <w:rsid w:val="00D33078"/>
    <w:rsid w:val="00D93E59"/>
    <w:rsid w:val="00DC1569"/>
    <w:rsid w:val="00DD62F6"/>
    <w:rsid w:val="00DE56DF"/>
    <w:rsid w:val="00DF2F39"/>
    <w:rsid w:val="00E00562"/>
    <w:rsid w:val="00E241B0"/>
    <w:rsid w:val="00E542DD"/>
    <w:rsid w:val="00E66534"/>
    <w:rsid w:val="00E74A72"/>
    <w:rsid w:val="00EA09F9"/>
    <w:rsid w:val="00EC23C7"/>
    <w:rsid w:val="00ED02D1"/>
    <w:rsid w:val="00ED6BFB"/>
    <w:rsid w:val="00EE00A3"/>
    <w:rsid w:val="00EF6D88"/>
    <w:rsid w:val="00F22639"/>
    <w:rsid w:val="00F530DB"/>
    <w:rsid w:val="00F94D8B"/>
    <w:rsid w:val="00FE0FB6"/>
    <w:rsid w:val="00FF3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2D893-5C40-44B0-99E4-5075267A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4A7F-0F78-4AFD-92CF-EBE2E77A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2016-01-04T13:03:00Z</cp:lastPrinted>
  <dcterms:created xsi:type="dcterms:W3CDTF">2021-03-19T11:32:00Z</dcterms:created>
  <dcterms:modified xsi:type="dcterms:W3CDTF">2021-03-19T11:32:00Z</dcterms:modified>
</cp:coreProperties>
</file>