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399EE"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787B4C6F" w14:textId="77777777">
        <w:trPr>
          <w:cantSplit/>
        </w:trPr>
        <w:tc>
          <w:tcPr>
            <w:tcW w:w="6990" w:type="dxa"/>
            <w:gridSpan w:val="4"/>
          </w:tcPr>
          <w:p w14:paraId="02F54044"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15AF2D79" w14:textId="77777777" w:rsidR="004D6A8E" w:rsidRPr="00533C3D" w:rsidRDefault="004D6A8E">
            <w:pPr>
              <w:pStyle w:val="DefaultText"/>
              <w:rPr>
                <w:rFonts w:ascii="Calibri" w:hAnsi="Calibri"/>
                <w:sz w:val="24"/>
                <w:szCs w:val="24"/>
              </w:rPr>
            </w:pPr>
          </w:p>
        </w:tc>
        <w:tc>
          <w:tcPr>
            <w:tcW w:w="1713" w:type="dxa"/>
          </w:tcPr>
          <w:p w14:paraId="7C703A58" w14:textId="77777777" w:rsidR="004D6A8E" w:rsidRPr="00533C3D" w:rsidRDefault="004D6A8E">
            <w:pPr>
              <w:pStyle w:val="DefaultText"/>
              <w:rPr>
                <w:rFonts w:ascii="Calibri" w:hAnsi="Calibri"/>
                <w:sz w:val="24"/>
                <w:szCs w:val="24"/>
              </w:rPr>
            </w:pPr>
          </w:p>
        </w:tc>
      </w:tr>
      <w:tr w:rsidR="004D6A8E" w:rsidRPr="00533C3D" w14:paraId="6B37EB12" w14:textId="77777777">
        <w:trPr>
          <w:cantSplit/>
        </w:trPr>
        <w:tc>
          <w:tcPr>
            <w:tcW w:w="4124" w:type="dxa"/>
            <w:gridSpan w:val="2"/>
          </w:tcPr>
          <w:p w14:paraId="2D3031F1"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2CF8A885" w14:textId="77777777" w:rsidR="004D6A8E" w:rsidRPr="00533C3D" w:rsidRDefault="004D6A8E">
            <w:pPr>
              <w:pStyle w:val="DefaultText"/>
              <w:rPr>
                <w:rFonts w:ascii="Calibri" w:hAnsi="Calibri"/>
                <w:sz w:val="24"/>
                <w:szCs w:val="24"/>
              </w:rPr>
            </w:pPr>
          </w:p>
        </w:tc>
        <w:tc>
          <w:tcPr>
            <w:tcW w:w="1410" w:type="dxa"/>
          </w:tcPr>
          <w:p w14:paraId="5A65B21C" w14:textId="77777777" w:rsidR="004D6A8E" w:rsidRPr="00533C3D" w:rsidRDefault="004D6A8E">
            <w:pPr>
              <w:pStyle w:val="DefaultText"/>
              <w:rPr>
                <w:rFonts w:ascii="Calibri" w:hAnsi="Calibri"/>
                <w:sz w:val="24"/>
                <w:szCs w:val="24"/>
              </w:rPr>
            </w:pPr>
          </w:p>
        </w:tc>
        <w:tc>
          <w:tcPr>
            <w:tcW w:w="1713" w:type="dxa"/>
          </w:tcPr>
          <w:p w14:paraId="0A6EB411" w14:textId="77777777" w:rsidR="004D6A8E" w:rsidRPr="00533C3D" w:rsidRDefault="004D6A8E">
            <w:pPr>
              <w:pStyle w:val="DefaultText"/>
              <w:rPr>
                <w:rFonts w:ascii="Calibri" w:hAnsi="Calibri"/>
                <w:sz w:val="24"/>
                <w:szCs w:val="24"/>
              </w:rPr>
            </w:pPr>
          </w:p>
        </w:tc>
        <w:tc>
          <w:tcPr>
            <w:tcW w:w="1713" w:type="dxa"/>
          </w:tcPr>
          <w:p w14:paraId="53FEA620" w14:textId="77777777" w:rsidR="004D6A8E" w:rsidRPr="00533C3D" w:rsidRDefault="004D6A8E">
            <w:pPr>
              <w:pStyle w:val="DefaultText"/>
              <w:rPr>
                <w:rFonts w:ascii="Calibri" w:hAnsi="Calibri"/>
                <w:sz w:val="24"/>
                <w:szCs w:val="24"/>
              </w:rPr>
            </w:pPr>
          </w:p>
        </w:tc>
      </w:tr>
      <w:tr w:rsidR="00BF398E" w:rsidRPr="00533C3D" w14:paraId="74858E4D" w14:textId="77777777" w:rsidTr="003116C7">
        <w:trPr>
          <w:cantSplit/>
        </w:trPr>
        <w:tc>
          <w:tcPr>
            <w:tcW w:w="6990" w:type="dxa"/>
            <w:gridSpan w:val="4"/>
          </w:tcPr>
          <w:p w14:paraId="5B41FC63"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0D7C3CB5" w14:textId="77777777" w:rsidR="00BF398E" w:rsidRPr="00533C3D" w:rsidRDefault="00BF398E">
            <w:pPr>
              <w:pStyle w:val="DefaultText"/>
              <w:rPr>
                <w:rFonts w:ascii="Calibri" w:hAnsi="Calibri"/>
                <w:sz w:val="24"/>
                <w:szCs w:val="24"/>
              </w:rPr>
            </w:pPr>
          </w:p>
        </w:tc>
        <w:tc>
          <w:tcPr>
            <w:tcW w:w="1713" w:type="dxa"/>
          </w:tcPr>
          <w:p w14:paraId="72319DF4" w14:textId="77777777" w:rsidR="00BF398E" w:rsidRPr="00533C3D" w:rsidRDefault="00BF398E">
            <w:pPr>
              <w:pStyle w:val="DefaultText"/>
              <w:rPr>
                <w:rFonts w:ascii="Calibri" w:hAnsi="Calibri"/>
                <w:sz w:val="24"/>
                <w:szCs w:val="24"/>
              </w:rPr>
            </w:pPr>
          </w:p>
        </w:tc>
      </w:tr>
      <w:tr w:rsidR="00BF398E" w:rsidRPr="00533C3D" w14:paraId="5C63075A" w14:textId="77777777" w:rsidTr="003116C7">
        <w:trPr>
          <w:cantSplit/>
        </w:trPr>
        <w:tc>
          <w:tcPr>
            <w:tcW w:w="8703" w:type="dxa"/>
            <w:gridSpan w:val="5"/>
            <w:tcBorders>
              <w:bottom w:val="single" w:sz="6" w:space="0" w:color="auto"/>
            </w:tcBorders>
          </w:tcPr>
          <w:p w14:paraId="42B11922"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1F1DFC41" w14:textId="77777777" w:rsidR="00BF398E" w:rsidRPr="00533C3D" w:rsidRDefault="00BF398E">
            <w:pPr>
              <w:pStyle w:val="DefaultText"/>
              <w:rPr>
                <w:rFonts w:ascii="Calibri" w:hAnsi="Calibri"/>
                <w:sz w:val="24"/>
                <w:szCs w:val="24"/>
              </w:rPr>
            </w:pPr>
          </w:p>
        </w:tc>
      </w:tr>
      <w:tr w:rsidR="004D6A8E" w:rsidRPr="00533C3D" w14:paraId="3238F57B" w14:textId="77777777">
        <w:trPr>
          <w:cantSplit/>
        </w:trPr>
        <w:tc>
          <w:tcPr>
            <w:tcW w:w="5580" w:type="dxa"/>
            <w:gridSpan w:val="3"/>
          </w:tcPr>
          <w:p w14:paraId="5E1DFB4F"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3F3EE9F4" w14:textId="77777777" w:rsidR="004D6A8E" w:rsidRPr="00533C3D" w:rsidRDefault="004D6A8E">
            <w:pPr>
              <w:pStyle w:val="DefaultText"/>
              <w:rPr>
                <w:rFonts w:ascii="Calibri" w:hAnsi="Calibri"/>
                <w:sz w:val="24"/>
                <w:szCs w:val="24"/>
              </w:rPr>
            </w:pPr>
          </w:p>
        </w:tc>
        <w:tc>
          <w:tcPr>
            <w:tcW w:w="1713" w:type="dxa"/>
          </w:tcPr>
          <w:p w14:paraId="6BA210D3" w14:textId="77777777" w:rsidR="004D6A8E" w:rsidRPr="00533C3D" w:rsidRDefault="004D6A8E">
            <w:pPr>
              <w:pStyle w:val="DefaultText"/>
              <w:rPr>
                <w:rFonts w:ascii="Calibri" w:hAnsi="Calibri"/>
                <w:sz w:val="24"/>
                <w:szCs w:val="24"/>
              </w:rPr>
            </w:pPr>
          </w:p>
        </w:tc>
        <w:tc>
          <w:tcPr>
            <w:tcW w:w="1713" w:type="dxa"/>
          </w:tcPr>
          <w:p w14:paraId="436C7107" w14:textId="77777777" w:rsidR="004D6A8E" w:rsidRPr="00533C3D" w:rsidRDefault="004D6A8E">
            <w:pPr>
              <w:pStyle w:val="DefaultText"/>
              <w:rPr>
                <w:rFonts w:ascii="Calibri" w:hAnsi="Calibri"/>
                <w:sz w:val="24"/>
                <w:szCs w:val="24"/>
              </w:rPr>
            </w:pPr>
          </w:p>
        </w:tc>
      </w:tr>
      <w:tr w:rsidR="004D6A8E" w:rsidRPr="00533C3D" w14:paraId="600C93C2" w14:textId="77777777">
        <w:trPr>
          <w:cantSplit/>
        </w:trPr>
        <w:tc>
          <w:tcPr>
            <w:tcW w:w="10416" w:type="dxa"/>
            <w:gridSpan w:val="6"/>
          </w:tcPr>
          <w:p w14:paraId="4E2E44A7"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3671A766" w14:textId="77777777">
        <w:trPr>
          <w:cantSplit/>
        </w:trPr>
        <w:tc>
          <w:tcPr>
            <w:tcW w:w="2411" w:type="dxa"/>
          </w:tcPr>
          <w:p w14:paraId="5D8D5231"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1196FE0A" w14:textId="77777777" w:rsidR="004D6A8E" w:rsidRPr="00533C3D" w:rsidRDefault="00922728">
            <w:pPr>
              <w:rPr>
                <w:rFonts w:ascii="Calibri" w:hAnsi="Calibri"/>
                <w:sz w:val="24"/>
                <w:szCs w:val="24"/>
              </w:rPr>
            </w:pPr>
            <w:r>
              <w:rPr>
                <w:rFonts w:ascii="Calibri" w:hAnsi="Calibri"/>
                <w:sz w:val="24"/>
                <w:szCs w:val="24"/>
              </w:rPr>
              <w:t>3/2021/0130</w:t>
            </w:r>
          </w:p>
        </w:tc>
        <w:tc>
          <w:tcPr>
            <w:tcW w:w="1410" w:type="dxa"/>
          </w:tcPr>
          <w:p w14:paraId="689C901C" w14:textId="77777777" w:rsidR="004D6A8E" w:rsidRPr="00533C3D" w:rsidRDefault="004D6A8E">
            <w:pPr>
              <w:pStyle w:val="DefaultText"/>
              <w:rPr>
                <w:rFonts w:ascii="Calibri" w:hAnsi="Calibri"/>
                <w:sz w:val="24"/>
                <w:szCs w:val="24"/>
              </w:rPr>
            </w:pPr>
          </w:p>
        </w:tc>
        <w:tc>
          <w:tcPr>
            <w:tcW w:w="1713" w:type="dxa"/>
          </w:tcPr>
          <w:p w14:paraId="59517124" w14:textId="77777777" w:rsidR="004D6A8E" w:rsidRPr="00533C3D" w:rsidRDefault="004D6A8E">
            <w:pPr>
              <w:pStyle w:val="DefaultText"/>
              <w:rPr>
                <w:rFonts w:ascii="Calibri" w:hAnsi="Calibri"/>
                <w:sz w:val="24"/>
                <w:szCs w:val="24"/>
              </w:rPr>
            </w:pPr>
          </w:p>
        </w:tc>
        <w:tc>
          <w:tcPr>
            <w:tcW w:w="1713" w:type="dxa"/>
          </w:tcPr>
          <w:p w14:paraId="246E4C4B" w14:textId="77777777" w:rsidR="004D6A8E" w:rsidRPr="00533C3D" w:rsidRDefault="004D6A8E">
            <w:pPr>
              <w:pStyle w:val="DefaultText"/>
              <w:rPr>
                <w:rFonts w:ascii="Calibri" w:hAnsi="Calibri"/>
                <w:sz w:val="24"/>
                <w:szCs w:val="24"/>
              </w:rPr>
            </w:pPr>
          </w:p>
        </w:tc>
      </w:tr>
      <w:tr w:rsidR="004D6A8E" w:rsidRPr="00533C3D" w14:paraId="70384D4C" w14:textId="77777777">
        <w:trPr>
          <w:cantSplit/>
        </w:trPr>
        <w:tc>
          <w:tcPr>
            <w:tcW w:w="2411" w:type="dxa"/>
          </w:tcPr>
          <w:p w14:paraId="412FB8D7"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5ED2E034" w14:textId="77777777" w:rsidR="004D6A8E" w:rsidRPr="00533C3D" w:rsidRDefault="00922728">
            <w:pPr>
              <w:rPr>
                <w:rFonts w:ascii="Calibri" w:hAnsi="Calibri"/>
                <w:sz w:val="24"/>
                <w:szCs w:val="24"/>
              </w:rPr>
            </w:pPr>
            <w:r>
              <w:rPr>
                <w:rFonts w:ascii="Calibri" w:hAnsi="Calibri"/>
                <w:sz w:val="24"/>
                <w:szCs w:val="24"/>
              </w:rPr>
              <w:t>01 April 2021</w:t>
            </w:r>
          </w:p>
        </w:tc>
        <w:tc>
          <w:tcPr>
            <w:tcW w:w="1410" w:type="dxa"/>
          </w:tcPr>
          <w:p w14:paraId="5AF00B66" w14:textId="77777777" w:rsidR="004D6A8E" w:rsidRPr="00533C3D" w:rsidRDefault="004D6A8E">
            <w:pPr>
              <w:pStyle w:val="DefaultText"/>
              <w:rPr>
                <w:rFonts w:ascii="Calibri" w:hAnsi="Calibri"/>
                <w:sz w:val="24"/>
                <w:szCs w:val="24"/>
              </w:rPr>
            </w:pPr>
          </w:p>
        </w:tc>
        <w:tc>
          <w:tcPr>
            <w:tcW w:w="1713" w:type="dxa"/>
          </w:tcPr>
          <w:p w14:paraId="45F22018" w14:textId="77777777" w:rsidR="004D6A8E" w:rsidRPr="00533C3D" w:rsidRDefault="004D6A8E">
            <w:pPr>
              <w:pStyle w:val="DefaultText"/>
              <w:rPr>
                <w:rFonts w:ascii="Calibri" w:hAnsi="Calibri"/>
                <w:sz w:val="24"/>
                <w:szCs w:val="24"/>
              </w:rPr>
            </w:pPr>
          </w:p>
        </w:tc>
        <w:tc>
          <w:tcPr>
            <w:tcW w:w="1713" w:type="dxa"/>
          </w:tcPr>
          <w:p w14:paraId="74C622F7" w14:textId="77777777" w:rsidR="004D6A8E" w:rsidRPr="00533C3D" w:rsidRDefault="004D6A8E">
            <w:pPr>
              <w:pStyle w:val="DefaultText"/>
              <w:rPr>
                <w:rFonts w:ascii="Calibri" w:hAnsi="Calibri"/>
                <w:sz w:val="24"/>
                <w:szCs w:val="24"/>
              </w:rPr>
            </w:pPr>
          </w:p>
        </w:tc>
      </w:tr>
      <w:tr w:rsidR="004D6A8E" w:rsidRPr="00533C3D" w14:paraId="41D9DC92" w14:textId="77777777">
        <w:trPr>
          <w:cantSplit/>
        </w:trPr>
        <w:tc>
          <w:tcPr>
            <w:tcW w:w="2411" w:type="dxa"/>
          </w:tcPr>
          <w:p w14:paraId="3AFA4848"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2EB3CCBF" w14:textId="77777777" w:rsidR="004D6A8E" w:rsidRPr="00533C3D" w:rsidRDefault="00922728">
            <w:pPr>
              <w:rPr>
                <w:rFonts w:ascii="Calibri" w:hAnsi="Calibri"/>
                <w:sz w:val="24"/>
                <w:szCs w:val="24"/>
              </w:rPr>
            </w:pPr>
            <w:r>
              <w:rPr>
                <w:rFonts w:ascii="Calibri" w:hAnsi="Calibri"/>
                <w:sz w:val="24"/>
                <w:szCs w:val="24"/>
              </w:rPr>
              <w:t>04/02/2021</w:t>
            </w:r>
          </w:p>
        </w:tc>
        <w:tc>
          <w:tcPr>
            <w:tcW w:w="1410" w:type="dxa"/>
          </w:tcPr>
          <w:p w14:paraId="42C28604" w14:textId="77777777" w:rsidR="004D6A8E" w:rsidRPr="00533C3D" w:rsidRDefault="004D6A8E">
            <w:pPr>
              <w:pStyle w:val="DefaultText"/>
              <w:rPr>
                <w:rFonts w:ascii="Calibri" w:hAnsi="Calibri"/>
                <w:sz w:val="24"/>
                <w:szCs w:val="24"/>
              </w:rPr>
            </w:pPr>
          </w:p>
        </w:tc>
        <w:tc>
          <w:tcPr>
            <w:tcW w:w="1713" w:type="dxa"/>
          </w:tcPr>
          <w:p w14:paraId="3B9C1DFF" w14:textId="77777777" w:rsidR="004D6A8E" w:rsidRPr="00533C3D" w:rsidRDefault="004D6A8E">
            <w:pPr>
              <w:pStyle w:val="DefaultText"/>
              <w:rPr>
                <w:rFonts w:ascii="Calibri" w:hAnsi="Calibri"/>
                <w:sz w:val="24"/>
                <w:szCs w:val="24"/>
              </w:rPr>
            </w:pPr>
          </w:p>
        </w:tc>
        <w:tc>
          <w:tcPr>
            <w:tcW w:w="1713" w:type="dxa"/>
          </w:tcPr>
          <w:p w14:paraId="6F37919B" w14:textId="77777777" w:rsidR="004D6A8E" w:rsidRPr="00533C3D" w:rsidRDefault="004D6A8E">
            <w:pPr>
              <w:pStyle w:val="DefaultText"/>
              <w:rPr>
                <w:rFonts w:ascii="Calibri" w:hAnsi="Calibri"/>
                <w:sz w:val="24"/>
                <w:szCs w:val="24"/>
              </w:rPr>
            </w:pPr>
          </w:p>
        </w:tc>
      </w:tr>
      <w:tr w:rsidR="004D6A8E" w:rsidRPr="00533C3D" w14:paraId="4F6E8590" w14:textId="77777777">
        <w:trPr>
          <w:cantSplit/>
        </w:trPr>
        <w:tc>
          <w:tcPr>
            <w:tcW w:w="10416" w:type="dxa"/>
            <w:gridSpan w:val="6"/>
          </w:tcPr>
          <w:p w14:paraId="5DEFB137" w14:textId="77777777" w:rsidR="004D6A8E" w:rsidRPr="00533C3D" w:rsidRDefault="004D6A8E">
            <w:pPr>
              <w:pStyle w:val="DefaultText"/>
              <w:rPr>
                <w:rFonts w:ascii="Calibri" w:hAnsi="Calibri"/>
                <w:sz w:val="24"/>
                <w:szCs w:val="24"/>
              </w:rPr>
            </w:pPr>
          </w:p>
        </w:tc>
      </w:tr>
      <w:tr w:rsidR="004D6A8E" w:rsidRPr="00533C3D" w14:paraId="1BDD7008" w14:textId="77777777">
        <w:trPr>
          <w:cantSplit/>
        </w:trPr>
        <w:tc>
          <w:tcPr>
            <w:tcW w:w="2411" w:type="dxa"/>
          </w:tcPr>
          <w:p w14:paraId="5E06C572"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44D181FA" w14:textId="77777777" w:rsidR="004D6A8E" w:rsidRPr="00533C3D" w:rsidRDefault="004D6A8E">
            <w:pPr>
              <w:pStyle w:val="DefaultText"/>
              <w:rPr>
                <w:rFonts w:ascii="Calibri" w:hAnsi="Calibri"/>
                <w:sz w:val="24"/>
                <w:szCs w:val="24"/>
              </w:rPr>
            </w:pPr>
          </w:p>
        </w:tc>
        <w:tc>
          <w:tcPr>
            <w:tcW w:w="1456" w:type="dxa"/>
          </w:tcPr>
          <w:p w14:paraId="34742C50" w14:textId="77777777" w:rsidR="004D6A8E" w:rsidRPr="00533C3D" w:rsidRDefault="004D6A8E">
            <w:pPr>
              <w:pStyle w:val="DefaultText"/>
              <w:rPr>
                <w:rFonts w:ascii="Calibri" w:hAnsi="Calibri"/>
                <w:sz w:val="24"/>
                <w:szCs w:val="24"/>
              </w:rPr>
            </w:pPr>
          </w:p>
        </w:tc>
        <w:tc>
          <w:tcPr>
            <w:tcW w:w="1410" w:type="dxa"/>
          </w:tcPr>
          <w:p w14:paraId="67D4C064"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67E5B988" w14:textId="77777777" w:rsidR="004D6A8E" w:rsidRPr="00533C3D" w:rsidRDefault="004D6A8E">
            <w:pPr>
              <w:pStyle w:val="DefaultText"/>
              <w:rPr>
                <w:rFonts w:ascii="Calibri" w:hAnsi="Calibri"/>
                <w:sz w:val="24"/>
                <w:szCs w:val="24"/>
              </w:rPr>
            </w:pPr>
          </w:p>
        </w:tc>
        <w:tc>
          <w:tcPr>
            <w:tcW w:w="1713" w:type="dxa"/>
          </w:tcPr>
          <w:p w14:paraId="730B8440" w14:textId="77777777" w:rsidR="004D6A8E" w:rsidRPr="00533C3D" w:rsidRDefault="004D6A8E">
            <w:pPr>
              <w:pStyle w:val="DefaultText"/>
              <w:rPr>
                <w:rFonts w:ascii="Calibri" w:hAnsi="Calibri"/>
                <w:sz w:val="24"/>
                <w:szCs w:val="24"/>
              </w:rPr>
            </w:pPr>
          </w:p>
        </w:tc>
      </w:tr>
      <w:tr w:rsidR="004D6A8E" w:rsidRPr="00533C3D" w14:paraId="3D6EDAFD" w14:textId="77777777">
        <w:trPr>
          <w:cantSplit/>
        </w:trPr>
        <w:tc>
          <w:tcPr>
            <w:tcW w:w="4124" w:type="dxa"/>
            <w:gridSpan w:val="2"/>
            <w:vMerge w:val="restart"/>
            <w:tcBorders>
              <w:bottom w:val="single" w:sz="4" w:space="0" w:color="auto"/>
            </w:tcBorders>
          </w:tcPr>
          <w:p w14:paraId="191FA239" w14:textId="77777777" w:rsidR="004D6A8E" w:rsidRPr="00533C3D" w:rsidRDefault="00922728">
            <w:pPr>
              <w:rPr>
                <w:rFonts w:ascii="Calibri" w:hAnsi="Calibri"/>
                <w:sz w:val="24"/>
                <w:szCs w:val="24"/>
              </w:rPr>
            </w:pPr>
            <w:r>
              <w:rPr>
                <w:rFonts w:ascii="Calibri" w:hAnsi="Calibri"/>
                <w:sz w:val="24"/>
                <w:szCs w:val="24"/>
              </w:rPr>
              <w:t>Mr D Houlker</w:t>
            </w:r>
          </w:p>
          <w:p w14:paraId="6D9F2AD6" w14:textId="77777777" w:rsidR="00922728" w:rsidRDefault="00922728">
            <w:pPr>
              <w:rPr>
                <w:rFonts w:ascii="Calibri" w:hAnsi="Calibri"/>
                <w:sz w:val="24"/>
                <w:szCs w:val="24"/>
              </w:rPr>
            </w:pPr>
            <w:r>
              <w:rPr>
                <w:rFonts w:ascii="Calibri" w:hAnsi="Calibri"/>
                <w:sz w:val="24"/>
                <w:szCs w:val="24"/>
              </w:rPr>
              <w:t>67 Hillcrest Road</w:t>
            </w:r>
          </w:p>
          <w:p w14:paraId="0E3B548C" w14:textId="77777777" w:rsidR="00922728" w:rsidRDefault="00922728">
            <w:pPr>
              <w:rPr>
                <w:rFonts w:ascii="Calibri" w:hAnsi="Calibri"/>
                <w:sz w:val="24"/>
                <w:szCs w:val="24"/>
              </w:rPr>
            </w:pPr>
            <w:proofErr w:type="spellStart"/>
            <w:r>
              <w:rPr>
                <w:rFonts w:ascii="Calibri" w:hAnsi="Calibri"/>
                <w:sz w:val="24"/>
                <w:szCs w:val="24"/>
              </w:rPr>
              <w:t>Langho</w:t>
            </w:r>
            <w:proofErr w:type="spellEnd"/>
          </w:p>
          <w:p w14:paraId="15273BA1" w14:textId="77777777" w:rsidR="00922728" w:rsidRDefault="00922728">
            <w:pPr>
              <w:rPr>
                <w:rFonts w:ascii="Calibri" w:hAnsi="Calibri"/>
                <w:sz w:val="24"/>
                <w:szCs w:val="24"/>
              </w:rPr>
            </w:pPr>
            <w:r>
              <w:rPr>
                <w:rFonts w:ascii="Calibri" w:hAnsi="Calibri"/>
                <w:sz w:val="24"/>
                <w:szCs w:val="24"/>
              </w:rPr>
              <w:t>Blackburn</w:t>
            </w:r>
          </w:p>
          <w:p w14:paraId="1D274EE1" w14:textId="77777777" w:rsidR="004D6A8E" w:rsidRPr="00533C3D" w:rsidRDefault="00922728">
            <w:pPr>
              <w:rPr>
                <w:rFonts w:ascii="Calibri" w:hAnsi="Calibri"/>
                <w:sz w:val="24"/>
                <w:szCs w:val="24"/>
              </w:rPr>
            </w:pPr>
            <w:r>
              <w:rPr>
                <w:rFonts w:ascii="Calibri" w:hAnsi="Calibri"/>
                <w:sz w:val="24"/>
                <w:szCs w:val="24"/>
              </w:rPr>
              <w:t>BB6 8EN</w:t>
            </w:r>
          </w:p>
        </w:tc>
        <w:tc>
          <w:tcPr>
            <w:tcW w:w="1456" w:type="dxa"/>
          </w:tcPr>
          <w:p w14:paraId="0809DAD8"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7D1D406B" w14:textId="77777777" w:rsidR="004D6A8E" w:rsidRPr="00533C3D" w:rsidRDefault="00922728">
            <w:pPr>
              <w:jc w:val="left"/>
              <w:rPr>
                <w:rFonts w:ascii="Calibri" w:hAnsi="Calibri"/>
                <w:sz w:val="24"/>
                <w:szCs w:val="24"/>
              </w:rPr>
            </w:pPr>
            <w:r>
              <w:rPr>
                <w:rFonts w:ascii="Calibri" w:hAnsi="Calibri"/>
                <w:sz w:val="24"/>
                <w:szCs w:val="24"/>
              </w:rPr>
              <w:t xml:space="preserve">Mrs Melanie </w:t>
            </w:r>
            <w:proofErr w:type="spellStart"/>
            <w:r>
              <w:rPr>
                <w:rFonts w:ascii="Calibri" w:hAnsi="Calibri"/>
                <w:sz w:val="24"/>
                <w:szCs w:val="24"/>
              </w:rPr>
              <w:t>Scarff</w:t>
            </w:r>
            <w:proofErr w:type="spellEnd"/>
          </w:p>
          <w:p w14:paraId="663D52AA" w14:textId="77777777" w:rsidR="00922728" w:rsidRDefault="00922728">
            <w:pPr>
              <w:jc w:val="left"/>
              <w:rPr>
                <w:rFonts w:ascii="Calibri" w:hAnsi="Calibri"/>
                <w:sz w:val="24"/>
                <w:szCs w:val="24"/>
              </w:rPr>
            </w:pPr>
            <w:r>
              <w:rPr>
                <w:rFonts w:ascii="Calibri" w:hAnsi="Calibri"/>
                <w:sz w:val="24"/>
                <w:szCs w:val="24"/>
              </w:rPr>
              <w:t>Entwistle Design Services</w:t>
            </w:r>
          </w:p>
          <w:p w14:paraId="59991F18" w14:textId="77777777" w:rsidR="00922728" w:rsidRDefault="00922728">
            <w:pPr>
              <w:jc w:val="left"/>
              <w:rPr>
                <w:rFonts w:ascii="Calibri" w:hAnsi="Calibri"/>
                <w:sz w:val="24"/>
                <w:szCs w:val="24"/>
              </w:rPr>
            </w:pPr>
            <w:r>
              <w:rPr>
                <w:rFonts w:ascii="Calibri" w:hAnsi="Calibri"/>
                <w:sz w:val="24"/>
                <w:szCs w:val="24"/>
              </w:rPr>
              <w:t>7 Edgefield</w:t>
            </w:r>
          </w:p>
          <w:p w14:paraId="624AC5AA" w14:textId="77777777" w:rsidR="00922728" w:rsidRDefault="00922728">
            <w:pPr>
              <w:jc w:val="left"/>
              <w:rPr>
                <w:rFonts w:ascii="Calibri" w:hAnsi="Calibri"/>
                <w:sz w:val="24"/>
                <w:szCs w:val="24"/>
              </w:rPr>
            </w:pPr>
            <w:r>
              <w:rPr>
                <w:rFonts w:ascii="Calibri" w:hAnsi="Calibri"/>
                <w:sz w:val="24"/>
                <w:szCs w:val="24"/>
              </w:rPr>
              <w:t>Astley Village</w:t>
            </w:r>
          </w:p>
          <w:p w14:paraId="698E04D0" w14:textId="77777777" w:rsidR="00922728" w:rsidRDefault="00922728">
            <w:pPr>
              <w:jc w:val="left"/>
              <w:rPr>
                <w:rFonts w:ascii="Calibri" w:hAnsi="Calibri"/>
                <w:sz w:val="24"/>
                <w:szCs w:val="24"/>
              </w:rPr>
            </w:pPr>
            <w:r>
              <w:rPr>
                <w:rFonts w:ascii="Calibri" w:hAnsi="Calibri"/>
                <w:sz w:val="24"/>
                <w:szCs w:val="24"/>
              </w:rPr>
              <w:t>Chorley</w:t>
            </w:r>
          </w:p>
          <w:p w14:paraId="085B9BA6" w14:textId="77777777" w:rsidR="004D6A8E" w:rsidRPr="00533C3D" w:rsidRDefault="00922728">
            <w:pPr>
              <w:jc w:val="left"/>
              <w:rPr>
                <w:rFonts w:ascii="Calibri" w:hAnsi="Calibri"/>
                <w:sz w:val="24"/>
                <w:szCs w:val="24"/>
              </w:rPr>
            </w:pPr>
            <w:r>
              <w:rPr>
                <w:rFonts w:ascii="Calibri" w:hAnsi="Calibri"/>
                <w:sz w:val="24"/>
                <w:szCs w:val="24"/>
              </w:rPr>
              <w:t>PR7 1XH</w:t>
            </w:r>
          </w:p>
        </w:tc>
      </w:tr>
      <w:tr w:rsidR="004D6A8E" w:rsidRPr="00533C3D" w14:paraId="30C26D9B" w14:textId="77777777">
        <w:trPr>
          <w:cantSplit/>
        </w:trPr>
        <w:tc>
          <w:tcPr>
            <w:tcW w:w="4124" w:type="dxa"/>
            <w:gridSpan w:val="2"/>
            <w:vMerge/>
            <w:tcBorders>
              <w:bottom w:val="single" w:sz="4" w:space="0" w:color="auto"/>
            </w:tcBorders>
          </w:tcPr>
          <w:p w14:paraId="60D3F1C7" w14:textId="77777777" w:rsidR="004D6A8E" w:rsidRPr="00533C3D" w:rsidRDefault="004D6A8E">
            <w:pPr>
              <w:pStyle w:val="DefaultText"/>
              <w:rPr>
                <w:rFonts w:ascii="Calibri" w:hAnsi="Calibri"/>
                <w:sz w:val="24"/>
                <w:szCs w:val="24"/>
              </w:rPr>
            </w:pPr>
          </w:p>
        </w:tc>
        <w:tc>
          <w:tcPr>
            <w:tcW w:w="1456" w:type="dxa"/>
          </w:tcPr>
          <w:p w14:paraId="3DEF3F47"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1E5B546C" w14:textId="77777777" w:rsidR="004D6A8E" w:rsidRPr="00533C3D" w:rsidRDefault="004D6A8E">
            <w:pPr>
              <w:pStyle w:val="DefaultText"/>
              <w:rPr>
                <w:rFonts w:ascii="Calibri" w:hAnsi="Calibri"/>
                <w:sz w:val="24"/>
                <w:szCs w:val="24"/>
              </w:rPr>
            </w:pPr>
          </w:p>
        </w:tc>
      </w:tr>
      <w:tr w:rsidR="004D6A8E" w:rsidRPr="00533C3D" w14:paraId="49EAC93B" w14:textId="77777777">
        <w:trPr>
          <w:cantSplit/>
        </w:trPr>
        <w:tc>
          <w:tcPr>
            <w:tcW w:w="4124" w:type="dxa"/>
            <w:gridSpan w:val="2"/>
            <w:vMerge/>
            <w:tcBorders>
              <w:bottom w:val="single" w:sz="4" w:space="0" w:color="auto"/>
            </w:tcBorders>
          </w:tcPr>
          <w:p w14:paraId="2DF399E4" w14:textId="77777777" w:rsidR="004D6A8E" w:rsidRPr="00533C3D" w:rsidRDefault="004D6A8E">
            <w:pPr>
              <w:pStyle w:val="DefaultText"/>
              <w:rPr>
                <w:rFonts w:ascii="Calibri" w:hAnsi="Calibri"/>
                <w:sz w:val="24"/>
                <w:szCs w:val="24"/>
              </w:rPr>
            </w:pPr>
          </w:p>
        </w:tc>
        <w:tc>
          <w:tcPr>
            <w:tcW w:w="1456" w:type="dxa"/>
          </w:tcPr>
          <w:p w14:paraId="75639DB6"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09A63FD0" w14:textId="77777777" w:rsidR="004D6A8E" w:rsidRPr="00533C3D" w:rsidRDefault="004D6A8E">
            <w:pPr>
              <w:pStyle w:val="DefaultText"/>
              <w:rPr>
                <w:rFonts w:ascii="Calibri" w:hAnsi="Calibri"/>
                <w:sz w:val="24"/>
                <w:szCs w:val="24"/>
              </w:rPr>
            </w:pPr>
          </w:p>
        </w:tc>
      </w:tr>
      <w:tr w:rsidR="004D6A8E" w:rsidRPr="00533C3D" w14:paraId="1F9F824A" w14:textId="77777777">
        <w:trPr>
          <w:cantSplit/>
        </w:trPr>
        <w:tc>
          <w:tcPr>
            <w:tcW w:w="4124" w:type="dxa"/>
            <w:gridSpan w:val="2"/>
            <w:vMerge/>
            <w:tcBorders>
              <w:bottom w:val="single" w:sz="4" w:space="0" w:color="auto"/>
            </w:tcBorders>
          </w:tcPr>
          <w:p w14:paraId="4F36BEE4" w14:textId="77777777" w:rsidR="004D6A8E" w:rsidRPr="00533C3D" w:rsidRDefault="004D6A8E">
            <w:pPr>
              <w:pStyle w:val="DefaultText"/>
              <w:rPr>
                <w:rFonts w:ascii="Calibri" w:hAnsi="Calibri"/>
                <w:sz w:val="24"/>
                <w:szCs w:val="24"/>
              </w:rPr>
            </w:pPr>
          </w:p>
        </w:tc>
        <w:tc>
          <w:tcPr>
            <w:tcW w:w="1456" w:type="dxa"/>
          </w:tcPr>
          <w:p w14:paraId="0245FE3C"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236E943" w14:textId="77777777" w:rsidR="004D6A8E" w:rsidRPr="00533C3D" w:rsidRDefault="004D6A8E">
            <w:pPr>
              <w:pStyle w:val="DefaultText"/>
              <w:rPr>
                <w:rFonts w:ascii="Calibri" w:hAnsi="Calibri"/>
                <w:sz w:val="24"/>
                <w:szCs w:val="24"/>
              </w:rPr>
            </w:pPr>
          </w:p>
        </w:tc>
      </w:tr>
      <w:tr w:rsidR="004D6A8E" w:rsidRPr="00533C3D" w14:paraId="413B978E" w14:textId="77777777">
        <w:trPr>
          <w:cantSplit/>
        </w:trPr>
        <w:tc>
          <w:tcPr>
            <w:tcW w:w="4124" w:type="dxa"/>
            <w:gridSpan w:val="2"/>
            <w:vMerge/>
            <w:tcBorders>
              <w:bottom w:val="single" w:sz="4" w:space="0" w:color="auto"/>
            </w:tcBorders>
          </w:tcPr>
          <w:p w14:paraId="45561E49"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13D4A25A"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F650347" w14:textId="77777777" w:rsidR="004D6A8E" w:rsidRPr="00533C3D" w:rsidRDefault="004D6A8E">
            <w:pPr>
              <w:pStyle w:val="DefaultText"/>
              <w:rPr>
                <w:rFonts w:ascii="Calibri" w:hAnsi="Calibri"/>
                <w:sz w:val="24"/>
                <w:szCs w:val="24"/>
              </w:rPr>
            </w:pPr>
          </w:p>
        </w:tc>
      </w:tr>
    </w:tbl>
    <w:p w14:paraId="2631F77B" w14:textId="77777777" w:rsidR="004D6A8E" w:rsidRPr="00533C3D" w:rsidRDefault="004D6A8E">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7286A458" w14:textId="77777777">
        <w:trPr>
          <w:gridAfter w:val="1"/>
          <w:wAfter w:w="290" w:type="dxa"/>
          <w:cantSplit/>
        </w:trPr>
        <w:tc>
          <w:tcPr>
            <w:tcW w:w="3494" w:type="dxa"/>
            <w:gridSpan w:val="5"/>
          </w:tcPr>
          <w:p w14:paraId="65EFFBCE"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429BEAAC" w14:textId="77777777" w:rsidR="004D6A8E" w:rsidRPr="00533C3D" w:rsidRDefault="00922728">
            <w:pPr>
              <w:rPr>
                <w:rFonts w:ascii="Calibri" w:hAnsi="Calibri"/>
                <w:sz w:val="24"/>
                <w:szCs w:val="24"/>
              </w:rPr>
            </w:pPr>
            <w:r>
              <w:rPr>
                <w:rFonts w:ascii="Calibri" w:hAnsi="Calibri"/>
                <w:sz w:val="24"/>
                <w:szCs w:val="24"/>
              </w:rPr>
              <w:t>Regularisation of erection of 1.8m high garden fence to boundary.</w:t>
            </w:r>
          </w:p>
        </w:tc>
      </w:tr>
      <w:tr w:rsidR="004D6A8E" w:rsidRPr="00533C3D" w14:paraId="49179491" w14:textId="77777777">
        <w:trPr>
          <w:gridAfter w:val="1"/>
          <w:wAfter w:w="290" w:type="dxa"/>
          <w:cantSplit/>
        </w:trPr>
        <w:tc>
          <w:tcPr>
            <w:tcW w:w="841" w:type="dxa"/>
            <w:gridSpan w:val="2"/>
          </w:tcPr>
          <w:p w14:paraId="325BB855"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03BB722B" w14:textId="77777777" w:rsidR="004D6A8E" w:rsidRPr="00533C3D" w:rsidRDefault="00922728">
            <w:pPr>
              <w:rPr>
                <w:rFonts w:ascii="Calibri" w:hAnsi="Calibri"/>
                <w:sz w:val="24"/>
                <w:szCs w:val="24"/>
              </w:rPr>
            </w:pPr>
            <w:r>
              <w:rPr>
                <w:rFonts w:ascii="Calibri" w:hAnsi="Calibri"/>
                <w:sz w:val="24"/>
                <w:szCs w:val="24"/>
              </w:rPr>
              <w:t xml:space="preserve">67 Hillcrest Road </w:t>
            </w:r>
            <w:proofErr w:type="spellStart"/>
            <w:r>
              <w:rPr>
                <w:rFonts w:ascii="Calibri" w:hAnsi="Calibri"/>
                <w:sz w:val="24"/>
                <w:szCs w:val="24"/>
              </w:rPr>
              <w:t>Langho</w:t>
            </w:r>
            <w:proofErr w:type="spellEnd"/>
            <w:r>
              <w:rPr>
                <w:rFonts w:ascii="Calibri" w:hAnsi="Calibri"/>
                <w:sz w:val="24"/>
                <w:szCs w:val="24"/>
              </w:rPr>
              <w:t xml:space="preserve"> BB6 8EN</w:t>
            </w:r>
          </w:p>
        </w:tc>
      </w:tr>
      <w:tr w:rsidR="004D6A8E" w:rsidRPr="00533C3D" w14:paraId="50B48E85" w14:textId="77777777">
        <w:trPr>
          <w:gridAfter w:val="1"/>
          <w:wAfter w:w="290" w:type="dxa"/>
          <w:cantSplit/>
        </w:trPr>
        <w:tc>
          <w:tcPr>
            <w:tcW w:w="10156" w:type="dxa"/>
            <w:gridSpan w:val="8"/>
          </w:tcPr>
          <w:p w14:paraId="28AB5A51" w14:textId="77777777" w:rsidR="004D6A8E" w:rsidRPr="00533C3D" w:rsidRDefault="004D6A8E">
            <w:pPr>
              <w:rPr>
                <w:rFonts w:ascii="Calibri" w:hAnsi="Calibri"/>
                <w:sz w:val="24"/>
                <w:szCs w:val="24"/>
              </w:rPr>
            </w:pPr>
            <w:proofErr w:type="spellStart"/>
            <w:r w:rsidRPr="00533C3D">
              <w:rPr>
                <w:rFonts w:ascii="Calibri" w:hAnsi="Calibri"/>
                <w:sz w:val="24"/>
                <w:szCs w:val="24"/>
              </w:rPr>
              <w:t>Ribble</w:t>
            </w:r>
            <w:proofErr w:type="spellEnd"/>
            <w:r w:rsidRPr="00533C3D">
              <w:rPr>
                <w:rFonts w:ascii="Calibri" w:hAnsi="Calibri"/>
                <w:sz w:val="24"/>
                <w:szCs w:val="24"/>
              </w:rPr>
              <w:t xml:space="preserv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tc>
      </w:tr>
      <w:tr w:rsidR="004D6A8E" w:rsidRPr="00533C3D" w14:paraId="1668DF52" w14:textId="77777777">
        <w:trPr>
          <w:gridAfter w:val="1"/>
          <w:wAfter w:w="290" w:type="dxa"/>
          <w:cantSplit/>
        </w:trPr>
        <w:tc>
          <w:tcPr>
            <w:tcW w:w="993" w:type="dxa"/>
            <w:gridSpan w:val="3"/>
          </w:tcPr>
          <w:p w14:paraId="39CC6DE4" w14:textId="77777777" w:rsidR="004D6A8E" w:rsidRPr="00533C3D" w:rsidRDefault="00922728">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72A09B0B" w14:textId="77777777" w:rsidR="004D6A8E" w:rsidRPr="00533C3D" w:rsidRDefault="00922728">
            <w:pPr>
              <w:rPr>
                <w:rFonts w:ascii="Calibri" w:hAnsi="Calibri"/>
                <w:sz w:val="24"/>
                <w:szCs w:val="24"/>
              </w:rPr>
            </w:pPr>
            <w:r>
              <w:rPr>
                <w:rFonts w:ascii="Calibri" w:hAnsi="Calibri"/>
                <w:sz w:val="24"/>
                <w:szCs w:val="24"/>
              </w:rPr>
              <w:t xml:space="preserve">The proposed development, due to its scale, </w:t>
            </w:r>
            <w:proofErr w:type="gramStart"/>
            <w:r>
              <w:rPr>
                <w:rFonts w:ascii="Calibri" w:hAnsi="Calibri"/>
                <w:sz w:val="24"/>
                <w:szCs w:val="24"/>
              </w:rPr>
              <w:t>size</w:t>
            </w:r>
            <w:proofErr w:type="gramEnd"/>
            <w:r>
              <w:rPr>
                <w:rFonts w:ascii="Calibri" w:hAnsi="Calibri"/>
                <w:sz w:val="24"/>
                <w:szCs w:val="24"/>
              </w:rPr>
              <w:t xml:space="preserve"> and visual prominence, would result in an incongruous form of development that would be of detriment to the visual amenity of the area in direct conflict with Policies DMG1 and DMH5 of the Core Strategy.</w:t>
            </w:r>
          </w:p>
        </w:tc>
      </w:tr>
      <w:tr w:rsidR="004D6A8E" w:rsidRPr="00533C3D" w14:paraId="6E0DCC47" w14:textId="77777777">
        <w:trPr>
          <w:gridAfter w:val="1"/>
          <w:wAfter w:w="290" w:type="dxa"/>
          <w:cantSplit/>
        </w:trPr>
        <w:tc>
          <w:tcPr>
            <w:tcW w:w="993" w:type="dxa"/>
            <w:gridSpan w:val="3"/>
          </w:tcPr>
          <w:p w14:paraId="504C1D09" w14:textId="77777777" w:rsidR="004D6A8E" w:rsidRPr="00533C3D" w:rsidRDefault="00922728">
            <w:pPr>
              <w:rPr>
                <w:rFonts w:ascii="Calibri" w:hAnsi="Calibri"/>
                <w:sz w:val="24"/>
                <w:szCs w:val="24"/>
              </w:rPr>
            </w:pPr>
            <w:r>
              <w:rPr>
                <w:rFonts w:ascii="Calibri" w:hAnsi="Calibri"/>
                <w:sz w:val="24"/>
                <w:szCs w:val="24"/>
              </w:rPr>
              <w:t>2</w:t>
            </w:r>
          </w:p>
        </w:tc>
        <w:tc>
          <w:tcPr>
            <w:tcW w:w="9163" w:type="dxa"/>
            <w:gridSpan w:val="5"/>
          </w:tcPr>
          <w:p w14:paraId="1302D0B8" w14:textId="77777777" w:rsidR="004D6A8E" w:rsidRPr="00533C3D" w:rsidRDefault="00922728">
            <w:pPr>
              <w:rPr>
                <w:rFonts w:ascii="Calibri" w:hAnsi="Calibri"/>
                <w:sz w:val="24"/>
                <w:szCs w:val="24"/>
              </w:rPr>
            </w:pPr>
            <w:r>
              <w:rPr>
                <w:rFonts w:ascii="Calibri" w:hAnsi="Calibri"/>
                <w:sz w:val="24"/>
                <w:szCs w:val="24"/>
              </w:rPr>
              <w:t xml:space="preserve">The applicant has failed to adequately demonstrate that the proposed new vehicular access off Hillcrest Road will not result in detriment to the safe operation of the immediate highway by virtue of vehicle-to-vehicle conflict nor has the applicant demonstrated that adequate visibility splays can be provided and maintained as such that would allow vehicles to safely leave and enter the site.  As such the proposal </w:t>
            </w:r>
            <w:proofErr w:type="gramStart"/>
            <w:r>
              <w:rPr>
                <w:rFonts w:ascii="Calibri" w:hAnsi="Calibri"/>
                <w:sz w:val="24"/>
                <w:szCs w:val="24"/>
              </w:rPr>
              <w:t>is considered to be</w:t>
            </w:r>
            <w:proofErr w:type="gramEnd"/>
            <w:r>
              <w:rPr>
                <w:rFonts w:ascii="Calibri" w:hAnsi="Calibri"/>
                <w:sz w:val="24"/>
                <w:szCs w:val="24"/>
              </w:rPr>
              <w:t xml:space="preserve"> in direct conflict with Policies DMG1 and DMG3 of the </w:t>
            </w:r>
            <w:proofErr w:type="spellStart"/>
            <w:r>
              <w:rPr>
                <w:rFonts w:ascii="Calibri" w:hAnsi="Calibri"/>
                <w:sz w:val="24"/>
                <w:szCs w:val="24"/>
              </w:rPr>
              <w:t>Ribble</w:t>
            </w:r>
            <w:proofErr w:type="spellEnd"/>
            <w:r>
              <w:rPr>
                <w:rFonts w:ascii="Calibri" w:hAnsi="Calibri"/>
                <w:sz w:val="24"/>
                <w:szCs w:val="24"/>
              </w:rPr>
              <w:t xml:space="preserve"> Valley Core Strategy</w:t>
            </w:r>
          </w:p>
        </w:tc>
      </w:tr>
      <w:bookmarkEnd w:id="0"/>
      <w:tr w:rsidR="004D6A8E" w:rsidRPr="00533C3D" w14:paraId="537B8C9F" w14:textId="77777777">
        <w:trPr>
          <w:gridAfter w:val="1"/>
          <w:wAfter w:w="290" w:type="dxa"/>
          <w:cantSplit/>
        </w:trPr>
        <w:tc>
          <w:tcPr>
            <w:tcW w:w="993" w:type="dxa"/>
            <w:gridSpan w:val="3"/>
          </w:tcPr>
          <w:p w14:paraId="5983ABBA"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2B5FE67F" w14:textId="77777777" w:rsidR="004D6A8E" w:rsidRPr="00533C3D" w:rsidRDefault="004D6A8E">
            <w:pPr>
              <w:rPr>
                <w:rFonts w:ascii="Calibri" w:hAnsi="Calibri"/>
                <w:sz w:val="24"/>
                <w:szCs w:val="24"/>
              </w:rPr>
            </w:pPr>
          </w:p>
        </w:tc>
        <w:tc>
          <w:tcPr>
            <w:tcW w:w="1187" w:type="dxa"/>
          </w:tcPr>
          <w:p w14:paraId="191A6D81" w14:textId="77777777" w:rsidR="004D6A8E" w:rsidRPr="00533C3D" w:rsidRDefault="004D6A8E">
            <w:pPr>
              <w:rPr>
                <w:rFonts w:ascii="Calibri" w:hAnsi="Calibri"/>
                <w:sz w:val="24"/>
                <w:szCs w:val="24"/>
              </w:rPr>
            </w:pPr>
          </w:p>
        </w:tc>
        <w:tc>
          <w:tcPr>
            <w:tcW w:w="1466" w:type="dxa"/>
          </w:tcPr>
          <w:p w14:paraId="25E7BFC3" w14:textId="77777777" w:rsidR="004D6A8E" w:rsidRPr="00533C3D" w:rsidRDefault="004D6A8E">
            <w:pPr>
              <w:rPr>
                <w:rFonts w:ascii="Calibri" w:hAnsi="Calibri"/>
                <w:sz w:val="24"/>
                <w:szCs w:val="24"/>
              </w:rPr>
            </w:pPr>
          </w:p>
        </w:tc>
        <w:tc>
          <w:tcPr>
            <w:tcW w:w="1466" w:type="dxa"/>
          </w:tcPr>
          <w:p w14:paraId="46B463C5" w14:textId="77777777" w:rsidR="004D6A8E" w:rsidRPr="00533C3D" w:rsidRDefault="004D6A8E">
            <w:pPr>
              <w:rPr>
                <w:rFonts w:ascii="Calibri" w:hAnsi="Calibri"/>
                <w:sz w:val="24"/>
                <w:szCs w:val="24"/>
              </w:rPr>
            </w:pPr>
          </w:p>
        </w:tc>
        <w:tc>
          <w:tcPr>
            <w:tcW w:w="3730" w:type="dxa"/>
          </w:tcPr>
          <w:p w14:paraId="116464CB" w14:textId="77777777" w:rsidR="004D6A8E" w:rsidRPr="00533C3D" w:rsidRDefault="004D6A8E">
            <w:pPr>
              <w:rPr>
                <w:rFonts w:ascii="Calibri" w:hAnsi="Calibri"/>
                <w:sz w:val="24"/>
                <w:szCs w:val="24"/>
              </w:rPr>
            </w:pPr>
          </w:p>
        </w:tc>
      </w:tr>
      <w:tr w:rsidR="004D6A8E" w:rsidRPr="00533C3D" w14:paraId="6BA43873" w14:textId="77777777">
        <w:trPr>
          <w:gridAfter w:val="1"/>
          <w:wAfter w:w="290" w:type="dxa"/>
          <w:cantSplit/>
        </w:trPr>
        <w:tc>
          <w:tcPr>
            <w:tcW w:w="993" w:type="dxa"/>
            <w:gridSpan w:val="3"/>
          </w:tcPr>
          <w:p w14:paraId="45CE978A" w14:textId="77777777" w:rsidR="004D6A8E" w:rsidRPr="00533C3D" w:rsidRDefault="004D6A8E">
            <w:pPr>
              <w:rPr>
                <w:rFonts w:ascii="Calibri" w:hAnsi="Calibri"/>
                <w:sz w:val="24"/>
                <w:szCs w:val="24"/>
              </w:rPr>
            </w:pPr>
            <w:r w:rsidRPr="00533C3D">
              <w:rPr>
                <w:rFonts w:ascii="Calibri" w:hAnsi="Calibri"/>
                <w:sz w:val="24"/>
                <w:szCs w:val="24"/>
              </w:rPr>
              <w:t>1</w:t>
            </w:r>
          </w:p>
        </w:tc>
        <w:tc>
          <w:tcPr>
            <w:tcW w:w="9163" w:type="dxa"/>
            <w:gridSpan w:val="5"/>
          </w:tcPr>
          <w:p w14:paraId="21985291" w14:textId="21202AE3" w:rsidR="004D6A8E" w:rsidRPr="00533C3D" w:rsidRDefault="00280C79">
            <w:pPr>
              <w:rPr>
                <w:rFonts w:ascii="Calibri" w:hAnsi="Calibri"/>
                <w:sz w:val="24"/>
                <w:szCs w:val="24"/>
              </w:rPr>
            </w:pPr>
            <w:r w:rsidRPr="00533C3D">
              <w:rPr>
                <w:rFonts w:ascii="Calibri" w:hAnsi="Calibri"/>
                <w:sz w:val="24"/>
                <w:szCs w:val="24"/>
              </w:rPr>
              <w:t xml:space="preserve">The Local Planning Authority operates a pre-planning application advice service which applicants are encouraged to use. The proposal does not comprise sustainable development and there were no amendments to the scheme, or conditions that could reasonably have been imposed, which could have made the development </w:t>
            </w:r>
            <w:r w:rsidR="00922728" w:rsidRPr="00533C3D">
              <w:rPr>
                <w:rFonts w:ascii="Calibri" w:hAnsi="Calibri"/>
                <w:sz w:val="24"/>
                <w:szCs w:val="24"/>
              </w:rPr>
              <w:t>acceptable,</w:t>
            </w:r>
            <w:r w:rsidRPr="00533C3D">
              <w:rPr>
                <w:rFonts w:ascii="Calibri" w:hAnsi="Calibri"/>
                <w:sz w:val="24"/>
                <w:szCs w:val="24"/>
              </w:rPr>
              <w:t xml:space="preserve"> and it was therefore not possible to approve the application.</w:t>
            </w:r>
          </w:p>
        </w:tc>
      </w:tr>
      <w:tr w:rsidR="004D6A8E" w:rsidRPr="00533C3D" w14:paraId="1A2865AA" w14:textId="77777777">
        <w:trPr>
          <w:gridAfter w:val="1"/>
          <w:wAfter w:w="290" w:type="dxa"/>
          <w:cantSplit/>
        </w:trPr>
        <w:tc>
          <w:tcPr>
            <w:tcW w:w="993" w:type="dxa"/>
            <w:gridSpan w:val="3"/>
          </w:tcPr>
          <w:p w14:paraId="4A8EB29F" w14:textId="77777777" w:rsidR="004D6A8E" w:rsidRPr="00533C3D" w:rsidRDefault="004D6A8E">
            <w:pPr>
              <w:rPr>
                <w:rFonts w:ascii="Calibri" w:hAnsi="Calibri"/>
                <w:sz w:val="24"/>
                <w:szCs w:val="24"/>
              </w:rPr>
            </w:pPr>
            <w:bookmarkStart w:id="1" w:name="Informatives" w:colFirst="0" w:colLast="1"/>
          </w:p>
        </w:tc>
        <w:tc>
          <w:tcPr>
            <w:tcW w:w="9163" w:type="dxa"/>
            <w:gridSpan w:val="5"/>
          </w:tcPr>
          <w:p w14:paraId="5F6754AD" w14:textId="77777777" w:rsidR="004D6A8E" w:rsidRPr="00533C3D" w:rsidRDefault="004D6A8E">
            <w:pPr>
              <w:rPr>
                <w:rFonts w:ascii="Calibri" w:hAnsi="Calibri"/>
                <w:sz w:val="24"/>
                <w:szCs w:val="24"/>
              </w:rPr>
            </w:pPr>
          </w:p>
        </w:tc>
      </w:tr>
      <w:bookmarkEnd w:id="1"/>
      <w:tr w:rsidR="00BD6012" w14:paraId="6EF07042" w14:textId="77777777" w:rsidTr="000B5AE4">
        <w:trPr>
          <w:gridBefore w:val="1"/>
          <w:wBefore w:w="43" w:type="dxa"/>
          <w:cantSplit/>
        </w:trPr>
        <w:tc>
          <w:tcPr>
            <w:tcW w:w="10403" w:type="dxa"/>
            <w:gridSpan w:val="8"/>
          </w:tcPr>
          <w:p w14:paraId="1AD0E50E" w14:textId="77777777" w:rsidR="002B298C" w:rsidRDefault="002B298C" w:rsidP="002B298C">
            <w:pPr>
              <w:pStyle w:val="BodySingle"/>
              <w:rPr>
                <w:rFonts w:ascii="Brush Script MT" w:hAnsi="Brush Script MT"/>
                <w:sz w:val="44"/>
                <w:szCs w:val="44"/>
              </w:rPr>
            </w:pPr>
            <w:r>
              <w:rPr>
                <w:rFonts w:ascii="Brush Script MT" w:hAnsi="Brush Script MT"/>
                <w:sz w:val="44"/>
                <w:szCs w:val="44"/>
              </w:rPr>
              <w:lastRenderedPageBreak/>
              <w:t xml:space="preserve">John Macholc  </w:t>
            </w:r>
          </w:p>
          <w:p w14:paraId="5AF009B3" w14:textId="77777777" w:rsidR="002B298C" w:rsidRDefault="002B298C" w:rsidP="002B298C">
            <w:pPr>
              <w:rPr>
                <w:rFonts w:ascii="Calibri" w:hAnsi="Calibri"/>
                <w:b/>
                <w:sz w:val="24"/>
                <w:szCs w:val="24"/>
              </w:rPr>
            </w:pPr>
            <w:r>
              <w:rPr>
                <w:rFonts w:ascii="Calibri" w:hAnsi="Calibri"/>
                <w:b/>
                <w:sz w:val="24"/>
                <w:szCs w:val="24"/>
              </w:rPr>
              <w:t>pp NICOLA HOPKINS</w:t>
            </w:r>
          </w:p>
          <w:p w14:paraId="45B0FA09" w14:textId="77777777" w:rsidR="002B298C" w:rsidRDefault="002B298C" w:rsidP="002B298C">
            <w:pPr>
              <w:rPr>
                <w:rFonts w:ascii="Calibri" w:hAnsi="Calibri"/>
                <w:b/>
                <w:sz w:val="24"/>
                <w:szCs w:val="24"/>
              </w:rPr>
            </w:pPr>
            <w:r>
              <w:rPr>
                <w:rFonts w:ascii="Calibri" w:hAnsi="Calibri"/>
                <w:b/>
                <w:sz w:val="24"/>
                <w:szCs w:val="24"/>
              </w:rPr>
              <w:t>DIRECTOR OF ECONOMIC DEVELOPMENT AND PLANNING</w:t>
            </w:r>
          </w:p>
          <w:p w14:paraId="3174F53A" w14:textId="77777777" w:rsidR="00BD6012" w:rsidRPr="00641E0F" w:rsidRDefault="00BD6012" w:rsidP="000B5AE4">
            <w:pPr>
              <w:rPr>
                <w:rFonts w:ascii="Calibri" w:hAnsi="Calibri"/>
                <w:b/>
                <w:bCs/>
                <w:sz w:val="24"/>
                <w:szCs w:val="24"/>
              </w:rPr>
            </w:pPr>
          </w:p>
        </w:tc>
      </w:tr>
      <w:tr w:rsidR="00922728" w14:paraId="0455CA3D" w14:textId="77777777" w:rsidTr="000B5AE4">
        <w:trPr>
          <w:gridBefore w:val="1"/>
          <w:wBefore w:w="43" w:type="dxa"/>
          <w:cantSplit/>
        </w:trPr>
        <w:tc>
          <w:tcPr>
            <w:tcW w:w="10403" w:type="dxa"/>
            <w:gridSpan w:val="8"/>
          </w:tcPr>
          <w:p w14:paraId="190F8B0A" w14:textId="77777777" w:rsidR="00922728" w:rsidRDefault="00922728" w:rsidP="002B298C">
            <w:pPr>
              <w:pStyle w:val="BodySingle"/>
              <w:rPr>
                <w:rFonts w:ascii="Brush Script MT" w:hAnsi="Brush Script MT"/>
                <w:sz w:val="44"/>
                <w:szCs w:val="44"/>
              </w:rPr>
            </w:pPr>
          </w:p>
        </w:tc>
      </w:tr>
    </w:tbl>
    <w:p w14:paraId="6A3C4433"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251141A7" w14:textId="77777777" w:rsidR="005327E5" w:rsidRDefault="005327E5" w:rsidP="005327E5">
      <w:pPr>
        <w:pStyle w:val="TableText"/>
        <w:rPr>
          <w:rFonts w:ascii="Calibri" w:hAnsi="Calibri" w:cs="Calibri"/>
        </w:rPr>
      </w:pPr>
    </w:p>
    <w:p w14:paraId="22107771" w14:textId="77777777" w:rsidR="005327E5" w:rsidRDefault="005327E5" w:rsidP="005327E5">
      <w:pPr>
        <w:rPr>
          <w:rFonts w:ascii="Calibri" w:hAnsi="Calibri" w:cs="Calibri"/>
          <w:b/>
          <w:bCs/>
        </w:rPr>
      </w:pPr>
      <w:r>
        <w:rPr>
          <w:rFonts w:ascii="Calibri" w:hAnsi="Calibri" w:cs="Calibri"/>
          <w:b/>
          <w:bCs/>
        </w:rPr>
        <w:t xml:space="preserve">Right of Appeal </w:t>
      </w:r>
    </w:p>
    <w:p w14:paraId="6CC2E05F" w14:textId="77777777" w:rsidR="005327E5" w:rsidRDefault="005327E5" w:rsidP="005327E5">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B2690CE" w14:textId="77777777" w:rsidR="005327E5" w:rsidRDefault="005327E5" w:rsidP="005327E5">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618DDEB7"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AA5EEF2"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ACC72EF" w14:textId="77777777" w:rsidR="005327E5" w:rsidRDefault="005327E5" w:rsidP="005327E5">
      <w:pPr>
        <w:rPr>
          <w:rFonts w:ascii="Calibri" w:hAnsi="Calibri" w:cs="Calibri"/>
        </w:rPr>
      </w:pPr>
    </w:p>
    <w:p w14:paraId="40621D6E" w14:textId="77777777" w:rsidR="005327E5" w:rsidRDefault="005327E5" w:rsidP="005327E5">
      <w:pPr>
        <w:rPr>
          <w:rFonts w:ascii="Calibri" w:hAnsi="Calibri" w:cs="Calibri"/>
        </w:rPr>
      </w:pPr>
      <w:r>
        <w:rPr>
          <w:rFonts w:ascii="Calibri" w:hAnsi="Calibri" w:cs="Calibri"/>
        </w:rPr>
        <w:t xml:space="preserve">Appeals can be made online at: </w:t>
      </w:r>
      <w:hyperlink r:id="rId6"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w:t>
      </w:r>
      <w:proofErr w:type="spellStart"/>
      <w:r>
        <w:rPr>
          <w:rFonts w:ascii="Calibri" w:hAnsi="Calibri" w:cs="Calibri"/>
        </w:rPr>
        <w:t>tel</w:t>
      </w:r>
      <w:proofErr w:type="spellEnd"/>
      <w:r>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F0FE04D" w14:textId="77777777" w:rsidR="005327E5" w:rsidRDefault="005327E5" w:rsidP="005327E5">
      <w:pPr>
        <w:rPr>
          <w:rFonts w:ascii="Calibri" w:hAnsi="Calibri" w:cs="Calibri"/>
        </w:rPr>
      </w:pPr>
    </w:p>
    <w:p w14:paraId="6F1CAD8E" w14:textId="77777777" w:rsidR="005327E5" w:rsidRDefault="005327E5" w:rsidP="005327E5">
      <w:pPr>
        <w:rPr>
          <w:rFonts w:ascii="Calibri" w:hAnsi="Calibri" w:cs="Calibri"/>
          <w:b/>
          <w:bCs/>
        </w:rPr>
      </w:pPr>
      <w:r>
        <w:rPr>
          <w:rFonts w:ascii="Calibri" w:hAnsi="Calibri" w:cs="Calibri"/>
          <w:b/>
          <w:bCs/>
        </w:rPr>
        <w:t xml:space="preserve">Purchase Notices </w:t>
      </w:r>
    </w:p>
    <w:p w14:paraId="3A3B1AA5" w14:textId="77777777" w:rsidR="005327E5" w:rsidRDefault="005327E5" w:rsidP="005327E5">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87A01BD" w14:textId="77777777" w:rsidR="005327E5" w:rsidRDefault="005327E5" w:rsidP="005327E5">
      <w:pPr>
        <w:pStyle w:val="TableText"/>
      </w:pPr>
    </w:p>
    <w:p w14:paraId="4BA16250" w14:textId="77777777" w:rsidR="00BD6012" w:rsidRDefault="00BD6012" w:rsidP="00BD6012">
      <w:pPr>
        <w:pStyle w:val="TableText"/>
      </w:pPr>
    </w:p>
    <w:p w14:paraId="094568D0" w14:textId="77777777" w:rsidR="004D6A8E" w:rsidRDefault="004D6A8E">
      <w:pPr>
        <w:pStyle w:val="TableText"/>
      </w:pPr>
    </w:p>
    <w:sectPr w:rsidR="004D6A8E">
      <w:headerReference w:type="default" r:id="rId7"/>
      <w:footerReference w:type="default" r:id="rId8"/>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7B770" w14:textId="77777777" w:rsidR="00922728" w:rsidRDefault="00922728">
      <w:r>
        <w:separator/>
      </w:r>
    </w:p>
  </w:endnote>
  <w:endnote w:type="continuationSeparator" w:id="0">
    <w:p w14:paraId="705AC139" w14:textId="77777777" w:rsidR="00922728" w:rsidRDefault="0092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85E23"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27865" w14:textId="77777777" w:rsidR="00922728" w:rsidRDefault="00922728">
      <w:r>
        <w:separator/>
      </w:r>
    </w:p>
  </w:footnote>
  <w:footnote w:type="continuationSeparator" w:id="0">
    <w:p w14:paraId="3AF6568C" w14:textId="77777777" w:rsidR="00922728" w:rsidRDefault="00922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C2C51"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6E0CCCAE"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7C152452" w14:textId="77777777" w:rsidR="004D6A8E" w:rsidRPr="00533C3D" w:rsidRDefault="004D6A8E">
    <w:pPr>
      <w:pStyle w:val="DefaultText"/>
      <w:rPr>
        <w:rFonts w:ascii="Calibri" w:hAnsi="Calibri"/>
        <w:sz w:val="24"/>
        <w:szCs w:val="24"/>
      </w:rPr>
    </w:pPr>
  </w:p>
  <w:p w14:paraId="521F6808" w14:textId="04C76402"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922728">
      <w:rPr>
        <w:rFonts w:ascii="Calibri" w:hAnsi="Calibri"/>
        <w:b/>
        <w:sz w:val="24"/>
        <w:szCs w:val="24"/>
      </w:rPr>
      <w:t>3/2021/0130</w:t>
    </w:r>
    <w:r w:rsidRPr="00533C3D">
      <w:rPr>
        <w:rFonts w:ascii="Calibri" w:hAnsi="Calibri"/>
        <w:b/>
        <w:sz w:val="24"/>
        <w:szCs w:val="24"/>
      </w:rPr>
      <w:t xml:space="preserve">                       DECISION DATE:</w:t>
    </w:r>
    <w:r w:rsidR="00922728">
      <w:rPr>
        <w:rFonts w:ascii="Calibri" w:hAnsi="Calibri"/>
        <w:b/>
        <w:sz w:val="24"/>
        <w:szCs w:val="24"/>
      </w:rPr>
      <w:t xml:space="preserve">    01/04/2021</w:t>
    </w:r>
  </w:p>
  <w:p w14:paraId="19E6D9B1"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2728"/>
    <w:rsid w:val="000B583D"/>
    <w:rsid w:val="000B5AE4"/>
    <w:rsid w:val="002105EE"/>
    <w:rsid w:val="00280C79"/>
    <w:rsid w:val="002B298C"/>
    <w:rsid w:val="003116C7"/>
    <w:rsid w:val="004D6A8E"/>
    <w:rsid w:val="005327E5"/>
    <w:rsid w:val="00533C3D"/>
    <w:rsid w:val="007448F2"/>
    <w:rsid w:val="007B633B"/>
    <w:rsid w:val="008B1E49"/>
    <w:rsid w:val="008E5B94"/>
    <w:rsid w:val="00922728"/>
    <w:rsid w:val="009D443A"/>
    <w:rsid w:val="009F4657"/>
    <w:rsid w:val="00AB36DC"/>
    <w:rsid w:val="00B676C4"/>
    <w:rsid w:val="00B70E27"/>
    <w:rsid w:val="00BD6012"/>
    <w:rsid w:val="00BF398E"/>
    <w:rsid w:val="00BF7ED8"/>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05188"/>
  <w15:chartTrackingRefBased/>
  <w15:docId w15:val="{050FCF4B-CF48-4E10-8E96-570BA175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2</Pages>
  <Words>878</Words>
  <Characters>4665</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5532</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Tara Thompson</dc:creator>
  <cp:keywords/>
  <cp:lastModifiedBy>Lesley Lund</cp:lastModifiedBy>
  <cp:revision>2</cp:revision>
  <cp:lastPrinted>1900-01-01T00:00:00Z</cp:lastPrinted>
  <dcterms:created xsi:type="dcterms:W3CDTF">2021-07-12T13:08:00Z</dcterms:created>
  <dcterms:modified xsi:type="dcterms:W3CDTF">2021-07-12T13:08:00Z</dcterms:modified>
</cp:coreProperties>
</file>