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5D14996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27988F"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603914E"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4E4DE6"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F5AF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2119C8"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E6F10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B8D461"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B89AB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13C2D5"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63E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319A92" w14:textId="77777777" w:rsidR="004936A6" w:rsidRPr="008C75E4" w:rsidRDefault="004936A6" w:rsidP="00D2449B">
            <w:pPr>
              <w:jc w:val="center"/>
              <w:rPr>
                <w:rFonts w:ascii="Calibri" w:hAnsi="Calibri"/>
                <w:b/>
                <w:szCs w:val="22"/>
              </w:rPr>
            </w:pPr>
          </w:p>
        </w:tc>
      </w:tr>
      <w:tr w:rsidR="008C75E4" w:rsidRPr="008C75E4" w14:paraId="51002EC5"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EA3501" w14:textId="77777777" w:rsidR="004A5EA9" w:rsidRPr="008C75E4" w:rsidRDefault="004A5EA9" w:rsidP="004A5EA9">
            <w:pPr>
              <w:jc w:val="center"/>
              <w:rPr>
                <w:rFonts w:ascii="Calibri" w:hAnsi="Calibri"/>
                <w:b/>
                <w:szCs w:val="22"/>
              </w:rPr>
            </w:pPr>
          </w:p>
        </w:tc>
      </w:tr>
      <w:tr w:rsidR="008C75E4" w:rsidRPr="008C75E4" w14:paraId="1DB68161"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0F1961"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4D6199" w14:textId="2B84F4D0" w:rsidR="004A5EA9" w:rsidRPr="008C75E4" w:rsidRDefault="004A5EA9" w:rsidP="008F6B58">
            <w:pPr>
              <w:rPr>
                <w:rFonts w:ascii="Calibri" w:hAnsi="Calibri"/>
                <w:szCs w:val="22"/>
              </w:rPr>
            </w:pPr>
            <w:r w:rsidRPr="008C75E4">
              <w:rPr>
                <w:rFonts w:ascii="Calibri" w:hAnsi="Calibri"/>
                <w:szCs w:val="22"/>
              </w:rPr>
              <w:t>3/20</w:t>
            </w:r>
            <w:r w:rsidR="009062FA">
              <w:rPr>
                <w:rFonts w:ascii="Calibri" w:hAnsi="Calibri"/>
                <w:szCs w:val="22"/>
              </w:rPr>
              <w:t>2</w:t>
            </w:r>
            <w:r w:rsidR="00C42111">
              <w:rPr>
                <w:rFonts w:ascii="Calibri" w:hAnsi="Calibri"/>
                <w:szCs w:val="22"/>
              </w:rPr>
              <w:t>1/0160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A60FB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7C24836E" wp14:editId="1FD319B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09B3BC"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8E3728"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70054" w14:textId="5D43AF0A" w:rsidR="004A5EA9" w:rsidRPr="008C75E4" w:rsidRDefault="00C42111" w:rsidP="002C6277">
            <w:pPr>
              <w:rPr>
                <w:rFonts w:ascii="Calibri" w:hAnsi="Calibri"/>
                <w:szCs w:val="22"/>
              </w:rPr>
            </w:pPr>
            <w:r>
              <w:rPr>
                <w:rFonts w:ascii="Calibri" w:hAnsi="Calibri"/>
                <w:szCs w:val="22"/>
              </w:rPr>
              <w:t>10/05/21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0467A9" w14:textId="77777777" w:rsidR="004A5EA9" w:rsidRPr="008C75E4" w:rsidRDefault="004A5EA9">
            <w:pPr>
              <w:rPr>
                <w:rFonts w:ascii="Calibri" w:hAnsi="Calibri"/>
                <w:szCs w:val="22"/>
              </w:rPr>
            </w:pPr>
          </w:p>
        </w:tc>
      </w:tr>
      <w:tr w:rsidR="008C75E4" w:rsidRPr="008C75E4" w14:paraId="2E7E7C1B"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0F802"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772DDC" w14:textId="77777777" w:rsidR="004A5EA9" w:rsidRPr="008C75E4" w:rsidRDefault="008A7E45"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70F31" w14:textId="77777777" w:rsidR="004A5EA9" w:rsidRPr="008C75E4" w:rsidRDefault="004A5EA9">
            <w:pPr>
              <w:rPr>
                <w:rFonts w:ascii="Calibri" w:hAnsi="Calibri"/>
                <w:szCs w:val="22"/>
              </w:rPr>
            </w:pPr>
          </w:p>
        </w:tc>
      </w:tr>
      <w:tr w:rsidR="008C75E4" w:rsidRPr="008C75E4" w14:paraId="1A2D151C"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6BDF37"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5F1ECA" w14:textId="01D85D5B" w:rsidR="004A5EA9" w:rsidRPr="008C75E4" w:rsidRDefault="00C42111" w:rsidP="002A01CF">
            <w:pPr>
              <w:jc w:val="center"/>
              <w:rPr>
                <w:rFonts w:ascii="Calibri" w:hAnsi="Calibri"/>
                <w:b/>
                <w:szCs w:val="22"/>
              </w:rPr>
            </w:pPr>
            <w:r>
              <w:rPr>
                <w:rFonts w:ascii="Calibri" w:hAnsi="Calibri"/>
                <w:b/>
                <w:szCs w:val="22"/>
              </w:rPr>
              <w:t>Approval</w:t>
            </w:r>
          </w:p>
        </w:tc>
      </w:tr>
      <w:tr w:rsidR="008C75E4" w:rsidRPr="008C75E4" w14:paraId="74DF6C72"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8F91F6"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234D0EF1"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5048B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01DB76" w14:textId="1B838ED6" w:rsidR="004A5EA9" w:rsidRPr="008C75E4" w:rsidRDefault="00C42111">
            <w:pPr>
              <w:rPr>
                <w:rFonts w:ascii="Calibri" w:hAnsi="Calibri"/>
                <w:szCs w:val="22"/>
              </w:rPr>
            </w:pPr>
            <w:r>
              <w:rPr>
                <w:rFonts w:ascii="Calibri" w:hAnsi="Calibri"/>
                <w:szCs w:val="22"/>
              </w:rPr>
              <w:t xml:space="preserve">Proposed three new dormers to the front elevation and dormer to the rear. </w:t>
            </w:r>
          </w:p>
        </w:tc>
      </w:tr>
      <w:tr w:rsidR="008C75E4" w:rsidRPr="008C75E4" w14:paraId="45827269"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42FB8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B965C7" w14:textId="4B5E43E1" w:rsidR="002A01CF" w:rsidRPr="008C75E4" w:rsidRDefault="00C42111" w:rsidP="00A42E82">
            <w:pPr>
              <w:rPr>
                <w:rFonts w:ascii="Calibri" w:hAnsi="Calibri"/>
                <w:szCs w:val="22"/>
              </w:rPr>
            </w:pPr>
            <w:r>
              <w:rPr>
                <w:rFonts w:ascii="Calibri" w:hAnsi="Calibri"/>
                <w:szCs w:val="22"/>
              </w:rPr>
              <w:t>Brushwood, Barker Lane, BB2 7EE</w:t>
            </w:r>
          </w:p>
        </w:tc>
      </w:tr>
      <w:tr w:rsidR="008C75E4" w:rsidRPr="008C75E4" w14:paraId="246D3F85"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6C0E4C"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33FF5EE9"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2A96D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E9F24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0C3255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E8EC6E" w14:textId="77777777" w:rsidR="003A4376" w:rsidRPr="009825FF" w:rsidRDefault="00D97AA3" w:rsidP="009825FF">
            <w:pPr>
              <w:jc w:val="both"/>
              <w:rPr>
                <w:rFonts w:ascii="Calibri" w:hAnsi="Calibri"/>
                <w:szCs w:val="22"/>
              </w:rPr>
            </w:pPr>
            <w:r>
              <w:rPr>
                <w:rFonts w:ascii="Calibri" w:hAnsi="Calibri"/>
                <w:szCs w:val="22"/>
              </w:rPr>
              <w:t xml:space="preserve">No </w:t>
            </w:r>
            <w:r w:rsidR="003476EB">
              <w:rPr>
                <w:rFonts w:ascii="Calibri" w:hAnsi="Calibri"/>
                <w:szCs w:val="22"/>
              </w:rPr>
              <w:t>comments</w:t>
            </w:r>
            <w:r>
              <w:rPr>
                <w:rFonts w:ascii="Calibri" w:hAnsi="Calibri"/>
                <w:szCs w:val="22"/>
              </w:rPr>
              <w:t xml:space="preserve"> </w:t>
            </w:r>
          </w:p>
        </w:tc>
      </w:tr>
      <w:tr w:rsidR="008C75E4" w:rsidRPr="008C75E4" w14:paraId="39DED54B"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97CF564" w14:textId="77777777" w:rsidR="00C618DB" w:rsidRPr="008C75E4" w:rsidRDefault="00C618DB" w:rsidP="006126D1">
            <w:pPr>
              <w:jc w:val="both"/>
              <w:rPr>
                <w:rFonts w:ascii="Calibri" w:hAnsi="Calibri"/>
                <w:bCs/>
                <w:szCs w:val="22"/>
              </w:rPr>
            </w:pPr>
          </w:p>
        </w:tc>
      </w:tr>
      <w:tr w:rsidR="008C75E4" w:rsidRPr="008C75E4" w14:paraId="199E3260"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A98187"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DAE55E"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9B93795"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FF3D94"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A3327" w14:textId="77777777" w:rsidR="002A01CF" w:rsidRPr="00325DC1" w:rsidRDefault="00325DC1" w:rsidP="006126D1">
            <w:pPr>
              <w:jc w:val="both"/>
              <w:rPr>
                <w:rFonts w:ascii="Calibri" w:hAnsi="Calibri"/>
                <w:szCs w:val="22"/>
              </w:rPr>
            </w:pPr>
            <w:r w:rsidRPr="00325DC1">
              <w:rPr>
                <w:rFonts w:ascii="Calibri" w:hAnsi="Calibri"/>
                <w:szCs w:val="22"/>
              </w:rPr>
              <w:t xml:space="preserve">No objections </w:t>
            </w:r>
          </w:p>
        </w:tc>
      </w:tr>
      <w:tr w:rsidR="008C75E4" w:rsidRPr="008C75E4" w14:paraId="7150F4C9"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9635D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CED85"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735C8A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CBB6EF" w14:textId="0DAE5A96" w:rsidR="000379F1" w:rsidRPr="007A6DFD" w:rsidRDefault="00C42111" w:rsidP="007A6DFD">
            <w:pPr>
              <w:jc w:val="both"/>
              <w:rPr>
                <w:rFonts w:ascii="Calibri" w:hAnsi="Calibri"/>
                <w:szCs w:val="22"/>
              </w:rPr>
            </w:pPr>
            <w:r>
              <w:rPr>
                <w:rFonts w:ascii="Calibri" w:hAnsi="Calibri"/>
                <w:szCs w:val="22"/>
              </w:rPr>
              <w:t xml:space="preserve">One letter has been received with no issues </w:t>
            </w:r>
            <w:proofErr w:type="gramStart"/>
            <w:r>
              <w:rPr>
                <w:rFonts w:ascii="Calibri" w:hAnsi="Calibri"/>
                <w:szCs w:val="22"/>
              </w:rPr>
              <w:t>in regard to</w:t>
            </w:r>
            <w:proofErr w:type="gramEnd"/>
            <w:r>
              <w:rPr>
                <w:rFonts w:ascii="Calibri" w:hAnsi="Calibri"/>
                <w:szCs w:val="22"/>
              </w:rPr>
              <w:t xml:space="preserve"> the dormers to the </w:t>
            </w:r>
            <w:r w:rsidR="0025536D">
              <w:rPr>
                <w:rFonts w:ascii="Calibri" w:hAnsi="Calibri"/>
                <w:szCs w:val="22"/>
              </w:rPr>
              <w:t>front,</w:t>
            </w:r>
            <w:r>
              <w:rPr>
                <w:rFonts w:ascii="Calibri" w:hAnsi="Calibri"/>
                <w:szCs w:val="22"/>
              </w:rPr>
              <w:t xml:space="preserve"> but they have concerns with the dormer to the rear and potential overlooking. </w:t>
            </w:r>
          </w:p>
        </w:tc>
      </w:tr>
      <w:tr w:rsidR="008C75E4" w:rsidRPr="008C75E4" w14:paraId="5D0A9C59"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55FF36E" w14:textId="77777777" w:rsidR="00C0704D" w:rsidRPr="008C75E4" w:rsidRDefault="00C0704D" w:rsidP="006126D1">
            <w:pPr>
              <w:jc w:val="both"/>
              <w:rPr>
                <w:rFonts w:ascii="Calibri" w:hAnsi="Calibri"/>
                <w:szCs w:val="22"/>
              </w:rPr>
            </w:pPr>
          </w:p>
        </w:tc>
      </w:tr>
      <w:tr w:rsidR="008C75E4" w:rsidRPr="008C75E4" w14:paraId="2139877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1CF6EB"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2408A02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0F9277" w14:textId="77777777" w:rsidR="008542DE" w:rsidRPr="008A7E45" w:rsidRDefault="00C0704D" w:rsidP="008A7E45">
            <w:pPr>
              <w:pStyle w:val="PLANNING"/>
              <w:rPr>
                <w:rFonts w:ascii="Calibri" w:hAnsi="Calibri"/>
                <w:b/>
                <w:bCs/>
                <w:szCs w:val="22"/>
              </w:rPr>
            </w:pPr>
            <w:r w:rsidRPr="008C75E4">
              <w:rPr>
                <w:rFonts w:ascii="Calibri" w:hAnsi="Calibri"/>
                <w:b/>
                <w:bCs/>
                <w:szCs w:val="22"/>
              </w:rPr>
              <w:t>Ribble Valley Core Strategy:</w:t>
            </w:r>
          </w:p>
          <w:p w14:paraId="6B72A0B7" w14:textId="77777777" w:rsidR="0010204D" w:rsidRDefault="0010204D" w:rsidP="006D4E58">
            <w:pPr>
              <w:jc w:val="both"/>
              <w:rPr>
                <w:rFonts w:ascii="Calibri" w:hAnsi="Calibri"/>
                <w:szCs w:val="22"/>
              </w:rPr>
            </w:pPr>
          </w:p>
          <w:p w14:paraId="278C833E"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5493B79D"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41F7F6EC" w14:textId="77777777" w:rsidR="00AC452A" w:rsidRPr="00AC452A" w:rsidRDefault="00AC452A" w:rsidP="00AC452A">
            <w:pPr>
              <w:jc w:val="both"/>
              <w:rPr>
                <w:rFonts w:ascii="Calibri" w:hAnsi="Calibri"/>
                <w:szCs w:val="22"/>
              </w:rPr>
            </w:pPr>
            <w:r w:rsidRPr="00AC452A">
              <w:rPr>
                <w:rFonts w:ascii="Calibri" w:hAnsi="Calibri"/>
                <w:szCs w:val="22"/>
              </w:rPr>
              <w:t>K</w:t>
            </w:r>
            <w:r>
              <w:rPr>
                <w:rFonts w:ascii="Calibri" w:hAnsi="Calibri"/>
                <w:szCs w:val="22"/>
              </w:rPr>
              <w:t>ey Statement EN1: Green Belt</w:t>
            </w:r>
          </w:p>
          <w:p w14:paraId="60C8A35C" w14:textId="77777777" w:rsidR="006D4E58" w:rsidRPr="0050432D" w:rsidRDefault="006D4E58" w:rsidP="006D4E58">
            <w:pPr>
              <w:jc w:val="both"/>
              <w:rPr>
                <w:rFonts w:ascii="Calibri" w:hAnsi="Calibri"/>
                <w:szCs w:val="22"/>
              </w:rPr>
            </w:pPr>
          </w:p>
          <w:p w14:paraId="0C2FE248" w14:textId="77777777" w:rsidR="008922A3"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693D0FE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5A4C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FBF5C9A" w14:textId="77777777" w:rsidR="00C0704D" w:rsidRDefault="00C0704D" w:rsidP="006126D1">
            <w:pPr>
              <w:pStyle w:val="PLANNING"/>
              <w:rPr>
                <w:rFonts w:ascii="Calibri" w:hAnsi="Calibri"/>
                <w:b/>
                <w:bCs/>
                <w:szCs w:val="22"/>
              </w:rPr>
            </w:pPr>
          </w:p>
          <w:p w14:paraId="20B5B85C" w14:textId="77777777" w:rsidR="003F245A" w:rsidRDefault="009C6540" w:rsidP="008A7E45">
            <w:pPr>
              <w:pStyle w:val="PLANNING"/>
              <w:rPr>
                <w:rFonts w:ascii="Calibri" w:hAnsi="Calibri"/>
                <w:bCs/>
                <w:szCs w:val="22"/>
              </w:rPr>
            </w:pPr>
            <w:r>
              <w:rPr>
                <w:rFonts w:ascii="Calibri" w:hAnsi="Calibri"/>
                <w:bCs/>
                <w:szCs w:val="22"/>
              </w:rPr>
              <w:t xml:space="preserve">3/2015/0602- </w:t>
            </w:r>
            <w:r w:rsidRPr="009C6540">
              <w:rPr>
                <w:rFonts w:ascii="Calibri" w:hAnsi="Calibri"/>
                <w:bCs/>
                <w:szCs w:val="22"/>
              </w:rPr>
              <w:t>Two storey rear extension to form lounge and bedroom, first floor alterations with rooflights, side fire escape staircase, alteration to front door and window locations, renewal of roofing materials and external wall finishes</w:t>
            </w:r>
            <w:r w:rsidR="00C42111">
              <w:rPr>
                <w:rFonts w:ascii="Calibri" w:hAnsi="Calibri"/>
                <w:bCs/>
                <w:szCs w:val="22"/>
              </w:rPr>
              <w:t xml:space="preserve">- Approved </w:t>
            </w:r>
            <w:proofErr w:type="gramStart"/>
            <w:r w:rsidR="00C42111">
              <w:rPr>
                <w:rFonts w:ascii="Calibri" w:hAnsi="Calibri"/>
                <w:bCs/>
                <w:szCs w:val="22"/>
              </w:rPr>
              <w:t>With</w:t>
            </w:r>
            <w:proofErr w:type="gramEnd"/>
            <w:r w:rsidR="00C42111">
              <w:rPr>
                <w:rFonts w:ascii="Calibri" w:hAnsi="Calibri"/>
                <w:bCs/>
                <w:szCs w:val="22"/>
              </w:rPr>
              <w:t xml:space="preserve"> Conditions</w:t>
            </w:r>
          </w:p>
          <w:p w14:paraId="04E948A2" w14:textId="77777777" w:rsidR="00C42111" w:rsidRDefault="00C42111" w:rsidP="008A7E45">
            <w:pPr>
              <w:pStyle w:val="PLANNING"/>
              <w:rPr>
                <w:rFonts w:ascii="Calibri" w:hAnsi="Calibri"/>
                <w:bCs/>
                <w:szCs w:val="22"/>
              </w:rPr>
            </w:pPr>
          </w:p>
          <w:p w14:paraId="7F4F28AC" w14:textId="4ACC2BDE" w:rsidR="00C42111" w:rsidRDefault="00C42111" w:rsidP="008A7E45">
            <w:pPr>
              <w:pStyle w:val="PLANNING"/>
              <w:rPr>
                <w:rFonts w:ascii="Calibri" w:hAnsi="Calibri"/>
                <w:bCs/>
                <w:szCs w:val="22"/>
              </w:rPr>
            </w:pPr>
            <w:r w:rsidRPr="00C42111">
              <w:rPr>
                <w:rFonts w:ascii="Calibri" w:hAnsi="Calibri"/>
                <w:bCs/>
                <w:szCs w:val="22"/>
              </w:rPr>
              <w:t>3/2017/0007</w:t>
            </w:r>
            <w:r>
              <w:rPr>
                <w:rFonts w:ascii="Calibri" w:hAnsi="Calibri"/>
                <w:bCs/>
                <w:szCs w:val="22"/>
              </w:rPr>
              <w:t xml:space="preserve">- </w:t>
            </w:r>
            <w:r w:rsidRPr="00C42111">
              <w:rPr>
                <w:rFonts w:ascii="Calibri" w:hAnsi="Calibri"/>
                <w:bCs/>
                <w:szCs w:val="22"/>
              </w:rPr>
              <w:t xml:space="preserve">Application for </w:t>
            </w:r>
            <w:proofErr w:type="spellStart"/>
            <w:proofErr w:type="gramStart"/>
            <w:r w:rsidRPr="00C42111">
              <w:rPr>
                <w:rFonts w:ascii="Calibri" w:hAnsi="Calibri"/>
                <w:bCs/>
                <w:szCs w:val="22"/>
              </w:rPr>
              <w:t>non material</w:t>
            </w:r>
            <w:proofErr w:type="spellEnd"/>
            <w:proofErr w:type="gramEnd"/>
            <w:r w:rsidRPr="00C42111">
              <w:rPr>
                <w:rFonts w:ascii="Calibri" w:hAnsi="Calibri"/>
                <w:bCs/>
                <w:szCs w:val="22"/>
              </w:rPr>
              <w:t xml:space="preserve"> amendment to planning permission 3/2015/602 including amended windows to ground floor of proposed rear extension. Side windows at ground </w:t>
            </w:r>
            <w:proofErr w:type="gramStart"/>
            <w:r w:rsidRPr="00C42111">
              <w:rPr>
                <w:rFonts w:ascii="Calibri" w:hAnsi="Calibri"/>
                <w:bCs/>
                <w:szCs w:val="22"/>
              </w:rPr>
              <w:t>level.</w:t>
            </w:r>
            <w:r>
              <w:rPr>
                <w:rFonts w:ascii="Calibri" w:hAnsi="Calibri"/>
                <w:bCs/>
                <w:szCs w:val="22"/>
              </w:rPr>
              <w:t>-</w:t>
            </w:r>
            <w:proofErr w:type="gramEnd"/>
            <w:r>
              <w:rPr>
                <w:rFonts w:ascii="Calibri" w:hAnsi="Calibri"/>
                <w:bCs/>
                <w:szCs w:val="22"/>
              </w:rPr>
              <w:t xml:space="preserve"> Refused</w:t>
            </w:r>
          </w:p>
          <w:p w14:paraId="73E5AEFF" w14:textId="77777777" w:rsidR="00C42111" w:rsidRDefault="00C42111" w:rsidP="008A7E45">
            <w:pPr>
              <w:pStyle w:val="PLANNING"/>
              <w:rPr>
                <w:rFonts w:ascii="Calibri" w:hAnsi="Calibri"/>
                <w:bCs/>
                <w:szCs w:val="22"/>
              </w:rPr>
            </w:pPr>
          </w:p>
          <w:p w14:paraId="4B5078F4" w14:textId="36AD5D12" w:rsidR="00C42111" w:rsidRPr="001946E0" w:rsidRDefault="00C42111" w:rsidP="008A7E45">
            <w:pPr>
              <w:pStyle w:val="PLANNING"/>
              <w:rPr>
                <w:rFonts w:ascii="Calibri" w:hAnsi="Calibri"/>
                <w:bCs/>
                <w:szCs w:val="22"/>
              </w:rPr>
            </w:pPr>
            <w:r w:rsidRPr="00C42111">
              <w:rPr>
                <w:rFonts w:ascii="Calibri" w:hAnsi="Calibri"/>
                <w:bCs/>
                <w:szCs w:val="22"/>
              </w:rPr>
              <w:t>3/2017/0125</w:t>
            </w:r>
            <w:r>
              <w:rPr>
                <w:rFonts w:ascii="Calibri" w:hAnsi="Calibri"/>
                <w:bCs/>
                <w:szCs w:val="22"/>
              </w:rPr>
              <w:t xml:space="preserve">- </w:t>
            </w:r>
            <w:r w:rsidRPr="00C42111">
              <w:rPr>
                <w:rFonts w:ascii="Calibri" w:hAnsi="Calibri"/>
                <w:bCs/>
                <w:szCs w:val="22"/>
              </w:rPr>
              <w:t>Amendment to window positions on previously approved extension to rear (under planning permission 3/2017/0007</w:t>
            </w:r>
            <w:proofErr w:type="gramStart"/>
            <w:r w:rsidRPr="00C42111">
              <w:rPr>
                <w:rFonts w:ascii="Calibri" w:hAnsi="Calibri"/>
                <w:bCs/>
                <w:szCs w:val="22"/>
              </w:rPr>
              <w:t>).</w:t>
            </w:r>
            <w:r>
              <w:rPr>
                <w:rFonts w:ascii="Calibri" w:hAnsi="Calibri"/>
                <w:bCs/>
                <w:szCs w:val="22"/>
              </w:rPr>
              <w:t>-</w:t>
            </w:r>
            <w:proofErr w:type="gramEnd"/>
            <w:r>
              <w:rPr>
                <w:rFonts w:ascii="Calibri" w:hAnsi="Calibri"/>
                <w:bCs/>
                <w:szCs w:val="22"/>
              </w:rPr>
              <w:t xml:space="preserve"> Approved with Conditions</w:t>
            </w:r>
          </w:p>
        </w:tc>
      </w:tr>
      <w:tr w:rsidR="008C75E4" w:rsidRPr="008C75E4" w14:paraId="2C0B744D"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6978334" w14:textId="77777777" w:rsidR="00C0704D" w:rsidRDefault="00C0704D" w:rsidP="006126D1">
            <w:pPr>
              <w:pStyle w:val="PLANNING"/>
              <w:rPr>
                <w:rFonts w:ascii="Calibri" w:hAnsi="Calibri"/>
                <w:b/>
                <w:bCs/>
                <w:szCs w:val="22"/>
              </w:rPr>
            </w:pPr>
          </w:p>
          <w:p w14:paraId="5D9158E0" w14:textId="77777777" w:rsidR="003F16AA" w:rsidRPr="008C75E4" w:rsidRDefault="003F16AA" w:rsidP="006126D1">
            <w:pPr>
              <w:pStyle w:val="PLANNING"/>
              <w:rPr>
                <w:rFonts w:ascii="Calibri" w:hAnsi="Calibri"/>
                <w:b/>
                <w:bCs/>
                <w:szCs w:val="22"/>
              </w:rPr>
            </w:pPr>
          </w:p>
        </w:tc>
      </w:tr>
      <w:tr w:rsidR="008C75E4" w:rsidRPr="008C75E4" w14:paraId="22C45D21"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79692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DF58AE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591E7"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6C63BEC" w14:textId="3131CEE1" w:rsidR="006D4AAC" w:rsidRPr="008C75E4" w:rsidRDefault="001214D3" w:rsidP="00E63605">
            <w:pPr>
              <w:pStyle w:val="Header"/>
              <w:tabs>
                <w:tab w:val="clear" w:pos="4153"/>
                <w:tab w:val="clear" w:pos="8306"/>
                <w:tab w:val="left" w:pos="6300"/>
              </w:tabs>
              <w:contextualSpacing/>
              <w:jc w:val="both"/>
              <w:rPr>
                <w:rFonts w:ascii="Calibri" w:hAnsi="Calibri"/>
                <w:bCs/>
                <w:szCs w:val="22"/>
              </w:rPr>
            </w:pPr>
            <w:r>
              <w:rPr>
                <w:rFonts w:ascii="Calibri" w:hAnsi="Calibri"/>
                <w:bCs/>
                <w:szCs w:val="22"/>
              </w:rPr>
              <w:t xml:space="preserve">The application site relates to a </w:t>
            </w:r>
            <w:proofErr w:type="spellStart"/>
            <w:proofErr w:type="gramStart"/>
            <w:r>
              <w:rPr>
                <w:rFonts w:ascii="Calibri" w:hAnsi="Calibri"/>
                <w:bCs/>
                <w:szCs w:val="22"/>
              </w:rPr>
              <w:t>semi detached</w:t>
            </w:r>
            <w:proofErr w:type="spellEnd"/>
            <w:proofErr w:type="gramEnd"/>
            <w:r>
              <w:rPr>
                <w:rFonts w:ascii="Calibri" w:hAnsi="Calibri"/>
                <w:bCs/>
                <w:szCs w:val="22"/>
              </w:rPr>
              <w:t xml:space="preserve"> dwelling on</w:t>
            </w:r>
            <w:r w:rsidRPr="001214D3">
              <w:rPr>
                <w:rFonts w:ascii="Calibri" w:hAnsi="Calibri"/>
                <w:bCs/>
                <w:szCs w:val="22"/>
              </w:rPr>
              <w:t xml:space="preserve"> Barker Lane, Mellor. The application site lies within the designated Green Belt and has a shared drive and parking area to the front and a generous rear garden</w:t>
            </w:r>
            <w:r>
              <w:rPr>
                <w:rFonts w:ascii="Calibri" w:hAnsi="Calibri"/>
                <w:bCs/>
                <w:szCs w:val="22"/>
              </w:rPr>
              <w:t>.</w:t>
            </w:r>
          </w:p>
        </w:tc>
      </w:tr>
      <w:tr w:rsidR="008C75E4" w:rsidRPr="008C75E4" w14:paraId="380A9DDF"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DF76CB"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62D6C6E" w14:textId="77777777" w:rsidR="00D2743B" w:rsidRDefault="00D2743B" w:rsidP="00B02F00">
            <w:pPr>
              <w:jc w:val="both"/>
              <w:rPr>
                <w:rFonts w:ascii="Calibri" w:hAnsi="Calibri"/>
                <w:szCs w:val="22"/>
              </w:rPr>
            </w:pPr>
          </w:p>
          <w:p w14:paraId="4DDA69D0" w14:textId="77777777" w:rsidR="00D2743B" w:rsidRDefault="001214D3" w:rsidP="00B02F00">
            <w:pPr>
              <w:jc w:val="both"/>
              <w:rPr>
                <w:rFonts w:ascii="Calibri" w:hAnsi="Calibri"/>
                <w:szCs w:val="22"/>
              </w:rPr>
            </w:pPr>
            <w:r>
              <w:rPr>
                <w:rFonts w:ascii="Calibri" w:hAnsi="Calibri"/>
                <w:szCs w:val="22"/>
              </w:rPr>
              <w:t xml:space="preserve">Consent is sought for the erection of three </w:t>
            </w:r>
            <w:r w:rsidR="009C6540">
              <w:rPr>
                <w:rFonts w:ascii="Calibri" w:hAnsi="Calibri"/>
                <w:szCs w:val="22"/>
              </w:rPr>
              <w:t xml:space="preserve">pitch roof dormers to the front roof slope and a single flat roof dormer to the rear roof slope. The three dormers to the front will be identical in size all measuring 1.5m in width, 1.7m in height and projecting beyond the roof slope by 2.5m. The dormers will be clad in </w:t>
            </w:r>
            <w:proofErr w:type="spellStart"/>
            <w:r w:rsidR="009C6540">
              <w:rPr>
                <w:rFonts w:ascii="Calibri" w:hAnsi="Calibri"/>
                <w:szCs w:val="22"/>
              </w:rPr>
              <w:t>upvc</w:t>
            </w:r>
            <w:proofErr w:type="spellEnd"/>
            <w:r w:rsidR="009C6540">
              <w:rPr>
                <w:rFonts w:ascii="Calibri" w:hAnsi="Calibri"/>
                <w:szCs w:val="22"/>
              </w:rPr>
              <w:t xml:space="preserve"> with roof tiles to match the main roof.</w:t>
            </w:r>
          </w:p>
          <w:p w14:paraId="397AA75C" w14:textId="77777777" w:rsidR="009C6540" w:rsidRDefault="009C6540" w:rsidP="00B02F00">
            <w:pPr>
              <w:jc w:val="both"/>
              <w:rPr>
                <w:rFonts w:ascii="Calibri" w:hAnsi="Calibri"/>
                <w:szCs w:val="22"/>
              </w:rPr>
            </w:pPr>
          </w:p>
          <w:p w14:paraId="47A5A07C" w14:textId="32101F26" w:rsidR="009C6540" w:rsidRPr="000379F1" w:rsidRDefault="009C6540" w:rsidP="00B02F00">
            <w:pPr>
              <w:jc w:val="both"/>
              <w:rPr>
                <w:rFonts w:ascii="Calibri" w:hAnsi="Calibri"/>
                <w:szCs w:val="22"/>
              </w:rPr>
            </w:pPr>
            <w:r>
              <w:rPr>
                <w:rFonts w:ascii="Calibri" w:hAnsi="Calibri"/>
                <w:szCs w:val="22"/>
              </w:rPr>
              <w:t>The flat roof dormer to the rear will measure 3.9m in width by 2.3m in height and will project beyond the roof slope by 3.4m.</w:t>
            </w:r>
            <w:r w:rsidR="00A66678">
              <w:rPr>
                <w:rFonts w:ascii="Calibri" w:hAnsi="Calibri"/>
                <w:szCs w:val="22"/>
              </w:rPr>
              <w:t xml:space="preserve"> This dormer will be faced with render matching the main house. </w:t>
            </w:r>
          </w:p>
        </w:tc>
      </w:tr>
      <w:tr w:rsidR="008C75E4" w:rsidRPr="008C75E4" w14:paraId="2CD5AC1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575246"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540B7A0" w14:textId="77777777" w:rsidR="006D4AAC" w:rsidRDefault="006D4AAC" w:rsidP="005C132E">
            <w:pPr>
              <w:contextualSpacing/>
              <w:jc w:val="both"/>
              <w:rPr>
                <w:rFonts w:ascii="Calibri" w:hAnsi="Calibri"/>
                <w:szCs w:val="22"/>
              </w:rPr>
            </w:pPr>
          </w:p>
          <w:p w14:paraId="2E2E32A5" w14:textId="3B6002DF" w:rsidR="00C42111" w:rsidRDefault="00C42111" w:rsidP="005C132E">
            <w:pPr>
              <w:contextualSpacing/>
              <w:jc w:val="both"/>
              <w:rPr>
                <w:rFonts w:ascii="Calibri" w:hAnsi="Calibri"/>
                <w:szCs w:val="22"/>
              </w:rPr>
            </w:pPr>
            <w:r>
              <w:rPr>
                <w:rFonts w:ascii="Calibri" w:hAnsi="Calibri"/>
                <w:szCs w:val="22"/>
              </w:rPr>
              <w:t xml:space="preserve">The proposed dormers to the front of the dwelling would not directly overlook any neighbouring dwellings as there is a road that separate the site and the neighbours to the </w:t>
            </w:r>
            <w:r w:rsidR="00037B00">
              <w:rPr>
                <w:rFonts w:ascii="Calibri" w:hAnsi="Calibri"/>
                <w:szCs w:val="22"/>
              </w:rPr>
              <w:t>northeast</w:t>
            </w:r>
            <w:r>
              <w:rPr>
                <w:rFonts w:ascii="Calibri" w:hAnsi="Calibri"/>
                <w:szCs w:val="22"/>
              </w:rPr>
              <w:t xml:space="preserve">. </w:t>
            </w:r>
          </w:p>
          <w:p w14:paraId="08FFC96D" w14:textId="57DF17BD" w:rsidR="00C42111" w:rsidRDefault="00C42111" w:rsidP="005C132E">
            <w:pPr>
              <w:contextualSpacing/>
              <w:jc w:val="both"/>
              <w:rPr>
                <w:rFonts w:ascii="Calibri" w:hAnsi="Calibri"/>
                <w:szCs w:val="22"/>
              </w:rPr>
            </w:pPr>
          </w:p>
          <w:p w14:paraId="249E8FE5" w14:textId="6E4A2B33" w:rsidR="00C42111" w:rsidRDefault="00C42111" w:rsidP="005C132E">
            <w:pPr>
              <w:contextualSpacing/>
              <w:jc w:val="both"/>
              <w:rPr>
                <w:rFonts w:ascii="Calibri" w:hAnsi="Calibri"/>
                <w:szCs w:val="22"/>
              </w:rPr>
            </w:pPr>
            <w:r>
              <w:rPr>
                <w:rFonts w:ascii="Calibri" w:hAnsi="Calibri"/>
                <w:szCs w:val="22"/>
              </w:rPr>
              <w:t xml:space="preserve">The dormer to the rear of the dwelling would face the neighbour to the </w:t>
            </w:r>
            <w:r w:rsidR="00037B00">
              <w:rPr>
                <w:rFonts w:ascii="Calibri" w:hAnsi="Calibri"/>
                <w:szCs w:val="22"/>
              </w:rPr>
              <w:t>southwest</w:t>
            </w:r>
            <w:r>
              <w:rPr>
                <w:rFonts w:ascii="Calibri" w:hAnsi="Calibri"/>
                <w:szCs w:val="22"/>
              </w:rPr>
              <w:t xml:space="preserve"> Longshaw House.</w:t>
            </w:r>
            <w:r w:rsidR="00037B00">
              <w:rPr>
                <w:rFonts w:ascii="Calibri" w:hAnsi="Calibri"/>
                <w:szCs w:val="22"/>
              </w:rPr>
              <w:t xml:space="preserve"> There is a separation distance of 40m between the dormer window and the shared boundary of this neighbour. As such the dormer would not directly overlook this neighbour. </w:t>
            </w:r>
          </w:p>
          <w:p w14:paraId="2E6847B4" w14:textId="71939ED4" w:rsidR="00037B00" w:rsidRDefault="00037B00" w:rsidP="005C132E">
            <w:pPr>
              <w:contextualSpacing/>
              <w:jc w:val="both"/>
              <w:rPr>
                <w:rFonts w:ascii="Calibri" w:hAnsi="Calibri"/>
                <w:szCs w:val="22"/>
              </w:rPr>
            </w:pPr>
          </w:p>
          <w:p w14:paraId="582A00A0" w14:textId="77777777" w:rsidR="00A41DB8" w:rsidRDefault="00037B00" w:rsidP="005C132E">
            <w:pPr>
              <w:contextualSpacing/>
              <w:jc w:val="both"/>
              <w:rPr>
                <w:rFonts w:ascii="Calibri" w:hAnsi="Calibri"/>
                <w:szCs w:val="22"/>
              </w:rPr>
            </w:pPr>
            <w:r>
              <w:rPr>
                <w:rFonts w:ascii="Calibri" w:hAnsi="Calibri"/>
                <w:szCs w:val="22"/>
              </w:rPr>
              <w:t xml:space="preserve">The attached neighbour is known as Hillside. The dormer window would allow overlooking into the garden area of this neighbour, but this neighbour also benefits from a rear dormer that can overlook the application site. </w:t>
            </w:r>
            <w:r w:rsidR="00A41DB8">
              <w:rPr>
                <w:rFonts w:ascii="Calibri" w:hAnsi="Calibri"/>
                <w:szCs w:val="22"/>
              </w:rPr>
              <w:t>Furthermore,</w:t>
            </w:r>
            <w:r>
              <w:rPr>
                <w:rFonts w:ascii="Calibri" w:hAnsi="Calibri"/>
                <w:szCs w:val="22"/>
              </w:rPr>
              <w:t xml:space="preserve"> a </w:t>
            </w:r>
            <w:r w:rsidR="00A41DB8">
              <w:rPr>
                <w:rFonts w:ascii="Calibri" w:hAnsi="Calibri"/>
                <w:szCs w:val="22"/>
              </w:rPr>
              <w:t>first-floor</w:t>
            </w:r>
            <w:r>
              <w:rPr>
                <w:rFonts w:ascii="Calibri" w:hAnsi="Calibri"/>
                <w:szCs w:val="22"/>
              </w:rPr>
              <w:t xml:space="preserve"> window on the rear of the approved two storey rear extension overlooks the same garden area. </w:t>
            </w:r>
            <w:r w:rsidR="00A41DB8">
              <w:rPr>
                <w:rFonts w:ascii="Calibri" w:hAnsi="Calibri"/>
                <w:szCs w:val="22"/>
              </w:rPr>
              <w:t xml:space="preserve">Therefore, it is not considered that the development would have a such a detrimental impact to warrant refusal. </w:t>
            </w:r>
          </w:p>
          <w:p w14:paraId="2C0C2351" w14:textId="77777777" w:rsidR="00A41DB8" w:rsidRDefault="00A41DB8" w:rsidP="005C132E">
            <w:pPr>
              <w:contextualSpacing/>
              <w:jc w:val="both"/>
              <w:rPr>
                <w:rFonts w:ascii="Calibri" w:hAnsi="Calibri"/>
                <w:szCs w:val="22"/>
              </w:rPr>
            </w:pPr>
          </w:p>
          <w:p w14:paraId="47BCB0C1" w14:textId="1585F129" w:rsidR="00C42111" w:rsidRPr="00D23470" w:rsidRDefault="00A41DB8" w:rsidP="005C132E">
            <w:pPr>
              <w:contextualSpacing/>
              <w:jc w:val="both"/>
              <w:rPr>
                <w:rFonts w:ascii="Calibri" w:hAnsi="Calibri"/>
                <w:szCs w:val="22"/>
              </w:rPr>
            </w:pPr>
            <w:r>
              <w:rPr>
                <w:rFonts w:ascii="Calibri" w:hAnsi="Calibri"/>
                <w:szCs w:val="22"/>
              </w:rPr>
              <w:t xml:space="preserve">Concerns have been raised regarding the dormer potentially overlooking the neighbour to the northwest Tower View. It is considered that the existing two storey extension would block this neighbour from view from the dormer window. Therefore, it is not considered that the dormer would overlook this property. Notwithstanding the above the dormer falls within the permitted development limitations </w:t>
            </w:r>
          </w:p>
        </w:tc>
      </w:tr>
      <w:tr w:rsidR="008C75E4" w:rsidRPr="008C75E4" w14:paraId="6EE0BCF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382449" w14:textId="77777777" w:rsidR="006D4AAC" w:rsidRDefault="00AA7422" w:rsidP="006126D1">
            <w:pPr>
              <w:contextualSpacing/>
              <w:jc w:val="both"/>
              <w:rPr>
                <w:rFonts w:ascii="Calibri" w:hAnsi="Calibri"/>
                <w:b/>
                <w:szCs w:val="22"/>
              </w:rPr>
            </w:pPr>
            <w:r>
              <w:rPr>
                <w:rFonts w:ascii="Calibri" w:hAnsi="Calibri"/>
                <w:b/>
                <w:szCs w:val="22"/>
              </w:rPr>
              <w:t>I</w:t>
            </w:r>
            <w:r w:rsidR="00162F26">
              <w:rPr>
                <w:rFonts w:ascii="Calibri" w:hAnsi="Calibri"/>
                <w:b/>
                <w:szCs w:val="22"/>
              </w:rPr>
              <w:t>mpact on Green Belt</w:t>
            </w:r>
            <w:r>
              <w:rPr>
                <w:rFonts w:ascii="Calibri" w:hAnsi="Calibri"/>
                <w:b/>
                <w:szCs w:val="22"/>
              </w:rPr>
              <w:t>:</w:t>
            </w:r>
          </w:p>
          <w:p w14:paraId="30D4B8E5" w14:textId="77777777" w:rsidR="006D4AAC" w:rsidRDefault="006D4AAC" w:rsidP="006126D1">
            <w:pPr>
              <w:contextualSpacing/>
              <w:jc w:val="both"/>
              <w:rPr>
                <w:rFonts w:ascii="Calibri" w:hAnsi="Calibri"/>
                <w:szCs w:val="22"/>
              </w:rPr>
            </w:pPr>
          </w:p>
          <w:p w14:paraId="6BC601C1" w14:textId="77777777" w:rsidR="00162F26" w:rsidRPr="00745356" w:rsidRDefault="00162F26" w:rsidP="006126D1">
            <w:pPr>
              <w:contextualSpacing/>
              <w:jc w:val="both"/>
              <w:rPr>
                <w:rFonts w:ascii="Calibri" w:hAnsi="Calibri"/>
                <w:szCs w:val="22"/>
              </w:rPr>
            </w:pPr>
            <w:r w:rsidRPr="00745356">
              <w:rPr>
                <w:rFonts w:ascii="Calibri" w:hAnsi="Calibri"/>
                <w:szCs w:val="22"/>
              </w:rPr>
              <w:t xml:space="preserve">Key statement EN1 of the Council’s Core Strategy states that the ‘The overall extent of the </w:t>
            </w:r>
            <w:r w:rsidR="00AA7422">
              <w:rPr>
                <w:rFonts w:ascii="Calibri" w:hAnsi="Calibri"/>
                <w:szCs w:val="22"/>
              </w:rPr>
              <w:t>G</w:t>
            </w:r>
            <w:r w:rsidRPr="00745356">
              <w:rPr>
                <w:rFonts w:ascii="Calibri" w:hAnsi="Calibri"/>
                <w:szCs w:val="22"/>
              </w:rPr>
              <w:t xml:space="preserve">reen </w:t>
            </w:r>
            <w:r w:rsidR="00AA7422">
              <w:rPr>
                <w:rFonts w:ascii="Calibri" w:hAnsi="Calibri"/>
                <w:szCs w:val="22"/>
              </w:rPr>
              <w:t>B</w:t>
            </w:r>
            <w:r w:rsidR="00AA7422" w:rsidRPr="00745356">
              <w:rPr>
                <w:rFonts w:ascii="Calibri" w:hAnsi="Calibri"/>
                <w:szCs w:val="22"/>
              </w:rPr>
              <w:t xml:space="preserve">elt </w:t>
            </w:r>
            <w:r w:rsidRPr="00745356">
              <w:rPr>
                <w:rFonts w:ascii="Calibri" w:hAnsi="Calibri"/>
                <w:szCs w:val="22"/>
              </w:rPr>
              <w:t xml:space="preserve">will be maintained to safeguard the surrounding countryside from inappropriate encroachment’ and ‘development of new buildings will be limited which preserve the openness of the </w:t>
            </w:r>
            <w:r w:rsidR="00AA7422">
              <w:rPr>
                <w:rFonts w:ascii="Calibri" w:hAnsi="Calibri"/>
                <w:szCs w:val="22"/>
              </w:rPr>
              <w:t>G</w:t>
            </w:r>
            <w:r w:rsidRPr="00745356">
              <w:rPr>
                <w:rFonts w:ascii="Calibri" w:hAnsi="Calibri"/>
                <w:szCs w:val="22"/>
              </w:rPr>
              <w:t xml:space="preserve">reen </w:t>
            </w:r>
            <w:r w:rsidR="00AA7422">
              <w:rPr>
                <w:rFonts w:ascii="Calibri" w:hAnsi="Calibri"/>
                <w:szCs w:val="22"/>
              </w:rPr>
              <w:t>B</w:t>
            </w:r>
            <w:r w:rsidRPr="00745356">
              <w:rPr>
                <w:rFonts w:ascii="Calibri" w:hAnsi="Calibri"/>
                <w:szCs w:val="22"/>
              </w:rPr>
              <w:t>elt and which do not conflict with the purposes of the designation’</w:t>
            </w:r>
          </w:p>
          <w:p w14:paraId="263E3DC7" w14:textId="77777777" w:rsidR="00162F26" w:rsidRPr="00745356" w:rsidRDefault="00162F26" w:rsidP="006126D1">
            <w:pPr>
              <w:contextualSpacing/>
              <w:jc w:val="both"/>
              <w:rPr>
                <w:rFonts w:ascii="Calibri" w:hAnsi="Calibri"/>
                <w:szCs w:val="22"/>
              </w:rPr>
            </w:pPr>
          </w:p>
          <w:p w14:paraId="3CD4CE17" w14:textId="77777777" w:rsidR="00AA7422" w:rsidRDefault="00162F26" w:rsidP="00162F26">
            <w:pPr>
              <w:contextualSpacing/>
              <w:jc w:val="both"/>
              <w:rPr>
                <w:rFonts w:ascii="Calibri" w:hAnsi="Calibri"/>
                <w:szCs w:val="22"/>
              </w:rPr>
            </w:pPr>
            <w:r w:rsidRPr="00745356">
              <w:rPr>
                <w:rFonts w:ascii="Calibri" w:hAnsi="Calibri"/>
                <w:szCs w:val="22"/>
              </w:rPr>
              <w:t xml:space="preserve">Paragraph 143 </w:t>
            </w:r>
            <w:r w:rsidR="00AA7422">
              <w:rPr>
                <w:rFonts w:ascii="Calibri" w:hAnsi="Calibri"/>
                <w:szCs w:val="22"/>
              </w:rPr>
              <w:t xml:space="preserve">of the NPPF </w:t>
            </w:r>
            <w:r w:rsidRPr="00745356">
              <w:rPr>
                <w:rFonts w:ascii="Calibri" w:hAnsi="Calibri"/>
                <w:szCs w:val="22"/>
              </w:rPr>
              <w:t xml:space="preserve">states that ‘Inappropriate development is, by definition, harmful to the Green </w:t>
            </w:r>
            <w:r w:rsidR="00AA7422">
              <w:rPr>
                <w:rFonts w:ascii="Calibri" w:hAnsi="Calibri"/>
                <w:szCs w:val="22"/>
              </w:rPr>
              <w:t>B</w:t>
            </w:r>
            <w:r w:rsidRPr="00745356">
              <w:rPr>
                <w:rFonts w:ascii="Calibri" w:hAnsi="Calibri"/>
                <w:szCs w:val="22"/>
              </w:rPr>
              <w:t xml:space="preserve">elt and should not be approved. Paragraph 144 states ‘local authorities should ensure substantial weight is given to any harm to the Green Belt’. Although new buildings </w:t>
            </w:r>
            <w:proofErr w:type="gramStart"/>
            <w:r w:rsidRPr="00745356">
              <w:rPr>
                <w:rFonts w:ascii="Calibri" w:hAnsi="Calibri"/>
                <w:szCs w:val="22"/>
              </w:rPr>
              <w:t>are considered to be</w:t>
            </w:r>
            <w:proofErr w:type="gramEnd"/>
            <w:r w:rsidRPr="00745356">
              <w:rPr>
                <w:rFonts w:ascii="Calibri" w:hAnsi="Calibri"/>
                <w:szCs w:val="22"/>
              </w:rPr>
              <w:t xml:space="preserve"> inappropriate in the </w:t>
            </w:r>
            <w:r w:rsidR="00AA7422">
              <w:rPr>
                <w:rFonts w:ascii="Calibri" w:hAnsi="Calibri"/>
                <w:szCs w:val="22"/>
              </w:rPr>
              <w:t>G</w:t>
            </w:r>
            <w:r w:rsidRPr="00745356">
              <w:rPr>
                <w:rFonts w:ascii="Calibri" w:hAnsi="Calibri"/>
                <w:szCs w:val="22"/>
              </w:rPr>
              <w:t xml:space="preserve">reen </w:t>
            </w:r>
            <w:r w:rsidR="00AA7422">
              <w:rPr>
                <w:rFonts w:ascii="Calibri" w:hAnsi="Calibri"/>
                <w:szCs w:val="22"/>
              </w:rPr>
              <w:t>B</w:t>
            </w:r>
            <w:r w:rsidRPr="00745356">
              <w:rPr>
                <w:rFonts w:ascii="Calibri" w:hAnsi="Calibri"/>
                <w:szCs w:val="22"/>
              </w:rPr>
              <w:t xml:space="preserve">elt, </w:t>
            </w:r>
            <w:r w:rsidR="00AA7422">
              <w:rPr>
                <w:rFonts w:ascii="Calibri" w:hAnsi="Calibri"/>
                <w:szCs w:val="22"/>
              </w:rPr>
              <w:t>p</w:t>
            </w:r>
            <w:r w:rsidRPr="00745356">
              <w:rPr>
                <w:rFonts w:ascii="Calibri" w:hAnsi="Calibri"/>
                <w:szCs w:val="22"/>
              </w:rPr>
              <w:t>aragraph 145</w:t>
            </w:r>
            <w:r w:rsidR="00AA7422">
              <w:rPr>
                <w:rFonts w:ascii="Calibri" w:hAnsi="Calibri"/>
                <w:szCs w:val="22"/>
              </w:rPr>
              <w:t xml:space="preserve"> of the Framework</w:t>
            </w:r>
            <w:r w:rsidRPr="00745356">
              <w:rPr>
                <w:rFonts w:ascii="Calibri" w:hAnsi="Calibri"/>
                <w:szCs w:val="22"/>
              </w:rPr>
              <w:t xml:space="preserve"> states that there are exceptions to this</w:t>
            </w:r>
            <w:r w:rsidR="00AA7422">
              <w:rPr>
                <w:rFonts w:ascii="Calibri" w:hAnsi="Calibri"/>
                <w:szCs w:val="22"/>
              </w:rPr>
              <w:t xml:space="preserve"> as set out in subsection (a)-(g)</w:t>
            </w:r>
          </w:p>
          <w:p w14:paraId="4AF3172E" w14:textId="77777777" w:rsidR="00AA7422" w:rsidRDefault="00AA7422" w:rsidP="00162F26">
            <w:pPr>
              <w:contextualSpacing/>
              <w:jc w:val="both"/>
              <w:rPr>
                <w:rFonts w:ascii="Calibri" w:hAnsi="Calibri"/>
                <w:szCs w:val="22"/>
              </w:rPr>
            </w:pPr>
          </w:p>
          <w:p w14:paraId="6ACD1CD8" w14:textId="77777777" w:rsidR="00AA7422" w:rsidRPr="00745356" w:rsidRDefault="00AA7422" w:rsidP="00AA7422">
            <w:pPr>
              <w:contextualSpacing/>
              <w:jc w:val="both"/>
              <w:rPr>
                <w:rFonts w:ascii="Calibri" w:hAnsi="Calibri"/>
                <w:szCs w:val="22"/>
              </w:rPr>
            </w:pPr>
            <w:r w:rsidRPr="00745356">
              <w:rPr>
                <w:rFonts w:ascii="Calibri" w:hAnsi="Calibri"/>
                <w:szCs w:val="22"/>
              </w:rPr>
              <w:t xml:space="preserve">Subsection </w:t>
            </w:r>
            <w:r>
              <w:rPr>
                <w:rFonts w:ascii="Calibri" w:hAnsi="Calibri"/>
                <w:szCs w:val="22"/>
              </w:rPr>
              <w:t>(c) of paragraph 145 s</w:t>
            </w:r>
            <w:r w:rsidRPr="00745356">
              <w:rPr>
                <w:rFonts w:ascii="Calibri" w:hAnsi="Calibri"/>
                <w:szCs w:val="22"/>
              </w:rPr>
              <w:t>tates that</w:t>
            </w:r>
            <w:r>
              <w:rPr>
                <w:rFonts w:ascii="Calibri" w:hAnsi="Calibri"/>
                <w:szCs w:val="22"/>
              </w:rPr>
              <w:t xml:space="preserve"> one such exception is</w:t>
            </w:r>
            <w:r w:rsidRPr="00745356">
              <w:rPr>
                <w:rFonts w:ascii="Calibri" w:hAnsi="Calibri"/>
                <w:szCs w:val="22"/>
              </w:rPr>
              <w:t xml:space="preserve"> ‘The extension or alteration of a building provided that it does not result in disproportionate additions over and above the size of the original building.’ There is no defin</w:t>
            </w:r>
            <w:r>
              <w:rPr>
                <w:rFonts w:ascii="Calibri" w:hAnsi="Calibri"/>
                <w:szCs w:val="22"/>
              </w:rPr>
              <w:t>ition</w:t>
            </w:r>
            <w:r w:rsidRPr="00745356">
              <w:rPr>
                <w:rFonts w:ascii="Calibri" w:hAnsi="Calibri"/>
                <w:szCs w:val="22"/>
              </w:rPr>
              <w:t xml:space="preserve"> of disproportionate in the </w:t>
            </w:r>
            <w:r>
              <w:rPr>
                <w:rFonts w:ascii="Calibri" w:hAnsi="Calibri"/>
                <w:szCs w:val="22"/>
              </w:rPr>
              <w:t>F</w:t>
            </w:r>
            <w:r w:rsidRPr="00745356">
              <w:rPr>
                <w:rFonts w:ascii="Calibri" w:hAnsi="Calibri"/>
                <w:szCs w:val="22"/>
              </w:rPr>
              <w:t>ramework however the generally accepted approach is for an assessment on the increased footprint and volume the development would create</w:t>
            </w:r>
            <w:r>
              <w:rPr>
                <w:rFonts w:ascii="Calibri" w:hAnsi="Calibri"/>
                <w:szCs w:val="22"/>
              </w:rPr>
              <w:t xml:space="preserve"> </w:t>
            </w:r>
            <w:proofErr w:type="gramStart"/>
            <w:r>
              <w:rPr>
                <w:rFonts w:ascii="Calibri" w:hAnsi="Calibri"/>
                <w:szCs w:val="22"/>
              </w:rPr>
              <w:t>taking into account</w:t>
            </w:r>
            <w:proofErr w:type="gramEnd"/>
            <w:r>
              <w:rPr>
                <w:rFonts w:ascii="Calibri" w:hAnsi="Calibri"/>
                <w:szCs w:val="22"/>
              </w:rPr>
              <w:t xml:space="preserve"> the original dwelling.</w:t>
            </w:r>
          </w:p>
          <w:p w14:paraId="59D88234" w14:textId="77777777" w:rsidR="00AA7422" w:rsidRDefault="00AA7422" w:rsidP="00162F26">
            <w:pPr>
              <w:contextualSpacing/>
              <w:jc w:val="both"/>
              <w:rPr>
                <w:rFonts w:ascii="Calibri" w:hAnsi="Calibri"/>
                <w:szCs w:val="22"/>
              </w:rPr>
            </w:pPr>
          </w:p>
          <w:p w14:paraId="6207E8EB" w14:textId="77777777" w:rsidR="00162F26" w:rsidRDefault="00162F26" w:rsidP="00162F26">
            <w:pPr>
              <w:contextualSpacing/>
              <w:jc w:val="both"/>
              <w:rPr>
                <w:rFonts w:ascii="Calibri" w:hAnsi="Calibri"/>
                <w:szCs w:val="22"/>
              </w:rPr>
            </w:pPr>
            <w:r w:rsidRPr="00745356">
              <w:rPr>
                <w:rFonts w:ascii="Calibri" w:hAnsi="Calibri"/>
                <w:szCs w:val="22"/>
              </w:rPr>
              <w:t>Paragraphs 145, subsection c is therefore engaged as part of the assessment of the application.</w:t>
            </w:r>
          </w:p>
          <w:p w14:paraId="647F6C04" w14:textId="41761952" w:rsidR="00AA7422" w:rsidRDefault="006B0727" w:rsidP="00162F26">
            <w:pPr>
              <w:contextualSpacing/>
              <w:jc w:val="both"/>
              <w:rPr>
                <w:rFonts w:ascii="Calibri" w:hAnsi="Calibri"/>
                <w:szCs w:val="22"/>
              </w:rPr>
            </w:pPr>
            <w:r>
              <w:rPr>
                <w:rFonts w:ascii="Calibri" w:hAnsi="Calibri"/>
                <w:szCs w:val="22"/>
              </w:rPr>
              <w:t xml:space="preserve">It is noted that the original </w:t>
            </w:r>
            <w:r w:rsidRPr="006D4AAC">
              <w:rPr>
                <w:rFonts w:asciiTheme="minorHAnsi" w:hAnsiTheme="minorHAnsi" w:cstheme="minorHAnsi"/>
                <w:szCs w:val="22"/>
              </w:rPr>
              <w:t>dwelling</w:t>
            </w:r>
            <w:r w:rsidR="00AA7422" w:rsidRPr="006D4AAC">
              <w:rPr>
                <w:rFonts w:asciiTheme="minorHAnsi" w:hAnsiTheme="minorHAnsi" w:cstheme="minorHAnsi"/>
                <w:szCs w:val="22"/>
              </w:rPr>
              <w:t xml:space="preserve"> (</w:t>
            </w:r>
            <w:proofErr w:type="gramStart"/>
            <w:r w:rsidR="00AA7422" w:rsidRPr="006D4AAC">
              <w:rPr>
                <w:rFonts w:asciiTheme="minorHAnsi" w:hAnsiTheme="minorHAnsi" w:cstheme="minorHAnsi"/>
                <w:szCs w:val="22"/>
              </w:rPr>
              <w:t>i.e.</w:t>
            </w:r>
            <w:proofErr w:type="gramEnd"/>
            <w:r w:rsidR="00AA7422" w:rsidRPr="006D4AAC">
              <w:rPr>
                <w:rStyle w:val="hgkelc"/>
                <w:rFonts w:asciiTheme="minorHAnsi" w:hAnsiTheme="minorHAnsi" w:cstheme="minorHAnsi"/>
                <w:color w:val="202124"/>
                <w:szCs w:val="22"/>
              </w:rPr>
              <w:t xml:space="preserve"> the building as it existed on 1 July 1948 where it was built before that date, and as it was built if built after that date</w:t>
            </w:r>
            <w:r w:rsidR="00AA7422" w:rsidRPr="006D4AAC">
              <w:rPr>
                <w:rFonts w:asciiTheme="minorHAnsi" w:hAnsiTheme="minorHAnsi" w:cstheme="minorHAnsi"/>
                <w:szCs w:val="22"/>
              </w:rPr>
              <w:t>)</w:t>
            </w:r>
            <w:r>
              <w:rPr>
                <w:rFonts w:ascii="Calibri" w:hAnsi="Calibri"/>
                <w:szCs w:val="22"/>
              </w:rPr>
              <w:t xml:space="preserve"> has already been extended in the form of a </w:t>
            </w:r>
            <w:r w:rsidR="00E52A15">
              <w:rPr>
                <w:rFonts w:ascii="Calibri" w:hAnsi="Calibri"/>
                <w:szCs w:val="22"/>
              </w:rPr>
              <w:t xml:space="preserve">two storey extension to the rear of the dwelling. </w:t>
            </w:r>
            <w:r>
              <w:rPr>
                <w:rFonts w:ascii="Calibri" w:hAnsi="Calibri"/>
                <w:szCs w:val="22"/>
              </w:rPr>
              <w:t xml:space="preserve"> This development was granted planning consent i</w:t>
            </w:r>
            <w:r w:rsidR="00D74782">
              <w:rPr>
                <w:rFonts w:ascii="Calibri" w:hAnsi="Calibri"/>
                <w:szCs w:val="22"/>
              </w:rPr>
              <w:t>n</w:t>
            </w:r>
            <w:r>
              <w:rPr>
                <w:rFonts w:ascii="Calibri" w:hAnsi="Calibri"/>
                <w:szCs w:val="22"/>
              </w:rPr>
              <w:t xml:space="preserve"> </w:t>
            </w:r>
            <w:r w:rsidR="005C132E">
              <w:rPr>
                <w:rFonts w:ascii="Calibri" w:hAnsi="Calibri"/>
                <w:szCs w:val="22"/>
              </w:rPr>
              <w:t>2015.</w:t>
            </w:r>
            <w:r>
              <w:rPr>
                <w:rFonts w:ascii="Calibri" w:hAnsi="Calibri"/>
                <w:szCs w:val="22"/>
              </w:rPr>
              <w:t xml:space="preserve"> </w:t>
            </w:r>
            <w:r w:rsidR="005C132E">
              <w:rPr>
                <w:rFonts w:ascii="Calibri" w:hAnsi="Calibri"/>
                <w:szCs w:val="22"/>
              </w:rPr>
              <w:t xml:space="preserve">The officer for this development considered that the extension would not result in a disproportionate development. </w:t>
            </w:r>
          </w:p>
          <w:p w14:paraId="075FBDD5" w14:textId="0FD09037" w:rsidR="00AA7422" w:rsidRDefault="00AA7422" w:rsidP="00162F26">
            <w:pPr>
              <w:contextualSpacing/>
              <w:jc w:val="both"/>
              <w:rPr>
                <w:rFonts w:ascii="Calibri" w:hAnsi="Calibri"/>
                <w:szCs w:val="22"/>
              </w:rPr>
            </w:pPr>
          </w:p>
          <w:p w14:paraId="4F3941FB" w14:textId="5E36FBBC" w:rsidR="005C132E" w:rsidRDefault="005C132E" w:rsidP="00162F26">
            <w:pPr>
              <w:contextualSpacing/>
              <w:jc w:val="both"/>
              <w:rPr>
                <w:rFonts w:ascii="Calibri" w:hAnsi="Calibri"/>
                <w:szCs w:val="22"/>
              </w:rPr>
            </w:pPr>
            <w:r>
              <w:rPr>
                <w:rFonts w:ascii="Calibri" w:hAnsi="Calibri"/>
                <w:szCs w:val="22"/>
              </w:rPr>
              <w:t xml:space="preserve">The three dormers to the front of the dwelling would result in a minimal increase to the additional percentage volume added to the original dwelling. As such the dormers </w:t>
            </w:r>
            <w:proofErr w:type="gramStart"/>
            <w:r>
              <w:rPr>
                <w:rFonts w:ascii="Calibri" w:hAnsi="Calibri"/>
                <w:szCs w:val="22"/>
              </w:rPr>
              <w:t>are considered to be</w:t>
            </w:r>
            <w:proofErr w:type="gramEnd"/>
            <w:r>
              <w:rPr>
                <w:rFonts w:ascii="Calibri" w:hAnsi="Calibri"/>
                <w:szCs w:val="22"/>
              </w:rPr>
              <w:t xml:space="preserve"> proportionate to the size of the original dwelling. </w:t>
            </w:r>
          </w:p>
          <w:p w14:paraId="15B0CC8D" w14:textId="77777777" w:rsidR="006B0727" w:rsidRDefault="006B0727" w:rsidP="00162F26">
            <w:pPr>
              <w:contextualSpacing/>
              <w:jc w:val="both"/>
              <w:rPr>
                <w:rFonts w:ascii="Calibri" w:hAnsi="Calibri"/>
                <w:szCs w:val="22"/>
              </w:rPr>
            </w:pPr>
          </w:p>
          <w:p w14:paraId="41BFAD62" w14:textId="0FDA0F8F" w:rsidR="006B0727" w:rsidRDefault="005C132E" w:rsidP="00AA7422">
            <w:pPr>
              <w:tabs>
                <w:tab w:val="left" w:pos="1485"/>
              </w:tabs>
              <w:contextualSpacing/>
              <w:jc w:val="both"/>
              <w:rPr>
                <w:rFonts w:ascii="Calibri" w:hAnsi="Calibri"/>
                <w:szCs w:val="22"/>
              </w:rPr>
            </w:pPr>
            <w:r>
              <w:rPr>
                <w:rFonts w:ascii="Calibri" w:hAnsi="Calibri"/>
                <w:szCs w:val="22"/>
              </w:rPr>
              <w:t xml:space="preserve">Also indicated on the drawings is a single flat roof dormer to the rear roof slope. This dormer is shown </w:t>
            </w:r>
            <w:proofErr w:type="gramStart"/>
            <w:r w:rsidR="00EA5A49">
              <w:rPr>
                <w:rFonts w:ascii="Calibri" w:hAnsi="Calibri"/>
                <w:szCs w:val="22"/>
              </w:rPr>
              <w:t xml:space="preserve">to  </w:t>
            </w:r>
            <w:r>
              <w:rPr>
                <w:rFonts w:ascii="Calibri" w:hAnsi="Calibri"/>
                <w:szCs w:val="22"/>
              </w:rPr>
              <w:t>be</w:t>
            </w:r>
            <w:proofErr w:type="gramEnd"/>
            <w:r>
              <w:rPr>
                <w:rFonts w:ascii="Calibri" w:hAnsi="Calibri"/>
                <w:szCs w:val="22"/>
              </w:rPr>
              <w:t xml:space="preserve"> constructed within permitted development right limitations. Although this addition would result in an additional volume increase that would be considered disproportionate it would be unreasonable for the LPA to refuse consent for a development that does not require planning permission. </w:t>
            </w:r>
          </w:p>
          <w:p w14:paraId="7EE72510" w14:textId="77777777" w:rsidR="005C132E" w:rsidRDefault="005C132E" w:rsidP="00AA7422">
            <w:pPr>
              <w:tabs>
                <w:tab w:val="left" w:pos="1485"/>
              </w:tabs>
              <w:contextualSpacing/>
              <w:jc w:val="both"/>
              <w:rPr>
                <w:rFonts w:ascii="Calibri" w:hAnsi="Calibri"/>
                <w:szCs w:val="22"/>
              </w:rPr>
            </w:pPr>
          </w:p>
          <w:p w14:paraId="716B6F2D" w14:textId="3D76C68F" w:rsidR="00AA7422" w:rsidRDefault="00AA7422" w:rsidP="006D4AAC">
            <w:pPr>
              <w:tabs>
                <w:tab w:val="left" w:pos="1485"/>
              </w:tabs>
              <w:contextualSpacing/>
              <w:jc w:val="both"/>
              <w:rPr>
                <w:rFonts w:ascii="Calibri" w:hAnsi="Calibri"/>
                <w:b/>
                <w:szCs w:val="22"/>
              </w:rPr>
            </w:pPr>
            <w:r w:rsidRPr="006D4AAC">
              <w:rPr>
                <w:rFonts w:ascii="Calibri" w:hAnsi="Calibri"/>
                <w:b/>
                <w:szCs w:val="22"/>
              </w:rPr>
              <w:t>Design and Visual Appearance</w:t>
            </w:r>
            <w:r>
              <w:rPr>
                <w:rFonts w:ascii="Calibri" w:hAnsi="Calibri"/>
                <w:b/>
                <w:szCs w:val="22"/>
              </w:rPr>
              <w:t>:</w:t>
            </w:r>
          </w:p>
          <w:p w14:paraId="10AC2588" w14:textId="77777777" w:rsidR="00492F08" w:rsidRPr="006D4AAC" w:rsidRDefault="00492F08" w:rsidP="006D4AAC">
            <w:pPr>
              <w:tabs>
                <w:tab w:val="left" w:pos="1485"/>
              </w:tabs>
              <w:contextualSpacing/>
              <w:jc w:val="both"/>
              <w:rPr>
                <w:rFonts w:ascii="Calibri" w:hAnsi="Calibri"/>
                <w:b/>
                <w:szCs w:val="22"/>
              </w:rPr>
            </w:pPr>
          </w:p>
          <w:p w14:paraId="419504BD" w14:textId="77777777" w:rsidR="00016E2D" w:rsidRPr="00745356" w:rsidRDefault="00016E2D" w:rsidP="00162F26">
            <w:pPr>
              <w:contextualSpacing/>
              <w:jc w:val="both"/>
              <w:rPr>
                <w:rFonts w:ascii="Calibri" w:hAnsi="Calibri"/>
                <w:szCs w:val="22"/>
              </w:rPr>
            </w:pPr>
            <w:r w:rsidRPr="00016E2D">
              <w:rPr>
                <w:rFonts w:ascii="Calibri" w:hAnsi="Calibri"/>
                <w:szCs w:val="22"/>
              </w:rPr>
              <w:t xml:space="preserve">Ribble Valley Core Strategy Policy DMG1 states that “development should be sympathetic to existing and proposed land uses in terms of its size, intensity and nature as well as scale, massing, style, features and building materials”. Furthermore, development must “consider the density, </w:t>
            </w:r>
            <w:proofErr w:type="gramStart"/>
            <w:r w:rsidRPr="00016E2D">
              <w:rPr>
                <w:rFonts w:ascii="Calibri" w:hAnsi="Calibri"/>
                <w:szCs w:val="22"/>
              </w:rPr>
              <w:t>layout</w:t>
            </w:r>
            <w:proofErr w:type="gramEnd"/>
            <w:r w:rsidRPr="00016E2D">
              <w:rPr>
                <w:rFonts w:ascii="Calibri" w:hAnsi="Calibri"/>
                <w:szCs w:val="22"/>
              </w:rPr>
              <w:t xml:space="preserve"> and relationship between buildings, which is of major importance. Particular emphasis will be placed in the visual appearance and relationship to surroundings…”.</w:t>
            </w:r>
          </w:p>
          <w:p w14:paraId="739C9F45" w14:textId="6AB624C5" w:rsidR="00691074" w:rsidRDefault="00691074" w:rsidP="00D74782">
            <w:pPr>
              <w:contextualSpacing/>
              <w:jc w:val="both"/>
              <w:rPr>
                <w:rFonts w:ascii="Calibri" w:hAnsi="Calibri"/>
                <w:szCs w:val="22"/>
              </w:rPr>
            </w:pPr>
          </w:p>
          <w:p w14:paraId="68AD8C6E" w14:textId="64F14342" w:rsidR="005C132E" w:rsidRDefault="005C132E" w:rsidP="00D74782">
            <w:pPr>
              <w:contextualSpacing/>
              <w:jc w:val="both"/>
              <w:rPr>
                <w:rFonts w:ascii="Calibri" w:hAnsi="Calibri"/>
                <w:szCs w:val="22"/>
              </w:rPr>
            </w:pPr>
          </w:p>
          <w:p w14:paraId="16AE1904" w14:textId="06DCD7B2" w:rsidR="005C132E" w:rsidRDefault="005C132E" w:rsidP="00D74782">
            <w:pPr>
              <w:contextualSpacing/>
              <w:jc w:val="both"/>
              <w:rPr>
                <w:rFonts w:ascii="Calibri" w:hAnsi="Calibri"/>
                <w:szCs w:val="22"/>
              </w:rPr>
            </w:pPr>
            <w:r>
              <w:rPr>
                <w:rFonts w:ascii="Calibri" w:hAnsi="Calibri"/>
                <w:szCs w:val="22"/>
              </w:rPr>
              <w:t xml:space="preserve">The application site </w:t>
            </w:r>
            <w:proofErr w:type="gramStart"/>
            <w:r>
              <w:rPr>
                <w:rFonts w:ascii="Calibri" w:hAnsi="Calibri"/>
                <w:szCs w:val="22"/>
              </w:rPr>
              <w:t>is located in</w:t>
            </w:r>
            <w:proofErr w:type="gramEnd"/>
            <w:r>
              <w:rPr>
                <w:rFonts w:ascii="Calibri" w:hAnsi="Calibri"/>
                <w:szCs w:val="22"/>
              </w:rPr>
              <w:t xml:space="preserve"> an area where front and rear dormers are common additions to the properties. Although the application property does not benefit from any dormers to the front or rear it is considered that following requested design amendments relating to the positioning of the dormers that they would not be so detrimental to the visual amenity of the area to warrant refusal of the application. </w:t>
            </w:r>
          </w:p>
          <w:p w14:paraId="5A97067D" w14:textId="0FD344DA" w:rsidR="00691074" w:rsidRPr="00545D8C" w:rsidRDefault="00691074" w:rsidP="006D4AAC">
            <w:pPr>
              <w:tabs>
                <w:tab w:val="left" w:pos="1440"/>
              </w:tabs>
              <w:contextualSpacing/>
              <w:jc w:val="both"/>
              <w:rPr>
                <w:rFonts w:ascii="Calibri" w:hAnsi="Calibri"/>
                <w:szCs w:val="22"/>
              </w:rPr>
            </w:pPr>
          </w:p>
        </w:tc>
      </w:tr>
      <w:tr w:rsidR="00773560" w:rsidRPr="008C75E4" w14:paraId="4C289EB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BDCAC9" w14:textId="77777777" w:rsidR="00773560" w:rsidRDefault="00773560" w:rsidP="006126D1">
            <w:pPr>
              <w:contextualSpacing/>
              <w:jc w:val="both"/>
              <w:rPr>
                <w:rFonts w:ascii="Calibri" w:hAnsi="Calibri"/>
                <w:b/>
                <w:szCs w:val="22"/>
              </w:rPr>
            </w:pPr>
            <w:r>
              <w:rPr>
                <w:rFonts w:ascii="Calibri" w:hAnsi="Calibri"/>
                <w:b/>
                <w:szCs w:val="22"/>
              </w:rPr>
              <w:lastRenderedPageBreak/>
              <w:t>Ecology:</w:t>
            </w:r>
          </w:p>
          <w:p w14:paraId="12195B76" w14:textId="77777777" w:rsidR="00773560" w:rsidRDefault="00773560" w:rsidP="006126D1">
            <w:pPr>
              <w:contextualSpacing/>
              <w:jc w:val="both"/>
              <w:rPr>
                <w:rFonts w:ascii="Calibri" w:hAnsi="Calibri"/>
                <w:b/>
                <w:szCs w:val="22"/>
              </w:rPr>
            </w:pPr>
          </w:p>
          <w:p w14:paraId="71D67A8E" w14:textId="08B4A04C" w:rsidR="00773560" w:rsidRPr="00773560" w:rsidRDefault="00773560" w:rsidP="006126D1">
            <w:pPr>
              <w:contextualSpacing/>
              <w:jc w:val="both"/>
              <w:rPr>
                <w:rFonts w:ascii="Calibri" w:hAnsi="Calibri"/>
                <w:szCs w:val="22"/>
              </w:rPr>
            </w:pPr>
            <w:r w:rsidRPr="00492F08">
              <w:rPr>
                <w:rFonts w:ascii="Calibri" w:hAnsi="Calibri"/>
                <w:szCs w:val="22"/>
              </w:rPr>
              <w:t>A protected species survey has been submitted (dated</w:t>
            </w:r>
            <w:r w:rsidR="00EA5A49">
              <w:rPr>
                <w:rFonts w:ascii="Calibri" w:hAnsi="Calibri"/>
                <w:szCs w:val="22"/>
              </w:rPr>
              <w:t xml:space="preserve"> March</w:t>
            </w:r>
            <w:r w:rsidRPr="00492F08">
              <w:rPr>
                <w:rFonts w:ascii="Calibri" w:hAnsi="Calibri"/>
                <w:szCs w:val="22"/>
              </w:rPr>
              <w:t xml:space="preserve">2020) which found no evidence of bats using the property, and therefore the proposal is unlikely to affect bats or their roosts. The survey did request that Greenwoods </w:t>
            </w:r>
            <w:proofErr w:type="spellStart"/>
            <w:r w:rsidRPr="00492F08">
              <w:rPr>
                <w:rFonts w:ascii="Calibri" w:hAnsi="Calibri"/>
                <w:szCs w:val="22"/>
              </w:rPr>
              <w:t>Ecohabitats</w:t>
            </w:r>
            <w:proofErr w:type="spellEnd"/>
            <w:r w:rsidRPr="00492F08">
              <w:rPr>
                <w:rFonts w:ascii="Calibri" w:hAnsi="Calibri"/>
                <w:szCs w:val="22"/>
              </w:rPr>
              <w:t xml:space="preserve"> two chamber </w:t>
            </w:r>
            <w:proofErr w:type="gramStart"/>
            <w:r w:rsidRPr="00492F08">
              <w:rPr>
                <w:rFonts w:ascii="Calibri" w:hAnsi="Calibri"/>
                <w:szCs w:val="22"/>
              </w:rPr>
              <w:t>box</w:t>
            </w:r>
            <w:proofErr w:type="gramEnd"/>
            <w:r w:rsidRPr="00492F08">
              <w:rPr>
                <w:rFonts w:ascii="Calibri" w:hAnsi="Calibri"/>
                <w:szCs w:val="22"/>
              </w:rPr>
              <w:t xml:space="preserve">/ or </w:t>
            </w:r>
            <w:proofErr w:type="spellStart"/>
            <w:r w:rsidRPr="00492F08">
              <w:rPr>
                <w:rFonts w:ascii="Calibri" w:hAnsi="Calibri"/>
                <w:szCs w:val="22"/>
              </w:rPr>
              <w:t>kent</w:t>
            </w:r>
            <w:proofErr w:type="spellEnd"/>
            <w:r w:rsidRPr="00492F08">
              <w:rPr>
                <w:rFonts w:ascii="Calibri" w:hAnsi="Calibri"/>
                <w:szCs w:val="22"/>
              </w:rPr>
              <w:t xml:space="preserve"> bat box shall be installed within the garden area to benefit the local bat population by providing new roosting opportunities.</w:t>
            </w:r>
            <w:r w:rsidR="00492F08">
              <w:rPr>
                <w:rFonts w:ascii="Calibri" w:hAnsi="Calibri"/>
                <w:szCs w:val="22"/>
              </w:rPr>
              <w:t xml:space="preserve"> </w:t>
            </w:r>
          </w:p>
        </w:tc>
      </w:tr>
      <w:tr w:rsidR="008C75E4" w:rsidRPr="008C75E4" w14:paraId="6A5DF92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5E6398" w14:textId="77777777" w:rsidR="00745356" w:rsidRDefault="00C0704D" w:rsidP="000C2340">
            <w:pPr>
              <w:contextualSpacing/>
              <w:jc w:val="both"/>
              <w:rPr>
                <w:rFonts w:ascii="Calibri" w:hAnsi="Calibri"/>
                <w:b/>
                <w:bCs/>
                <w:szCs w:val="22"/>
              </w:rPr>
            </w:pPr>
            <w:r w:rsidRPr="008C75E4">
              <w:rPr>
                <w:rFonts w:ascii="Calibri" w:hAnsi="Calibri"/>
                <w:b/>
                <w:bCs/>
                <w:szCs w:val="22"/>
              </w:rPr>
              <w:t>Observations/Consideration of Matters Raised/Conclusion:</w:t>
            </w:r>
          </w:p>
          <w:p w14:paraId="0C8F23D2" w14:textId="63CFDA36" w:rsidR="001B769B" w:rsidRPr="00BA2247" w:rsidRDefault="00EA5A49" w:rsidP="00745356">
            <w:pPr>
              <w:pStyle w:val="Header"/>
              <w:tabs>
                <w:tab w:val="clear" w:pos="4153"/>
                <w:tab w:val="clear" w:pos="8306"/>
              </w:tabs>
              <w:contextualSpacing/>
              <w:jc w:val="both"/>
              <w:rPr>
                <w:rFonts w:ascii="Calibri" w:hAnsi="Calibri"/>
                <w:szCs w:val="22"/>
              </w:rPr>
            </w:pPr>
            <w:r w:rsidRPr="00EA5A49">
              <w:rPr>
                <w:rFonts w:ascii="Calibri" w:hAnsi="Calibri"/>
                <w:szCs w:val="22"/>
              </w:rPr>
              <w:t>The proposed development will not result in any significant impact on the residential or visual amenity of the area. With all the above taken into consideration it is recommended accordingly.</w:t>
            </w:r>
          </w:p>
        </w:tc>
      </w:tr>
      <w:tr w:rsidR="00C0704D" w:rsidRPr="008C75E4" w14:paraId="34D9760E"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2CC435"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FFA12" w14:textId="70C4F740" w:rsidR="00745356"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w:t>
            </w:r>
            <w:r w:rsidR="00047158">
              <w:rPr>
                <w:rFonts w:asciiTheme="minorHAnsi" w:hAnsiTheme="minorHAnsi"/>
                <w:bCs/>
                <w:szCs w:val="22"/>
              </w:rPr>
              <w:t xml:space="preserve">be granted. </w:t>
            </w:r>
          </w:p>
        </w:tc>
      </w:tr>
    </w:tbl>
    <w:p w14:paraId="17B0FE9D" w14:textId="77777777" w:rsidR="0031197A" w:rsidRPr="008C75E4" w:rsidRDefault="009F54B1"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3835" w14:textId="77777777" w:rsidR="00D4482B" w:rsidRDefault="00D4482B" w:rsidP="006D0B5F">
      <w:r>
        <w:separator/>
      </w:r>
    </w:p>
  </w:endnote>
  <w:endnote w:type="continuationSeparator" w:id="0">
    <w:p w14:paraId="07DA0049" w14:textId="77777777" w:rsidR="00D4482B" w:rsidRDefault="00D4482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88BB" w14:textId="77777777" w:rsidR="00D4482B" w:rsidRDefault="00D4482B" w:rsidP="006D0B5F">
      <w:r>
        <w:separator/>
      </w:r>
    </w:p>
  </w:footnote>
  <w:footnote w:type="continuationSeparator" w:id="0">
    <w:p w14:paraId="25E27400" w14:textId="77777777" w:rsidR="00D4482B" w:rsidRDefault="00D4482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4"/>
  </w:num>
  <w:num w:numId="5">
    <w:abstractNumId w:val="0"/>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16E2D"/>
    <w:rsid w:val="000363CC"/>
    <w:rsid w:val="000379F1"/>
    <w:rsid w:val="00037B00"/>
    <w:rsid w:val="00041FBF"/>
    <w:rsid w:val="00047158"/>
    <w:rsid w:val="00055B13"/>
    <w:rsid w:val="0008638E"/>
    <w:rsid w:val="000A27A3"/>
    <w:rsid w:val="000A4C80"/>
    <w:rsid w:val="000B5CB5"/>
    <w:rsid w:val="000B7265"/>
    <w:rsid w:val="000C2340"/>
    <w:rsid w:val="000C7A57"/>
    <w:rsid w:val="0010204D"/>
    <w:rsid w:val="0010371E"/>
    <w:rsid w:val="00106932"/>
    <w:rsid w:val="00117D66"/>
    <w:rsid w:val="001214D3"/>
    <w:rsid w:val="00130035"/>
    <w:rsid w:val="00162F26"/>
    <w:rsid w:val="0016428F"/>
    <w:rsid w:val="00174004"/>
    <w:rsid w:val="001946E0"/>
    <w:rsid w:val="00196722"/>
    <w:rsid w:val="001B769B"/>
    <w:rsid w:val="001C1453"/>
    <w:rsid w:val="001D4F7A"/>
    <w:rsid w:val="001D5ADD"/>
    <w:rsid w:val="00203F50"/>
    <w:rsid w:val="00206E24"/>
    <w:rsid w:val="00224563"/>
    <w:rsid w:val="0023581F"/>
    <w:rsid w:val="00250879"/>
    <w:rsid w:val="0025536D"/>
    <w:rsid w:val="00284480"/>
    <w:rsid w:val="0028751A"/>
    <w:rsid w:val="0029334A"/>
    <w:rsid w:val="002A01CF"/>
    <w:rsid w:val="002A7DF7"/>
    <w:rsid w:val="002B7854"/>
    <w:rsid w:val="002C6277"/>
    <w:rsid w:val="002D4346"/>
    <w:rsid w:val="002E2952"/>
    <w:rsid w:val="002E7CC1"/>
    <w:rsid w:val="002F041D"/>
    <w:rsid w:val="002F2580"/>
    <w:rsid w:val="002F25D8"/>
    <w:rsid w:val="002F3494"/>
    <w:rsid w:val="002F7502"/>
    <w:rsid w:val="003137E0"/>
    <w:rsid w:val="00320A6F"/>
    <w:rsid w:val="00321B6E"/>
    <w:rsid w:val="00325DC1"/>
    <w:rsid w:val="00325F0A"/>
    <w:rsid w:val="003359D0"/>
    <w:rsid w:val="00341E8D"/>
    <w:rsid w:val="003476EB"/>
    <w:rsid w:val="00352E70"/>
    <w:rsid w:val="003634D9"/>
    <w:rsid w:val="00374629"/>
    <w:rsid w:val="003825D5"/>
    <w:rsid w:val="003A00B7"/>
    <w:rsid w:val="003A4376"/>
    <w:rsid w:val="003E0CFD"/>
    <w:rsid w:val="003E2151"/>
    <w:rsid w:val="003F16AA"/>
    <w:rsid w:val="003F16B4"/>
    <w:rsid w:val="003F245A"/>
    <w:rsid w:val="003F481A"/>
    <w:rsid w:val="00400BEE"/>
    <w:rsid w:val="00404C72"/>
    <w:rsid w:val="0044039F"/>
    <w:rsid w:val="00440CB6"/>
    <w:rsid w:val="004654DD"/>
    <w:rsid w:val="004854EC"/>
    <w:rsid w:val="00492F08"/>
    <w:rsid w:val="004936A6"/>
    <w:rsid w:val="004947BB"/>
    <w:rsid w:val="00494C76"/>
    <w:rsid w:val="004A5EA9"/>
    <w:rsid w:val="004C08AB"/>
    <w:rsid w:val="004C2434"/>
    <w:rsid w:val="004C4309"/>
    <w:rsid w:val="004D6FC7"/>
    <w:rsid w:val="004E58E3"/>
    <w:rsid w:val="004F0649"/>
    <w:rsid w:val="004F1043"/>
    <w:rsid w:val="0050432D"/>
    <w:rsid w:val="00510FA2"/>
    <w:rsid w:val="00510FE3"/>
    <w:rsid w:val="005207A9"/>
    <w:rsid w:val="00521ABA"/>
    <w:rsid w:val="00525341"/>
    <w:rsid w:val="00527A31"/>
    <w:rsid w:val="00534611"/>
    <w:rsid w:val="00545D8C"/>
    <w:rsid w:val="00556ECD"/>
    <w:rsid w:val="005631B3"/>
    <w:rsid w:val="005633B0"/>
    <w:rsid w:val="005635FF"/>
    <w:rsid w:val="00586841"/>
    <w:rsid w:val="00586946"/>
    <w:rsid w:val="005878FE"/>
    <w:rsid w:val="00593040"/>
    <w:rsid w:val="005B0A0E"/>
    <w:rsid w:val="005B1804"/>
    <w:rsid w:val="005C132E"/>
    <w:rsid w:val="005C226E"/>
    <w:rsid w:val="005E1C6C"/>
    <w:rsid w:val="005E65DF"/>
    <w:rsid w:val="005F7288"/>
    <w:rsid w:val="006126D1"/>
    <w:rsid w:val="006326A2"/>
    <w:rsid w:val="00632753"/>
    <w:rsid w:val="00665C24"/>
    <w:rsid w:val="0066676D"/>
    <w:rsid w:val="00690EC3"/>
    <w:rsid w:val="00691074"/>
    <w:rsid w:val="00692B60"/>
    <w:rsid w:val="00695F88"/>
    <w:rsid w:val="006A71AD"/>
    <w:rsid w:val="006B0727"/>
    <w:rsid w:val="006C1123"/>
    <w:rsid w:val="006C126E"/>
    <w:rsid w:val="006C2BFA"/>
    <w:rsid w:val="006D0B5F"/>
    <w:rsid w:val="006D4AAC"/>
    <w:rsid w:val="006D4E58"/>
    <w:rsid w:val="006F137D"/>
    <w:rsid w:val="006F4D38"/>
    <w:rsid w:val="0070054B"/>
    <w:rsid w:val="00710DBB"/>
    <w:rsid w:val="00715E82"/>
    <w:rsid w:val="00725F1C"/>
    <w:rsid w:val="00745356"/>
    <w:rsid w:val="007621B9"/>
    <w:rsid w:val="00773560"/>
    <w:rsid w:val="00776AE2"/>
    <w:rsid w:val="007921CD"/>
    <w:rsid w:val="00796685"/>
    <w:rsid w:val="007A6DFD"/>
    <w:rsid w:val="007C791C"/>
    <w:rsid w:val="007D6D02"/>
    <w:rsid w:val="007D7DF4"/>
    <w:rsid w:val="007E0D23"/>
    <w:rsid w:val="007F196D"/>
    <w:rsid w:val="008027C4"/>
    <w:rsid w:val="00805895"/>
    <w:rsid w:val="008075CB"/>
    <w:rsid w:val="00811771"/>
    <w:rsid w:val="008154DD"/>
    <w:rsid w:val="00834C01"/>
    <w:rsid w:val="008542DE"/>
    <w:rsid w:val="0085461A"/>
    <w:rsid w:val="008638DE"/>
    <w:rsid w:val="00891182"/>
    <w:rsid w:val="008922A3"/>
    <w:rsid w:val="008A28C8"/>
    <w:rsid w:val="008A7E45"/>
    <w:rsid w:val="008C75E4"/>
    <w:rsid w:val="008F2EC6"/>
    <w:rsid w:val="008F6B58"/>
    <w:rsid w:val="0090282C"/>
    <w:rsid w:val="009062FA"/>
    <w:rsid w:val="00906D0C"/>
    <w:rsid w:val="0091540A"/>
    <w:rsid w:val="00934B34"/>
    <w:rsid w:val="00973385"/>
    <w:rsid w:val="00973CDB"/>
    <w:rsid w:val="009825FF"/>
    <w:rsid w:val="0098373D"/>
    <w:rsid w:val="00985097"/>
    <w:rsid w:val="009870C4"/>
    <w:rsid w:val="009B572C"/>
    <w:rsid w:val="009C4BCF"/>
    <w:rsid w:val="009C6540"/>
    <w:rsid w:val="009C7F61"/>
    <w:rsid w:val="009E6A8B"/>
    <w:rsid w:val="009F54B1"/>
    <w:rsid w:val="00A36880"/>
    <w:rsid w:val="00A40070"/>
    <w:rsid w:val="00A41DB8"/>
    <w:rsid w:val="00A42E82"/>
    <w:rsid w:val="00A46EE9"/>
    <w:rsid w:val="00A55E83"/>
    <w:rsid w:val="00A579BB"/>
    <w:rsid w:val="00A63D55"/>
    <w:rsid w:val="00A66678"/>
    <w:rsid w:val="00A73B3F"/>
    <w:rsid w:val="00A8441B"/>
    <w:rsid w:val="00A9088C"/>
    <w:rsid w:val="00A95D89"/>
    <w:rsid w:val="00AA5EB6"/>
    <w:rsid w:val="00AA7422"/>
    <w:rsid w:val="00AB3243"/>
    <w:rsid w:val="00AB5232"/>
    <w:rsid w:val="00AC452A"/>
    <w:rsid w:val="00AD6E20"/>
    <w:rsid w:val="00AE7222"/>
    <w:rsid w:val="00B02F00"/>
    <w:rsid w:val="00B14DDC"/>
    <w:rsid w:val="00B172E4"/>
    <w:rsid w:val="00B30A5E"/>
    <w:rsid w:val="00B31505"/>
    <w:rsid w:val="00B6269C"/>
    <w:rsid w:val="00B74C73"/>
    <w:rsid w:val="00B93EB5"/>
    <w:rsid w:val="00B96F5A"/>
    <w:rsid w:val="00BA2247"/>
    <w:rsid w:val="00BA5D97"/>
    <w:rsid w:val="00BA6B19"/>
    <w:rsid w:val="00BB1C52"/>
    <w:rsid w:val="00BB2A50"/>
    <w:rsid w:val="00BC1E48"/>
    <w:rsid w:val="00BD3F03"/>
    <w:rsid w:val="00C000F4"/>
    <w:rsid w:val="00C0704D"/>
    <w:rsid w:val="00C11627"/>
    <w:rsid w:val="00C12E8B"/>
    <w:rsid w:val="00C24A51"/>
    <w:rsid w:val="00C25722"/>
    <w:rsid w:val="00C42111"/>
    <w:rsid w:val="00C50517"/>
    <w:rsid w:val="00C50C2B"/>
    <w:rsid w:val="00C618DB"/>
    <w:rsid w:val="00C93384"/>
    <w:rsid w:val="00CA28BA"/>
    <w:rsid w:val="00CD38B1"/>
    <w:rsid w:val="00CF1A71"/>
    <w:rsid w:val="00D00F76"/>
    <w:rsid w:val="00D04847"/>
    <w:rsid w:val="00D1063F"/>
    <w:rsid w:val="00D11007"/>
    <w:rsid w:val="00D1420C"/>
    <w:rsid w:val="00D16F8B"/>
    <w:rsid w:val="00D23470"/>
    <w:rsid w:val="00D2449B"/>
    <w:rsid w:val="00D2743B"/>
    <w:rsid w:val="00D424B1"/>
    <w:rsid w:val="00D4482B"/>
    <w:rsid w:val="00D54384"/>
    <w:rsid w:val="00D54E67"/>
    <w:rsid w:val="00D54F48"/>
    <w:rsid w:val="00D6018E"/>
    <w:rsid w:val="00D632BB"/>
    <w:rsid w:val="00D73A35"/>
    <w:rsid w:val="00D74782"/>
    <w:rsid w:val="00D9608A"/>
    <w:rsid w:val="00D97AA3"/>
    <w:rsid w:val="00DA27B6"/>
    <w:rsid w:val="00DA303F"/>
    <w:rsid w:val="00DC17D9"/>
    <w:rsid w:val="00DC3C8A"/>
    <w:rsid w:val="00DD62F6"/>
    <w:rsid w:val="00DD7E97"/>
    <w:rsid w:val="00DE06B4"/>
    <w:rsid w:val="00DF42DA"/>
    <w:rsid w:val="00DF7278"/>
    <w:rsid w:val="00E03AFD"/>
    <w:rsid w:val="00E0485E"/>
    <w:rsid w:val="00E23FB0"/>
    <w:rsid w:val="00E46243"/>
    <w:rsid w:val="00E52A15"/>
    <w:rsid w:val="00E63605"/>
    <w:rsid w:val="00E66534"/>
    <w:rsid w:val="00E719D1"/>
    <w:rsid w:val="00E71A35"/>
    <w:rsid w:val="00E72F6C"/>
    <w:rsid w:val="00E80113"/>
    <w:rsid w:val="00E94B3D"/>
    <w:rsid w:val="00EA09F9"/>
    <w:rsid w:val="00EA1673"/>
    <w:rsid w:val="00EA5A49"/>
    <w:rsid w:val="00EB7D74"/>
    <w:rsid w:val="00EC23C7"/>
    <w:rsid w:val="00ED00B7"/>
    <w:rsid w:val="00EF1341"/>
    <w:rsid w:val="00EF44E6"/>
    <w:rsid w:val="00F055D3"/>
    <w:rsid w:val="00F16D0F"/>
    <w:rsid w:val="00F265DC"/>
    <w:rsid w:val="00F32789"/>
    <w:rsid w:val="00F359D5"/>
    <w:rsid w:val="00F71D53"/>
    <w:rsid w:val="00F731F5"/>
    <w:rsid w:val="00F75F59"/>
    <w:rsid w:val="00F865FB"/>
    <w:rsid w:val="00F96EDC"/>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9AAD"/>
  <w15:docId w15:val="{E53D6046-65BD-4836-8A5B-58A991E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gkelc">
    <w:name w:val="hgkelc"/>
    <w:basedOn w:val="DefaultParagraphFont"/>
    <w:rsid w:val="00AA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1694-9AA8-401E-B855-109F3590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2021-07-19T15:33:00Z</cp:lastPrinted>
  <dcterms:created xsi:type="dcterms:W3CDTF">2021-07-19T15:34:00Z</dcterms:created>
  <dcterms:modified xsi:type="dcterms:W3CDTF">2021-07-19T15:34:00Z</dcterms:modified>
</cp:coreProperties>
</file>