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AE9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729B5EC" w14:textId="77777777">
        <w:trPr>
          <w:cantSplit/>
        </w:trPr>
        <w:tc>
          <w:tcPr>
            <w:tcW w:w="6983" w:type="dxa"/>
            <w:gridSpan w:val="4"/>
          </w:tcPr>
          <w:p w14:paraId="7C3656E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BB1C958" w14:textId="77777777" w:rsidR="002F3ADA" w:rsidRPr="00DD62CA" w:rsidRDefault="002F3ADA">
            <w:pPr>
              <w:rPr>
                <w:rFonts w:ascii="Calibri" w:hAnsi="Calibri"/>
                <w:sz w:val="24"/>
                <w:szCs w:val="24"/>
              </w:rPr>
            </w:pPr>
          </w:p>
        </w:tc>
        <w:tc>
          <w:tcPr>
            <w:tcW w:w="1713" w:type="dxa"/>
          </w:tcPr>
          <w:p w14:paraId="7E86098F" w14:textId="77777777" w:rsidR="002F3ADA" w:rsidRPr="00DD62CA" w:rsidRDefault="002F3ADA">
            <w:pPr>
              <w:rPr>
                <w:rFonts w:ascii="Calibri" w:hAnsi="Calibri"/>
                <w:sz w:val="24"/>
                <w:szCs w:val="24"/>
              </w:rPr>
            </w:pPr>
          </w:p>
        </w:tc>
      </w:tr>
      <w:tr w:rsidR="002F3ADA" w:rsidRPr="00DD62CA" w14:paraId="2858D424" w14:textId="77777777">
        <w:trPr>
          <w:cantSplit/>
        </w:trPr>
        <w:tc>
          <w:tcPr>
            <w:tcW w:w="4123" w:type="dxa"/>
            <w:gridSpan w:val="2"/>
          </w:tcPr>
          <w:p w14:paraId="16350C0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C1C4F87" w14:textId="77777777" w:rsidR="002F3ADA" w:rsidRPr="00DD62CA" w:rsidRDefault="002F3ADA">
            <w:pPr>
              <w:rPr>
                <w:rFonts w:ascii="Calibri" w:hAnsi="Calibri"/>
                <w:sz w:val="24"/>
                <w:szCs w:val="24"/>
              </w:rPr>
            </w:pPr>
          </w:p>
        </w:tc>
        <w:tc>
          <w:tcPr>
            <w:tcW w:w="1404" w:type="dxa"/>
          </w:tcPr>
          <w:p w14:paraId="3523AABC" w14:textId="77777777" w:rsidR="002F3ADA" w:rsidRPr="00DD62CA" w:rsidRDefault="002F3ADA">
            <w:pPr>
              <w:rPr>
                <w:rFonts w:ascii="Calibri" w:hAnsi="Calibri"/>
                <w:sz w:val="24"/>
                <w:szCs w:val="24"/>
              </w:rPr>
            </w:pPr>
          </w:p>
        </w:tc>
        <w:tc>
          <w:tcPr>
            <w:tcW w:w="1713" w:type="dxa"/>
          </w:tcPr>
          <w:p w14:paraId="3459CD15" w14:textId="77777777" w:rsidR="002F3ADA" w:rsidRPr="00DD62CA" w:rsidRDefault="002F3ADA">
            <w:pPr>
              <w:rPr>
                <w:rFonts w:ascii="Calibri" w:hAnsi="Calibri"/>
                <w:sz w:val="24"/>
                <w:szCs w:val="24"/>
              </w:rPr>
            </w:pPr>
          </w:p>
        </w:tc>
        <w:tc>
          <w:tcPr>
            <w:tcW w:w="1713" w:type="dxa"/>
          </w:tcPr>
          <w:p w14:paraId="741D6FD9" w14:textId="77777777" w:rsidR="002F3ADA" w:rsidRPr="00DD62CA" w:rsidRDefault="002F3ADA">
            <w:pPr>
              <w:rPr>
                <w:rFonts w:ascii="Calibri" w:hAnsi="Calibri"/>
                <w:sz w:val="24"/>
                <w:szCs w:val="24"/>
              </w:rPr>
            </w:pPr>
          </w:p>
        </w:tc>
      </w:tr>
      <w:tr w:rsidR="00C00AD7" w:rsidRPr="00DD62CA" w14:paraId="580E9DCD" w14:textId="77777777" w:rsidTr="00111C12">
        <w:trPr>
          <w:cantSplit/>
        </w:trPr>
        <w:tc>
          <w:tcPr>
            <w:tcW w:w="6983" w:type="dxa"/>
            <w:gridSpan w:val="4"/>
          </w:tcPr>
          <w:p w14:paraId="72CF29B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0812E80" w14:textId="77777777" w:rsidR="00C00AD7" w:rsidRPr="00DD62CA" w:rsidRDefault="00C00AD7">
            <w:pPr>
              <w:rPr>
                <w:rFonts w:ascii="Calibri" w:hAnsi="Calibri"/>
                <w:sz w:val="24"/>
                <w:szCs w:val="24"/>
              </w:rPr>
            </w:pPr>
          </w:p>
        </w:tc>
        <w:tc>
          <w:tcPr>
            <w:tcW w:w="1713" w:type="dxa"/>
          </w:tcPr>
          <w:p w14:paraId="46E19B46" w14:textId="77777777" w:rsidR="00C00AD7" w:rsidRPr="00DD62CA" w:rsidRDefault="00C00AD7">
            <w:pPr>
              <w:rPr>
                <w:rFonts w:ascii="Calibri" w:hAnsi="Calibri"/>
                <w:sz w:val="24"/>
                <w:szCs w:val="24"/>
              </w:rPr>
            </w:pPr>
          </w:p>
        </w:tc>
      </w:tr>
      <w:tr w:rsidR="00C00AD7" w:rsidRPr="00DD62CA" w14:paraId="528BFC09" w14:textId="77777777" w:rsidTr="00111C12">
        <w:trPr>
          <w:cantSplit/>
        </w:trPr>
        <w:tc>
          <w:tcPr>
            <w:tcW w:w="8696" w:type="dxa"/>
            <w:gridSpan w:val="5"/>
            <w:tcBorders>
              <w:bottom w:val="single" w:sz="6" w:space="0" w:color="auto"/>
            </w:tcBorders>
          </w:tcPr>
          <w:p w14:paraId="43C8A55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037C4C69" w14:textId="77777777" w:rsidR="00C00AD7" w:rsidRPr="00DD62CA" w:rsidRDefault="00C00AD7">
            <w:pPr>
              <w:rPr>
                <w:rFonts w:ascii="Calibri" w:hAnsi="Calibri"/>
                <w:sz w:val="24"/>
                <w:szCs w:val="24"/>
              </w:rPr>
            </w:pPr>
          </w:p>
        </w:tc>
      </w:tr>
      <w:tr w:rsidR="00C00AD7" w:rsidRPr="00DD62CA" w14:paraId="2607C7C2" w14:textId="77777777" w:rsidTr="00111C12">
        <w:trPr>
          <w:cantSplit/>
        </w:trPr>
        <w:tc>
          <w:tcPr>
            <w:tcW w:w="5579" w:type="dxa"/>
            <w:gridSpan w:val="3"/>
          </w:tcPr>
          <w:p w14:paraId="5F50BF5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7C90675" w14:textId="77777777" w:rsidR="00C00AD7" w:rsidRPr="00DD62CA" w:rsidRDefault="00C00AD7">
            <w:pPr>
              <w:rPr>
                <w:rFonts w:ascii="Calibri" w:hAnsi="Calibri"/>
                <w:sz w:val="24"/>
                <w:szCs w:val="24"/>
              </w:rPr>
            </w:pPr>
          </w:p>
        </w:tc>
        <w:tc>
          <w:tcPr>
            <w:tcW w:w="1713" w:type="dxa"/>
          </w:tcPr>
          <w:p w14:paraId="36098388" w14:textId="77777777" w:rsidR="00C00AD7" w:rsidRPr="00DD62CA" w:rsidRDefault="00C00AD7">
            <w:pPr>
              <w:rPr>
                <w:rFonts w:ascii="Calibri" w:hAnsi="Calibri"/>
                <w:sz w:val="24"/>
                <w:szCs w:val="24"/>
              </w:rPr>
            </w:pPr>
          </w:p>
        </w:tc>
      </w:tr>
      <w:tr w:rsidR="002F3ADA" w:rsidRPr="00DD62CA" w14:paraId="41B03AA5" w14:textId="77777777">
        <w:trPr>
          <w:cantSplit/>
        </w:trPr>
        <w:tc>
          <w:tcPr>
            <w:tcW w:w="10409" w:type="dxa"/>
            <w:gridSpan w:val="6"/>
          </w:tcPr>
          <w:p w14:paraId="13871EAB"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5BE6F2A5" w14:textId="77777777">
        <w:trPr>
          <w:cantSplit/>
        </w:trPr>
        <w:tc>
          <w:tcPr>
            <w:tcW w:w="2410" w:type="dxa"/>
          </w:tcPr>
          <w:p w14:paraId="20C6B27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1B8857A" w14:textId="77777777" w:rsidR="002F3ADA" w:rsidRPr="00DD62CA" w:rsidRDefault="001928A6">
            <w:pPr>
              <w:pStyle w:val="addresses"/>
              <w:rPr>
                <w:rFonts w:ascii="Calibri" w:hAnsi="Calibri"/>
                <w:sz w:val="24"/>
                <w:szCs w:val="24"/>
              </w:rPr>
            </w:pPr>
            <w:r>
              <w:rPr>
                <w:rFonts w:ascii="Calibri" w:hAnsi="Calibri"/>
                <w:sz w:val="24"/>
                <w:szCs w:val="24"/>
              </w:rPr>
              <w:t>3/2021/0166</w:t>
            </w:r>
          </w:p>
        </w:tc>
        <w:tc>
          <w:tcPr>
            <w:tcW w:w="1404" w:type="dxa"/>
          </w:tcPr>
          <w:p w14:paraId="1EE5466E" w14:textId="77777777" w:rsidR="002F3ADA" w:rsidRPr="00DD62CA" w:rsidRDefault="002F3ADA">
            <w:pPr>
              <w:rPr>
                <w:rFonts w:ascii="Calibri" w:hAnsi="Calibri"/>
                <w:sz w:val="24"/>
                <w:szCs w:val="24"/>
              </w:rPr>
            </w:pPr>
          </w:p>
        </w:tc>
        <w:tc>
          <w:tcPr>
            <w:tcW w:w="1713" w:type="dxa"/>
          </w:tcPr>
          <w:p w14:paraId="5CCBAAC6" w14:textId="77777777" w:rsidR="002F3ADA" w:rsidRPr="00DD62CA" w:rsidRDefault="002F3ADA">
            <w:pPr>
              <w:rPr>
                <w:rFonts w:ascii="Calibri" w:hAnsi="Calibri"/>
                <w:sz w:val="24"/>
                <w:szCs w:val="24"/>
              </w:rPr>
            </w:pPr>
          </w:p>
        </w:tc>
        <w:tc>
          <w:tcPr>
            <w:tcW w:w="1713" w:type="dxa"/>
          </w:tcPr>
          <w:p w14:paraId="0C636359" w14:textId="77777777" w:rsidR="002F3ADA" w:rsidRPr="00DD62CA" w:rsidRDefault="002F3ADA">
            <w:pPr>
              <w:rPr>
                <w:rFonts w:ascii="Calibri" w:hAnsi="Calibri"/>
                <w:sz w:val="24"/>
                <w:szCs w:val="24"/>
              </w:rPr>
            </w:pPr>
          </w:p>
        </w:tc>
      </w:tr>
      <w:tr w:rsidR="002F3ADA" w:rsidRPr="00DD62CA" w14:paraId="57436F44" w14:textId="77777777">
        <w:trPr>
          <w:cantSplit/>
        </w:trPr>
        <w:tc>
          <w:tcPr>
            <w:tcW w:w="2410" w:type="dxa"/>
          </w:tcPr>
          <w:p w14:paraId="45F78F50"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541D511" w14:textId="77777777" w:rsidR="002F3ADA" w:rsidRPr="00DD62CA" w:rsidRDefault="001928A6">
            <w:pPr>
              <w:rPr>
                <w:rFonts w:ascii="Calibri" w:hAnsi="Calibri"/>
                <w:sz w:val="24"/>
                <w:szCs w:val="24"/>
              </w:rPr>
            </w:pPr>
            <w:r>
              <w:rPr>
                <w:rFonts w:ascii="Calibri" w:hAnsi="Calibri"/>
                <w:sz w:val="24"/>
                <w:szCs w:val="24"/>
              </w:rPr>
              <w:t>08 April 2021</w:t>
            </w:r>
          </w:p>
        </w:tc>
        <w:tc>
          <w:tcPr>
            <w:tcW w:w="1404" w:type="dxa"/>
          </w:tcPr>
          <w:p w14:paraId="0997C153" w14:textId="77777777" w:rsidR="002F3ADA" w:rsidRPr="00DD62CA" w:rsidRDefault="002F3ADA">
            <w:pPr>
              <w:rPr>
                <w:rFonts w:ascii="Calibri" w:hAnsi="Calibri"/>
                <w:sz w:val="24"/>
                <w:szCs w:val="24"/>
              </w:rPr>
            </w:pPr>
          </w:p>
        </w:tc>
        <w:tc>
          <w:tcPr>
            <w:tcW w:w="1713" w:type="dxa"/>
          </w:tcPr>
          <w:p w14:paraId="1DE03FF5" w14:textId="77777777" w:rsidR="002F3ADA" w:rsidRPr="00DD62CA" w:rsidRDefault="002F3ADA">
            <w:pPr>
              <w:rPr>
                <w:rFonts w:ascii="Calibri" w:hAnsi="Calibri"/>
                <w:sz w:val="24"/>
                <w:szCs w:val="24"/>
              </w:rPr>
            </w:pPr>
          </w:p>
        </w:tc>
        <w:tc>
          <w:tcPr>
            <w:tcW w:w="1713" w:type="dxa"/>
          </w:tcPr>
          <w:p w14:paraId="3F025353" w14:textId="77777777" w:rsidR="002F3ADA" w:rsidRPr="00DD62CA" w:rsidRDefault="002F3ADA">
            <w:pPr>
              <w:rPr>
                <w:rFonts w:ascii="Calibri" w:hAnsi="Calibri"/>
                <w:sz w:val="24"/>
                <w:szCs w:val="24"/>
              </w:rPr>
            </w:pPr>
          </w:p>
        </w:tc>
      </w:tr>
      <w:tr w:rsidR="002F3ADA" w:rsidRPr="00DD62CA" w14:paraId="78997742" w14:textId="77777777">
        <w:trPr>
          <w:cantSplit/>
        </w:trPr>
        <w:tc>
          <w:tcPr>
            <w:tcW w:w="2410" w:type="dxa"/>
          </w:tcPr>
          <w:p w14:paraId="511074E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F6246D1" w14:textId="77777777" w:rsidR="002F3ADA" w:rsidRPr="00DD62CA" w:rsidRDefault="001928A6">
            <w:pPr>
              <w:rPr>
                <w:rFonts w:ascii="Calibri" w:hAnsi="Calibri"/>
                <w:sz w:val="24"/>
                <w:szCs w:val="24"/>
              </w:rPr>
            </w:pPr>
            <w:r>
              <w:rPr>
                <w:rFonts w:ascii="Calibri" w:hAnsi="Calibri"/>
                <w:sz w:val="24"/>
                <w:szCs w:val="24"/>
              </w:rPr>
              <w:t>25/02/2021</w:t>
            </w:r>
          </w:p>
        </w:tc>
        <w:tc>
          <w:tcPr>
            <w:tcW w:w="1404" w:type="dxa"/>
          </w:tcPr>
          <w:p w14:paraId="7843ABE5" w14:textId="77777777" w:rsidR="002F3ADA" w:rsidRPr="00DD62CA" w:rsidRDefault="002F3ADA">
            <w:pPr>
              <w:rPr>
                <w:rFonts w:ascii="Calibri" w:hAnsi="Calibri"/>
                <w:sz w:val="24"/>
                <w:szCs w:val="24"/>
              </w:rPr>
            </w:pPr>
          </w:p>
        </w:tc>
        <w:tc>
          <w:tcPr>
            <w:tcW w:w="1713" w:type="dxa"/>
          </w:tcPr>
          <w:p w14:paraId="572666A7" w14:textId="77777777" w:rsidR="002F3ADA" w:rsidRPr="00DD62CA" w:rsidRDefault="002F3ADA">
            <w:pPr>
              <w:rPr>
                <w:rFonts w:ascii="Calibri" w:hAnsi="Calibri"/>
                <w:sz w:val="24"/>
                <w:szCs w:val="24"/>
              </w:rPr>
            </w:pPr>
          </w:p>
        </w:tc>
        <w:tc>
          <w:tcPr>
            <w:tcW w:w="1713" w:type="dxa"/>
          </w:tcPr>
          <w:p w14:paraId="773CF53F" w14:textId="77777777" w:rsidR="002F3ADA" w:rsidRPr="00DD62CA" w:rsidRDefault="002F3ADA">
            <w:pPr>
              <w:rPr>
                <w:rFonts w:ascii="Calibri" w:hAnsi="Calibri"/>
                <w:sz w:val="24"/>
                <w:szCs w:val="24"/>
              </w:rPr>
            </w:pPr>
          </w:p>
        </w:tc>
      </w:tr>
      <w:tr w:rsidR="002F3ADA" w:rsidRPr="00DD62CA" w14:paraId="1AADA677" w14:textId="77777777">
        <w:trPr>
          <w:cantSplit/>
        </w:trPr>
        <w:tc>
          <w:tcPr>
            <w:tcW w:w="10409" w:type="dxa"/>
            <w:gridSpan w:val="6"/>
          </w:tcPr>
          <w:p w14:paraId="3281051B" w14:textId="77777777" w:rsidR="002F3ADA" w:rsidRPr="00DD62CA" w:rsidRDefault="002F3ADA">
            <w:pPr>
              <w:rPr>
                <w:rFonts w:ascii="Calibri" w:hAnsi="Calibri"/>
                <w:sz w:val="24"/>
                <w:szCs w:val="24"/>
              </w:rPr>
            </w:pPr>
          </w:p>
        </w:tc>
      </w:tr>
      <w:tr w:rsidR="002F3ADA" w:rsidRPr="00DD62CA" w14:paraId="588D69C9" w14:textId="77777777">
        <w:trPr>
          <w:cantSplit/>
        </w:trPr>
        <w:tc>
          <w:tcPr>
            <w:tcW w:w="2410" w:type="dxa"/>
          </w:tcPr>
          <w:p w14:paraId="12D7EBE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0822AD5" w14:textId="77777777" w:rsidR="002F3ADA" w:rsidRPr="00DD62CA" w:rsidRDefault="002F3ADA">
            <w:pPr>
              <w:rPr>
                <w:rFonts w:ascii="Calibri" w:hAnsi="Calibri"/>
                <w:sz w:val="24"/>
                <w:szCs w:val="24"/>
              </w:rPr>
            </w:pPr>
          </w:p>
        </w:tc>
        <w:tc>
          <w:tcPr>
            <w:tcW w:w="1456" w:type="dxa"/>
          </w:tcPr>
          <w:p w14:paraId="1CB1D10C" w14:textId="77777777" w:rsidR="002F3ADA" w:rsidRPr="00DD62CA" w:rsidRDefault="002F3ADA">
            <w:pPr>
              <w:rPr>
                <w:rFonts w:ascii="Calibri" w:hAnsi="Calibri"/>
                <w:sz w:val="24"/>
                <w:szCs w:val="24"/>
              </w:rPr>
            </w:pPr>
          </w:p>
        </w:tc>
        <w:tc>
          <w:tcPr>
            <w:tcW w:w="1404" w:type="dxa"/>
          </w:tcPr>
          <w:p w14:paraId="6CAD7E8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6DB8C65" w14:textId="77777777" w:rsidR="002F3ADA" w:rsidRPr="00DD62CA" w:rsidRDefault="002F3ADA">
            <w:pPr>
              <w:rPr>
                <w:rFonts w:ascii="Calibri" w:hAnsi="Calibri"/>
                <w:sz w:val="24"/>
                <w:szCs w:val="24"/>
              </w:rPr>
            </w:pPr>
          </w:p>
        </w:tc>
        <w:tc>
          <w:tcPr>
            <w:tcW w:w="1713" w:type="dxa"/>
          </w:tcPr>
          <w:p w14:paraId="3FA5D948" w14:textId="77777777" w:rsidR="002F3ADA" w:rsidRPr="00DD62CA" w:rsidRDefault="002F3ADA">
            <w:pPr>
              <w:rPr>
                <w:rFonts w:ascii="Calibri" w:hAnsi="Calibri"/>
                <w:sz w:val="24"/>
                <w:szCs w:val="24"/>
              </w:rPr>
            </w:pPr>
          </w:p>
        </w:tc>
      </w:tr>
      <w:tr w:rsidR="002F3ADA" w:rsidRPr="00DD62CA" w14:paraId="0334642F" w14:textId="77777777">
        <w:trPr>
          <w:cantSplit/>
        </w:trPr>
        <w:tc>
          <w:tcPr>
            <w:tcW w:w="4123" w:type="dxa"/>
            <w:gridSpan w:val="2"/>
            <w:vMerge w:val="restart"/>
            <w:tcBorders>
              <w:bottom w:val="single" w:sz="4" w:space="0" w:color="auto"/>
            </w:tcBorders>
          </w:tcPr>
          <w:p w14:paraId="44201A90" w14:textId="77777777" w:rsidR="002F3ADA" w:rsidRPr="00DD62CA" w:rsidRDefault="001928A6">
            <w:pPr>
              <w:rPr>
                <w:rFonts w:ascii="Calibri" w:hAnsi="Calibri"/>
                <w:sz w:val="24"/>
                <w:szCs w:val="24"/>
              </w:rPr>
            </w:pPr>
            <w:r>
              <w:rPr>
                <w:rFonts w:ascii="Calibri" w:hAnsi="Calibri"/>
                <w:sz w:val="24"/>
                <w:szCs w:val="24"/>
              </w:rPr>
              <w:t>Mr Peter Hindle</w:t>
            </w:r>
          </w:p>
          <w:p w14:paraId="1EA7D849" w14:textId="77777777" w:rsidR="001928A6" w:rsidRDefault="001928A6">
            <w:pPr>
              <w:rPr>
                <w:rFonts w:ascii="Calibri" w:hAnsi="Calibri"/>
                <w:sz w:val="24"/>
                <w:szCs w:val="24"/>
              </w:rPr>
            </w:pPr>
            <w:r>
              <w:rPr>
                <w:rFonts w:ascii="Calibri" w:hAnsi="Calibri"/>
                <w:sz w:val="24"/>
                <w:szCs w:val="24"/>
              </w:rPr>
              <w:t>Lower Stoney Bank</w:t>
            </w:r>
          </w:p>
          <w:p w14:paraId="2821376C" w14:textId="77777777" w:rsidR="001928A6" w:rsidRDefault="001928A6">
            <w:pPr>
              <w:rPr>
                <w:rFonts w:ascii="Calibri" w:hAnsi="Calibri"/>
                <w:sz w:val="24"/>
                <w:szCs w:val="24"/>
              </w:rPr>
            </w:pPr>
            <w:r>
              <w:rPr>
                <w:rFonts w:ascii="Calibri" w:hAnsi="Calibri"/>
                <w:sz w:val="24"/>
                <w:szCs w:val="24"/>
              </w:rPr>
              <w:t>Wigglesworth Road</w:t>
            </w:r>
          </w:p>
          <w:p w14:paraId="1D57E7FA" w14:textId="77777777" w:rsidR="001928A6" w:rsidRDefault="001928A6">
            <w:pPr>
              <w:rPr>
                <w:rFonts w:ascii="Calibri" w:hAnsi="Calibri"/>
                <w:sz w:val="24"/>
                <w:szCs w:val="24"/>
              </w:rPr>
            </w:pPr>
            <w:r>
              <w:rPr>
                <w:rFonts w:ascii="Calibri" w:hAnsi="Calibri"/>
                <w:sz w:val="24"/>
                <w:szCs w:val="24"/>
              </w:rPr>
              <w:t>Slaidburn</w:t>
            </w:r>
          </w:p>
          <w:p w14:paraId="506B2F12" w14:textId="77777777" w:rsidR="001928A6" w:rsidRDefault="001928A6">
            <w:pPr>
              <w:rPr>
                <w:rFonts w:ascii="Calibri" w:hAnsi="Calibri"/>
                <w:sz w:val="24"/>
                <w:szCs w:val="24"/>
              </w:rPr>
            </w:pPr>
            <w:r>
              <w:rPr>
                <w:rFonts w:ascii="Calibri" w:hAnsi="Calibri"/>
                <w:sz w:val="24"/>
                <w:szCs w:val="24"/>
              </w:rPr>
              <w:t>Clitheroe</w:t>
            </w:r>
          </w:p>
          <w:p w14:paraId="3AF9A9CB" w14:textId="77777777" w:rsidR="002F3ADA" w:rsidRPr="00DD62CA" w:rsidRDefault="001928A6">
            <w:pPr>
              <w:rPr>
                <w:rFonts w:ascii="Calibri" w:hAnsi="Calibri"/>
                <w:sz w:val="24"/>
                <w:szCs w:val="24"/>
              </w:rPr>
            </w:pPr>
            <w:r>
              <w:rPr>
                <w:rFonts w:ascii="Calibri" w:hAnsi="Calibri"/>
                <w:sz w:val="24"/>
                <w:szCs w:val="24"/>
              </w:rPr>
              <w:t>BB7 4TR</w:t>
            </w:r>
          </w:p>
        </w:tc>
        <w:tc>
          <w:tcPr>
            <w:tcW w:w="1456" w:type="dxa"/>
          </w:tcPr>
          <w:p w14:paraId="16F3ABF0"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1D17CBD7" w14:textId="77777777" w:rsidR="002F3ADA" w:rsidRPr="00DD62CA" w:rsidRDefault="002F3ADA">
            <w:pPr>
              <w:pStyle w:val="addresses"/>
              <w:rPr>
                <w:rFonts w:ascii="Calibri" w:hAnsi="Calibri"/>
                <w:sz w:val="24"/>
                <w:szCs w:val="24"/>
              </w:rPr>
            </w:pPr>
          </w:p>
          <w:p w14:paraId="34F3ACAE" w14:textId="77777777" w:rsidR="002F3ADA" w:rsidRPr="00DD62CA" w:rsidRDefault="002F3ADA">
            <w:pPr>
              <w:pStyle w:val="addresses"/>
              <w:rPr>
                <w:rFonts w:ascii="Calibri" w:hAnsi="Calibri"/>
                <w:sz w:val="24"/>
                <w:szCs w:val="24"/>
              </w:rPr>
            </w:pPr>
          </w:p>
        </w:tc>
      </w:tr>
      <w:tr w:rsidR="002F3ADA" w:rsidRPr="00DD62CA" w14:paraId="091DBAA7" w14:textId="77777777">
        <w:trPr>
          <w:cantSplit/>
        </w:trPr>
        <w:tc>
          <w:tcPr>
            <w:tcW w:w="4123" w:type="dxa"/>
            <w:gridSpan w:val="2"/>
            <w:vMerge/>
            <w:tcBorders>
              <w:bottom w:val="single" w:sz="4" w:space="0" w:color="auto"/>
            </w:tcBorders>
          </w:tcPr>
          <w:p w14:paraId="0BF411CE" w14:textId="77777777" w:rsidR="002F3ADA" w:rsidRPr="00DD62CA" w:rsidRDefault="002F3ADA">
            <w:pPr>
              <w:rPr>
                <w:rFonts w:ascii="Calibri" w:hAnsi="Calibri"/>
                <w:sz w:val="24"/>
                <w:szCs w:val="24"/>
              </w:rPr>
            </w:pPr>
          </w:p>
        </w:tc>
        <w:tc>
          <w:tcPr>
            <w:tcW w:w="1456" w:type="dxa"/>
          </w:tcPr>
          <w:p w14:paraId="2D5BBE31"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39C2AAB" w14:textId="77777777" w:rsidR="002F3ADA" w:rsidRPr="00DD62CA" w:rsidRDefault="002F3ADA">
            <w:pPr>
              <w:rPr>
                <w:rFonts w:ascii="Calibri" w:hAnsi="Calibri"/>
                <w:sz w:val="24"/>
                <w:szCs w:val="24"/>
              </w:rPr>
            </w:pPr>
          </w:p>
        </w:tc>
      </w:tr>
      <w:tr w:rsidR="002F3ADA" w:rsidRPr="00DD62CA" w14:paraId="1DFA93A5" w14:textId="77777777">
        <w:trPr>
          <w:cantSplit/>
        </w:trPr>
        <w:tc>
          <w:tcPr>
            <w:tcW w:w="4123" w:type="dxa"/>
            <w:gridSpan w:val="2"/>
            <w:vMerge/>
            <w:tcBorders>
              <w:bottom w:val="single" w:sz="4" w:space="0" w:color="auto"/>
            </w:tcBorders>
          </w:tcPr>
          <w:p w14:paraId="548E504D" w14:textId="77777777" w:rsidR="002F3ADA" w:rsidRPr="00DD62CA" w:rsidRDefault="002F3ADA">
            <w:pPr>
              <w:rPr>
                <w:rFonts w:ascii="Calibri" w:hAnsi="Calibri"/>
                <w:sz w:val="24"/>
                <w:szCs w:val="24"/>
              </w:rPr>
            </w:pPr>
          </w:p>
        </w:tc>
        <w:tc>
          <w:tcPr>
            <w:tcW w:w="1456" w:type="dxa"/>
          </w:tcPr>
          <w:p w14:paraId="72AB81EF"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8A49BD2" w14:textId="77777777" w:rsidR="002F3ADA" w:rsidRPr="00DD62CA" w:rsidRDefault="002F3ADA">
            <w:pPr>
              <w:rPr>
                <w:rFonts w:ascii="Calibri" w:hAnsi="Calibri"/>
                <w:sz w:val="24"/>
                <w:szCs w:val="24"/>
              </w:rPr>
            </w:pPr>
          </w:p>
        </w:tc>
      </w:tr>
      <w:tr w:rsidR="002F3ADA" w:rsidRPr="00DD62CA" w14:paraId="144EB339" w14:textId="77777777">
        <w:trPr>
          <w:cantSplit/>
        </w:trPr>
        <w:tc>
          <w:tcPr>
            <w:tcW w:w="4123" w:type="dxa"/>
            <w:gridSpan w:val="2"/>
            <w:vMerge/>
            <w:tcBorders>
              <w:bottom w:val="single" w:sz="4" w:space="0" w:color="auto"/>
            </w:tcBorders>
          </w:tcPr>
          <w:p w14:paraId="30FED7F1" w14:textId="77777777" w:rsidR="002F3ADA" w:rsidRPr="00DD62CA" w:rsidRDefault="002F3ADA">
            <w:pPr>
              <w:rPr>
                <w:rFonts w:ascii="Calibri" w:hAnsi="Calibri"/>
                <w:sz w:val="24"/>
                <w:szCs w:val="24"/>
              </w:rPr>
            </w:pPr>
          </w:p>
        </w:tc>
        <w:tc>
          <w:tcPr>
            <w:tcW w:w="1456" w:type="dxa"/>
          </w:tcPr>
          <w:p w14:paraId="3BAEF87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27EC4BF" w14:textId="77777777" w:rsidR="002F3ADA" w:rsidRPr="00DD62CA" w:rsidRDefault="002F3ADA">
            <w:pPr>
              <w:rPr>
                <w:rFonts w:ascii="Calibri" w:hAnsi="Calibri"/>
                <w:sz w:val="24"/>
                <w:szCs w:val="24"/>
              </w:rPr>
            </w:pPr>
          </w:p>
        </w:tc>
      </w:tr>
      <w:tr w:rsidR="002F3ADA" w:rsidRPr="00DD62CA" w14:paraId="22C55E92" w14:textId="77777777">
        <w:trPr>
          <w:cantSplit/>
        </w:trPr>
        <w:tc>
          <w:tcPr>
            <w:tcW w:w="4123" w:type="dxa"/>
            <w:gridSpan w:val="2"/>
            <w:vMerge/>
            <w:tcBorders>
              <w:bottom w:val="single" w:sz="4" w:space="0" w:color="auto"/>
            </w:tcBorders>
          </w:tcPr>
          <w:p w14:paraId="2A3E5166" w14:textId="77777777" w:rsidR="002F3ADA" w:rsidRPr="00DD62CA" w:rsidRDefault="002F3ADA">
            <w:pPr>
              <w:rPr>
                <w:rFonts w:ascii="Calibri" w:hAnsi="Calibri"/>
                <w:sz w:val="24"/>
                <w:szCs w:val="24"/>
              </w:rPr>
            </w:pPr>
          </w:p>
        </w:tc>
        <w:tc>
          <w:tcPr>
            <w:tcW w:w="1456" w:type="dxa"/>
            <w:tcBorders>
              <w:bottom w:val="single" w:sz="6" w:space="0" w:color="auto"/>
            </w:tcBorders>
          </w:tcPr>
          <w:p w14:paraId="33C578A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9B2FDF4" w14:textId="77777777" w:rsidR="002F3ADA" w:rsidRPr="00DD62CA" w:rsidRDefault="002F3ADA">
            <w:pPr>
              <w:rPr>
                <w:rFonts w:ascii="Calibri" w:hAnsi="Calibri"/>
                <w:sz w:val="24"/>
                <w:szCs w:val="24"/>
              </w:rPr>
            </w:pPr>
          </w:p>
        </w:tc>
      </w:tr>
    </w:tbl>
    <w:p w14:paraId="08C9D43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1E075B9" w14:textId="77777777">
        <w:trPr>
          <w:cantSplit/>
          <w:trHeight w:val="512"/>
        </w:trPr>
        <w:tc>
          <w:tcPr>
            <w:tcW w:w="1970" w:type="dxa"/>
            <w:gridSpan w:val="2"/>
          </w:tcPr>
          <w:p w14:paraId="41DF1F4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7BF5304" w14:textId="77777777" w:rsidR="002F3ADA" w:rsidRPr="00DD62CA" w:rsidRDefault="001928A6">
            <w:pPr>
              <w:pStyle w:val="TableText"/>
              <w:rPr>
                <w:rFonts w:ascii="Calibri" w:hAnsi="Calibri"/>
                <w:sz w:val="24"/>
                <w:szCs w:val="24"/>
              </w:rPr>
            </w:pPr>
            <w:r>
              <w:rPr>
                <w:rFonts w:ascii="Calibri" w:hAnsi="Calibri"/>
                <w:sz w:val="24"/>
                <w:szCs w:val="24"/>
              </w:rPr>
              <w:t>Horse arena 20m x 40m for private use.</w:t>
            </w:r>
          </w:p>
        </w:tc>
      </w:tr>
      <w:tr w:rsidR="002F3ADA" w:rsidRPr="00DD62CA" w14:paraId="6E78B3DB" w14:textId="77777777">
        <w:trPr>
          <w:cantSplit/>
          <w:trHeight w:val="264"/>
        </w:trPr>
        <w:tc>
          <w:tcPr>
            <w:tcW w:w="988" w:type="dxa"/>
          </w:tcPr>
          <w:p w14:paraId="4B11400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6FD23644" w14:textId="77777777" w:rsidR="002F3ADA" w:rsidRPr="00DD62CA" w:rsidRDefault="001928A6">
            <w:pPr>
              <w:pStyle w:val="TableText"/>
              <w:rPr>
                <w:rFonts w:ascii="Calibri" w:hAnsi="Calibri"/>
                <w:sz w:val="24"/>
                <w:szCs w:val="24"/>
              </w:rPr>
            </w:pPr>
            <w:r>
              <w:rPr>
                <w:rFonts w:ascii="Calibri" w:hAnsi="Calibri"/>
                <w:sz w:val="24"/>
                <w:szCs w:val="24"/>
              </w:rPr>
              <w:t>Lower Stony Bank Wigglesworth Road Slaidburn BB7 4TR</w:t>
            </w:r>
          </w:p>
        </w:tc>
      </w:tr>
      <w:tr w:rsidR="002F3ADA" w:rsidRPr="00DD62CA" w14:paraId="7F592095" w14:textId="77777777">
        <w:trPr>
          <w:cantSplit/>
          <w:trHeight w:val="868"/>
        </w:trPr>
        <w:tc>
          <w:tcPr>
            <w:tcW w:w="10353" w:type="dxa"/>
            <w:gridSpan w:val="3"/>
          </w:tcPr>
          <w:p w14:paraId="2798BAC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942B652" w14:textId="77777777" w:rsidR="002F3ADA" w:rsidRPr="00DD62CA" w:rsidRDefault="002F3ADA">
            <w:pPr>
              <w:jc w:val="both"/>
              <w:rPr>
                <w:rFonts w:ascii="Calibri" w:hAnsi="Calibri"/>
                <w:sz w:val="24"/>
                <w:szCs w:val="24"/>
              </w:rPr>
            </w:pPr>
          </w:p>
        </w:tc>
      </w:tr>
      <w:tr w:rsidR="002F3ADA" w:rsidRPr="00DD62CA" w14:paraId="6B689E6E" w14:textId="77777777">
        <w:trPr>
          <w:cantSplit/>
          <w:trHeight w:val="527"/>
        </w:trPr>
        <w:tc>
          <w:tcPr>
            <w:tcW w:w="988" w:type="dxa"/>
          </w:tcPr>
          <w:p w14:paraId="1943E832"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5D2F8793" w14:textId="77777777" w:rsidR="001928A6" w:rsidRDefault="001928A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3710233" w14:textId="77777777" w:rsidR="001928A6" w:rsidRDefault="001928A6">
            <w:pPr>
              <w:pStyle w:val="TableText"/>
              <w:rPr>
                <w:rFonts w:ascii="Calibri" w:hAnsi="Calibri"/>
                <w:sz w:val="24"/>
                <w:szCs w:val="24"/>
              </w:rPr>
            </w:pPr>
          </w:p>
          <w:p w14:paraId="216E124E" w14:textId="77777777" w:rsidR="001928A6" w:rsidRDefault="001928A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16C10185" w14:textId="77777777" w:rsidR="001928A6" w:rsidRDefault="001928A6">
            <w:pPr>
              <w:pStyle w:val="TableText"/>
              <w:rPr>
                <w:rFonts w:ascii="Calibri" w:hAnsi="Calibri"/>
                <w:sz w:val="24"/>
                <w:szCs w:val="24"/>
              </w:rPr>
            </w:pPr>
          </w:p>
          <w:p w14:paraId="0564143A" w14:textId="77777777" w:rsidR="002F3ADA" w:rsidRPr="00DD62CA" w:rsidRDefault="002F3ADA">
            <w:pPr>
              <w:pStyle w:val="TableText"/>
              <w:rPr>
                <w:rFonts w:ascii="Calibri" w:hAnsi="Calibri"/>
                <w:sz w:val="24"/>
                <w:szCs w:val="24"/>
              </w:rPr>
            </w:pPr>
          </w:p>
        </w:tc>
      </w:tr>
      <w:tr w:rsidR="001928A6" w:rsidRPr="00DD62CA" w14:paraId="6257CE54" w14:textId="77777777">
        <w:trPr>
          <w:cantSplit/>
          <w:trHeight w:val="527"/>
        </w:trPr>
        <w:tc>
          <w:tcPr>
            <w:tcW w:w="988" w:type="dxa"/>
          </w:tcPr>
          <w:p w14:paraId="2792C5FE" w14:textId="77777777" w:rsidR="001928A6" w:rsidRPr="00DD62CA" w:rsidRDefault="001928A6">
            <w:pPr>
              <w:pStyle w:val="TableText"/>
              <w:numPr>
                <w:ilvl w:val="0"/>
                <w:numId w:val="3"/>
              </w:numPr>
              <w:rPr>
                <w:rFonts w:ascii="Calibri" w:hAnsi="Calibri"/>
                <w:sz w:val="24"/>
                <w:szCs w:val="24"/>
              </w:rPr>
            </w:pPr>
          </w:p>
        </w:tc>
        <w:tc>
          <w:tcPr>
            <w:tcW w:w="9365" w:type="dxa"/>
            <w:gridSpan w:val="2"/>
          </w:tcPr>
          <w:p w14:paraId="44C267A2" w14:textId="77777777" w:rsidR="001928A6" w:rsidRDefault="001928A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10E7AD4" w14:textId="77777777" w:rsidR="001928A6" w:rsidRDefault="001928A6">
            <w:pPr>
              <w:pStyle w:val="TableText"/>
              <w:rPr>
                <w:rFonts w:ascii="Calibri" w:hAnsi="Calibri"/>
                <w:sz w:val="24"/>
                <w:szCs w:val="24"/>
              </w:rPr>
            </w:pPr>
          </w:p>
          <w:p w14:paraId="538B1412" w14:textId="77777777" w:rsidR="001928A6" w:rsidRDefault="001928A6">
            <w:pPr>
              <w:pStyle w:val="TableText"/>
              <w:rPr>
                <w:rFonts w:ascii="Calibri" w:hAnsi="Calibri"/>
                <w:sz w:val="24"/>
                <w:szCs w:val="24"/>
              </w:rPr>
            </w:pPr>
            <w:r>
              <w:rPr>
                <w:rFonts w:ascii="Calibri" w:hAnsi="Calibri"/>
                <w:sz w:val="24"/>
                <w:szCs w:val="24"/>
              </w:rPr>
              <w:t>Site Plan:Dwg no 1 RLB</w:t>
            </w:r>
          </w:p>
          <w:p w14:paraId="198DD686" w14:textId="77777777" w:rsidR="001928A6" w:rsidRDefault="001928A6">
            <w:pPr>
              <w:pStyle w:val="TableText"/>
              <w:rPr>
                <w:rFonts w:ascii="Calibri" w:hAnsi="Calibri"/>
                <w:sz w:val="24"/>
                <w:szCs w:val="24"/>
              </w:rPr>
            </w:pPr>
            <w:r>
              <w:rPr>
                <w:rFonts w:ascii="Calibri" w:hAnsi="Calibri"/>
                <w:sz w:val="24"/>
                <w:szCs w:val="24"/>
              </w:rPr>
              <w:t xml:space="preserve">Site Location Plan: Dwg no 2 RLB </w:t>
            </w:r>
          </w:p>
          <w:p w14:paraId="716BA04D" w14:textId="77777777" w:rsidR="001928A6" w:rsidRDefault="001928A6">
            <w:pPr>
              <w:pStyle w:val="TableText"/>
              <w:rPr>
                <w:rFonts w:ascii="Calibri" w:hAnsi="Calibri"/>
                <w:sz w:val="24"/>
                <w:szCs w:val="24"/>
              </w:rPr>
            </w:pPr>
            <w:r>
              <w:rPr>
                <w:rFonts w:ascii="Calibri" w:hAnsi="Calibri"/>
                <w:sz w:val="24"/>
                <w:szCs w:val="24"/>
              </w:rPr>
              <w:t>Arena Drawing:Dwg no 3 RLB amended plan received 08.04.2021</w:t>
            </w:r>
          </w:p>
          <w:p w14:paraId="48F1B111" w14:textId="77777777" w:rsidR="001928A6" w:rsidRDefault="001928A6">
            <w:pPr>
              <w:pStyle w:val="TableText"/>
              <w:rPr>
                <w:rFonts w:ascii="Calibri" w:hAnsi="Calibri"/>
                <w:sz w:val="24"/>
                <w:szCs w:val="24"/>
              </w:rPr>
            </w:pPr>
            <w:r>
              <w:rPr>
                <w:rFonts w:ascii="Calibri" w:hAnsi="Calibri"/>
                <w:sz w:val="24"/>
                <w:szCs w:val="24"/>
              </w:rPr>
              <w:tab/>
            </w:r>
          </w:p>
          <w:p w14:paraId="7B22C631" w14:textId="77777777" w:rsidR="001928A6" w:rsidRDefault="001928A6">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001A5106" w14:textId="77777777" w:rsidR="001928A6" w:rsidRDefault="001928A6">
            <w:pPr>
              <w:pStyle w:val="TableText"/>
              <w:rPr>
                <w:rFonts w:ascii="Calibri" w:hAnsi="Calibri"/>
                <w:sz w:val="24"/>
                <w:szCs w:val="24"/>
              </w:rPr>
            </w:pPr>
          </w:p>
          <w:p w14:paraId="0CA2F32D" w14:textId="77777777" w:rsidR="001928A6" w:rsidRPr="00DD62CA" w:rsidRDefault="001928A6">
            <w:pPr>
              <w:pStyle w:val="TableText"/>
              <w:rPr>
                <w:rFonts w:ascii="Calibri" w:hAnsi="Calibri"/>
                <w:sz w:val="24"/>
                <w:szCs w:val="24"/>
              </w:rPr>
            </w:pPr>
          </w:p>
        </w:tc>
      </w:tr>
      <w:tr w:rsidR="001928A6" w:rsidRPr="00DD62CA" w14:paraId="21E17022" w14:textId="77777777">
        <w:trPr>
          <w:cantSplit/>
          <w:trHeight w:val="527"/>
        </w:trPr>
        <w:tc>
          <w:tcPr>
            <w:tcW w:w="988" w:type="dxa"/>
          </w:tcPr>
          <w:p w14:paraId="5D935195" w14:textId="77777777" w:rsidR="001928A6" w:rsidRPr="00DD62CA" w:rsidRDefault="001928A6">
            <w:pPr>
              <w:pStyle w:val="TableText"/>
              <w:numPr>
                <w:ilvl w:val="0"/>
                <w:numId w:val="3"/>
              </w:numPr>
              <w:rPr>
                <w:rFonts w:ascii="Calibri" w:hAnsi="Calibri"/>
                <w:sz w:val="24"/>
                <w:szCs w:val="24"/>
              </w:rPr>
            </w:pPr>
          </w:p>
        </w:tc>
        <w:tc>
          <w:tcPr>
            <w:tcW w:w="9365" w:type="dxa"/>
            <w:gridSpan w:val="2"/>
          </w:tcPr>
          <w:p w14:paraId="77ADB351" w14:textId="77777777" w:rsidR="001928A6" w:rsidRDefault="001928A6">
            <w:pPr>
              <w:pStyle w:val="TableText"/>
              <w:rPr>
                <w:rFonts w:ascii="Calibri" w:hAnsi="Calibri"/>
                <w:sz w:val="24"/>
                <w:szCs w:val="24"/>
              </w:rPr>
            </w:pPr>
            <w:r>
              <w:rPr>
                <w:rFonts w:ascii="Calibri" w:hAnsi="Calibri"/>
                <w:sz w:val="24"/>
                <w:szCs w:val="24"/>
              </w:rPr>
              <w:t>The surface of the riding arena hereby approved shall be completed in strict accordance with the details submitted with the planning application.</w:t>
            </w:r>
          </w:p>
          <w:p w14:paraId="5DC523BC" w14:textId="77777777" w:rsidR="001928A6" w:rsidRDefault="001928A6">
            <w:pPr>
              <w:pStyle w:val="TableText"/>
              <w:rPr>
                <w:rFonts w:ascii="Calibri" w:hAnsi="Calibri"/>
                <w:sz w:val="24"/>
                <w:szCs w:val="24"/>
              </w:rPr>
            </w:pPr>
          </w:p>
          <w:p w14:paraId="6EF8C021" w14:textId="77777777" w:rsidR="001928A6" w:rsidRDefault="001928A6">
            <w:pPr>
              <w:pStyle w:val="TableText"/>
              <w:rPr>
                <w:rFonts w:ascii="Calibri" w:hAnsi="Calibri"/>
                <w:sz w:val="24"/>
                <w:szCs w:val="24"/>
              </w:rPr>
            </w:pPr>
            <w:r>
              <w:rPr>
                <w:rFonts w:ascii="Calibri" w:hAnsi="Calibri"/>
                <w:sz w:val="24"/>
                <w:szCs w:val="24"/>
              </w:rPr>
              <w:t>Reason: To ensure that the materials to be used are appropriate to the locality.</w:t>
            </w:r>
          </w:p>
          <w:p w14:paraId="57EFB436" w14:textId="77777777" w:rsidR="001928A6" w:rsidRPr="00DD62CA" w:rsidRDefault="001928A6">
            <w:pPr>
              <w:pStyle w:val="TableText"/>
              <w:rPr>
                <w:rFonts w:ascii="Calibri" w:hAnsi="Calibri"/>
                <w:sz w:val="24"/>
                <w:szCs w:val="24"/>
              </w:rPr>
            </w:pPr>
          </w:p>
        </w:tc>
      </w:tr>
      <w:tr w:rsidR="001928A6" w:rsidRPr="00DD62CA" w14:paraId="5AE7A7A8" w14:textId="77777777">
        <w:trPr>
          <w:cantSplit/>
          <w:trHeight w:val="527"/>
        </w:trPr>
        <w:tc>
          <w:tcPr>
            <w:tcW w:w="988" w:type="dxa"/>
          </w:tcPr>
          <w:p w14:paraId="60978D22" w14:textId="77777777" w:rsidR="001928A6" w:rsidRPr="00DD62CA" w:rsidRDefault="001928A6">
            <w:pPr>
              <w:pStyle w:val="TableText"/>
              <w:numPr>
                <w:ilvl w:val="0"/>
                <w:numId w:val="3"/>
              </w:numPr>
              <w:rPr>
                <w:rFonts w:ascii="Calibri" w:hAnsi="Calibri"/>
                <w:sz w:val="24"/>
                <w:szCs w:val="24"/>
              </w:rPr>
            </w:pPr>
          </w:p>
        </w:tc>
        <w:tc>
          <w:tcPr>
            <w:tcW w:w="9365" w:type="dxa"/>
            <w:gridSpan w:val="2"/>
          </w:tcPr>
          <w:p w14:paraId="310E47D0" w14:textId="77777777" w:rsidR="001928A6" w:rsidRDefault="001928A6">
            <w:pPr>
              <w:pStyle w:val="TableText"/>
              <w:rPr>
                <w:rFonts w:ascii="Calibri" w:hAnsi="Calibri"/>
                <w:sz w:val="24"/>
                <w:szCs w:val="24"/>
              </w:rPr>
            </w:pPr>
            <w:r>
              <w:rPr>
                <w:rFonts w:ascii="Calibri" w:hAnsi="Calibri"/>
                <w:sz w:val="24"/>
                <w:szCs w:val="24"/>
              </w:rPr>
              <w:t>No external lighting shall be installed at any part of the development unless a further planning permission has first been granted in respect thereof.</w:t>
            </w:r>
          </w:p>
          <w:p w14:paraId="0BE5D713" w14:textId="77777777" w:rsidR="001928A6" w:rsidRDefault="001928A6">
            <w:pPr>
              <w:pStyle w:val="TableText"/>
              <w:rPr>
                <w:rFonts w:ascii="Calibri" w:hAnsi="Calibri"/>
                <w:sz w:val="24"/>
                <w:szCs w:val="24"/>
              </w:rPr>
            </w:pPr>
          </w:p>
          <w:p w14:paraId="0B78A595" w14:textId="77777777" w:rsidR="001928A6" w:rsidRDefault="001928A6">
            <w:pPr>
              <w:pStyle w:val="TableText"/>
              <w:rPr>
                <w:rFonts w:ascii="Calibri" w:hAnsi="Calibri"/>
                <w:sz w:val="24"/>
                <w:szCs w:val="24"/>
              </w:rPr>
            </w:pPr>
            <w:r>
              <w:rPr>
                <w:rFonts w:ascii="Calibri" w:hAnsi="Calibri"/>
                <w:sz w:val="24"/>
                <w:szCs w:val="24"/>
              </w:rPr>
              <w:t>Reason: In order to ensure a satisfactory appearance in the interests of visual amenity and to prevent nuisance arising.</w:t>
            </w:r>
          </w:p>
          <w:p w14:paraId="2E750904" w14:textId="77777777" w:rsidR="001928A6" w:rsidRPr="00DD62CA" w:rsidRDefault="001928A6">
            <w:pPr>
              <w:pStyle w:val="TableText"/>
              <w:rPr>
                <w:rFonts w:ascii="Calibri" w:hAnsi="Calibri"/>
                <w:sz w:val="24"/>
                <w:szCs w:val="24"/>
              </w:rPr>
            </w:pPr>
          </w:p>
        </w:tc>
      </w:tr>
      <w:tr w:rsidR="001928A6" w:rsidRPr="00DD62CA" w14:paraId="19295548" w14:textId="77777777">
        <w:trPr>
          <w:cantSplit/>
          <w:trHeight w:val="527"/>
        </w:trPr>
        <w:tc>
          <w:tcPr>
            <w:tcW w:w="988" w:type="dxa"/>
          </w:tcPr>
          <w:p w14:paraId="0417C3A2" w14:textId="77777777" w:rsidR="001928A6" w:rsidRPr="00DD62CA" w:rsidRDefault="001928A6">
            <w:pPr>
              <w:pStyle w:val="TableText"/>
              <w:numPr>
                <w:ilvl w:val="0"/>
                <w:numId w:val="3"/>
              </w:numPr>
              <w:rPr>
                <w:rFonts w:ascii="Calibri" w:hAnsi="Calibri"/>
                <w:sz w:val="24"/>
                <w:szCs w:val="24"/>
              </w:rPr>
            </w:pPr>
          </w:p>
        </w:tc>
        <w:tc>
          <w:tcPr>
            <w:tcW w:w="9365" w:type="dxa"/>
            <w:gridSpan w:val="2"/>
          </w:tcPr>
          <w:p w14:paraId="1EB8CB09" w14:textId="1667EF1E" w:rsidR="001928A6" w:rsidRDefault="001928A6">
            <w:pPr>
              <w:pStyle w:val="TableText"/>
              <w:rPr>
                <w:rFonts w:ascii="Calibri" w:hAnsi="Calibri"/>
                <w:sz w:val="24"/>
                <w:szCs w:val="24"/>
              </w:rPr>
            </w:pPr>
            <w:r>
              <w:rPr>
                <w:rFonts w:ascii="Calibri" w:hAnsi="Calibri"/>
                <w:sz w:val="24"/>
                <w:szCs w:val="24"/>
              </w:rPr>
              <w:t>The arena hereby approved shall be for private use only and shall not be used as a separate commercial business, for competitive events or for the exercising/training of horses other than those which are stabled or kept at Lower Stony Bank, Slaidburn (BB7 4</w:t>
            </w:r>
            <w:r w:rsidR="006916A9">
              <w:rPr>
                <w:rFonts w:ascii="Calibri" w:hAnsi="Calibri"/>
                <w:sz w:val="24"/>
                <w:szCs w:val="24"/>
              </w:rPr>
              <w:t>TR</w:t>
            </w:r>
            <w:r>
              <w:rPr>
                <w:rFonts w:ascii="Calibri" w:hAnsi="Calibri"/>
                <w:sz w:val="24"/>
                <w:szCs w:val="24"/>
              </w:rPr>
              <w:t>)</w:t>
            </w:r>
          </w:p>
          <w:p w14:paraId="3251E00D" w14:textId="77777777" w:rsidR="001928A6" w:rsidRDefault="001928A6">
            <w:pPr>
              <w:pStyle w:val="TableText"/>
              <w:rPr>
                <w:rFonts w:ascii="Calibri" w:hAnsi="Calibri"/>
                <w:sz w:val="24"/>
                <w:szCs w:val="24"/>
              </w:rPr>
            </w:pPr>
          </w:p>
          <w:p w14:paraId="0A0D2D04" w14:textId="77777777" w:rsidR="001928A6" w:rsidRDefault="001928A6">
            <w:pPr>
              <w:pStyle w:val="TableText"/>
              <w:rPr>
                <w:rFonts w:ascii="Calibri" w:hAnsi="Calibri"/>
                <w:sz w:val="24"/>
                <w:szCs w:val="24"/>
              </w:rPr>
            </w:pPr>
            <w:r>
              <w:rPr>
                <w:rFonts w:ascii="Calibri" w:hAnsi="Calibri"/>
                <w:sz w:val="24"/>
                <w:szCs w:val="24"/>
              </w:rPr>
              <w:t>Reason: In order to safeguard the amenity of nearby residents and in the interest of highway safety.</w:t>
            </w:r>
          </w:p>
          <w:p w14:paraId="3684A136" w14:textId="77777777" w:rsidR="001928A6" w:rsidRPr="00DD62CA" w:rsidRDefault="001928A6">
            <w:pPr>
              <w:pStyle w:val="TableText"/>
              <w:rPr>
                <w:rFonts w:ascii="Calibri" w:hAnsi="Calibri"/>
                <w:sz w:val="24"/>
                <w:szCs w:val="24"/>
              </w:rPr>
            </w:pPr>
          </w:p>
        </w:tc>
      </w:tr>
      <w:bookmarkEnd w:id="0"/>
    </w:tbl>
    <w:p w14:paraId="61B97BA1" w14:textId="77777777" w:rsidR="002F3ADA" w:rsidRPr="00DD62CA" w:rsidRDefault="002F3ADA">
      <w:pPr>
        <w:pStyle w:val="TableText"/>
        <w:rPr>
          <w:rFonts w:ascii="Calibri" w:hAnsi="Calibri"/>
          <w:sz w:val="24"/>
          <w:szCs w:val="24"/>
        </w:rPr>
      </w:pPr>
    </w:p>
    <w:p w14:paraId="23C8AC7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48D87C1"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5E2AADC6" w14:textId="77777777">
        <w:tc>
          <w:tcPr>
            <w:tcW w:w="993" w:type="dxa"/>
          </w:tcPr>
          <w:p w14:paraId="249DE33D" w14:textId="77777777" w:rsidR="002F3ADA" w:rsidRPr="00DD62CA" w:rsidRDefault="002F3ADA">
            <w:pPr>
              <w:pStyle w:val="TableText"/>
              <w:numPr>
                <w:ilvl w:val="0"/>
                <w:numId w:val="1"/>
              </w:numPr>
              <w:rPr>
                <w:rFonts w:ascii="Calibri" w:hAnsi="Calibri"/>
                <w:sz w:val="24"/>
                <w:szCs w:val="24"/>
              </w:rPr>
            </w:pPr>
          </w:p>
        </w:tc>
        <w:tc>
          <w:tcPr>
            <w:tcW w:w="9583" w:type="dxa"/>
          </w:tcPr>
          <w:p w14:paraId="582352C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4395C12" w14:textId="77777777">
        <w:tc>
          <w:tcPr>
            <w:tcW w:w="993" w:type="dxa"/>
          </w:tcPr>
          <w:p w14:paraId="265961D8" w14:textId="77777777" w:rsidR="002F3ADA" w:rsidRPr="00DD62CA" w:rsidRDefault="002F3ADA">
            <w:pPr>
              <w:pStyle w:val="TableText"/>
              <w:numPr>
                <w:ilvl w:val="0"/>
                <w:numId w:val="1"/>
              </w:numPr>
              <w:rPr>
                <w:rFonts w:ascii="Calibri" w:hAnsi="Calibri"/>
                <w:sz w:val="24"/>
                <w:szCs w:val="24"/>
              </w:rPr>
            </w:pPr>
          </w:p>
        </w:tc>
        <w:tc>
          <w:tcPr>
            <w:tcW w:w="9583" w:type="dxa"/>
          </w:tcPr>
          <w:p w14:paraId="4E0B57E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6F8148D" w14:textId="77777777">
        <w:tc>
          <w:tcPr>
            <w:tcW w:w="993" w:type="dxa"/>
          </w:tcPr>
          <w:p w14:paraId="478DD5C3" w14:textId="77777777" w:rsidR="0070149C" w:rsidRPr="00DD62CA" w:rsidRDefault="0070149C">
            <w:pPr>
              <w:pStyle w:val="TableText"/>
              <w:numPr>
                <w:ilvl w:val="0"/>
                <w:numId w:val="1"/>
              </w:numPr>
              <w:rPr>
                <w:rFonts w:ascii="Calibri" w:hAnsi="Calibri"/>
                <w:sz w:val="24"/>
                <w:szCs w:val="24"/>
              </w:rPr>
            </w:pPr>
          </w:p>
        </w:tc>
        <w:tc>
          <w:tcPr>
            <w:tcW w:w="9583" w:type="dxa"/>
          </w:tcPr>
          <w:p w14:paraId="274E6EA9"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76391FD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C446B08" w14:textId="77777777" w:rsidTr="002C337D">
        <w:trPr>
          <w:cantSplit/>
        </w:trPr>
        <w:tc>
          <w:tcPr>
            <w:tcW w:w="10403" w:type="dxa"/>
          </w:tcPr>
          <w:p w14:paraId="0886706B"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893641B" w14:textId="77777777" w:rsidR="00B6420A" w:rsidRDefault="00B6420A" w:rsidP="00B6420A">
            <w:pPr>
              <w:rPr>
                <w:rFonts w:ascii="Calibri" w:hAnsi="Calibri"/>
                <w:b/>
                <w:sz w:val="24"/>
                <w:szCs w:val="24"/>
              </w:rPr>
            </w:pPr>
            <w:r>
              <w:rPr>
                <w:rFonts w:ascii="Calibri" w:hAnsi="Calibri"/>
                <w:b/>
                <w:sz w:val="24"/>
                <w:szCs w:val="24"/>
              </w:rPr>
              <w:t>pp NICOLA HOPKINS</w:t>
            </w:r>
          </w:p>
          <w:p w14:paraId="3974323B"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9B7D3C8" w14:textId="77777777" w:rsidR="00E83FE1" w:rsidRPr="00641E0F" w:rsidRDefault="00E83FE1" w:rsidP="002C337D">
            <w:pPr>
              <w:rPr>
                <w:rFonts w:ascii="Calibri" w:hAnsi="Calibri"/>
                <w:b/>
                <w:bCs/>
                <w:sz w:val="24"/>
                <w:szCs w:val="24"/>
              </w:rPr>
            </w:pPr>
          </w:p>
        </w:tc>
      </w:tr>
    </w:tbl>
    <w:p w14:paraId="47CB07C5" w14:textId="77777777" w:rsidR="0081123F" w:rsidRDefault="0081123F" w:rsidP="0081123F">
      <w:pPr>
        <w:pStyle w:val="TableText"/>
      </w:pPr>
    </w:p>
    <w:p w14:paraId="52F5DFB1" w14:textId="77777777" w:rsidR="00310FDD" w:rsidRDefault="00310FDD" w:rsidP="00310FDD">
      <w:pPr>
        <w:pStyle w:val="TableText"/>
        <w:rPr>
          <w:rFonts w:ascii="Calibri" w:hAnsi="Calibri" w:cs="Calibri"/>
        </w:rPr>
      </w:pPr>
    </w:p>
    <w:p w14:paraId="3D935BF2" w14:textId="77777777" w:rsidR="006F03C4" w:rsidRDefault="006F03C4" w:rsidP="00310FDD">
      <w:pPr>
        <w:pStyle w:val="TableText"/>
        <w:rPr>
          <w:rFonts w:ascii="Calibri" w:hAnsi="Calibri" w:cs="Calibri"/>
          <w:b/>
        </w:rPr>
      </w:pPr>
    </w:p>
    <w:p w14:paraId="593B3A2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03342A3" w14:textId="77777777" w:rsidR="00310FDD" w:rsidRPr="00310FDD" w:rsidRDefault="00310FDD" w:rsidP="00310FDD">
      <w:pPr>
        <w:pStyle w:val="TableText"/>
        <w:rPr>
          <w:rFonts w:ascii="Calibri" w:hAnsi="Calibri" w:cs="Calibri"/>
        </w:rPr>
      </w:pPr>
    </w:p>
    <w:p w14:paraId="599037D6"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CBAF7AB"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BBC1650"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9B0E7E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2BE92D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413316C" w14:textId="77777777" w:rsidR="00310FDD" w:rsidRPr="00310FDD" w:rsidRDefault="00310FDD" w:rsidP="00310FDD">
      <w:pPr>
        <w:rPr>
          <w:rFonts w:ascii="Calibri" w:hAnsi="Calibri" w:cs="Calibri"/>
        </w:rPr>
      </w:pPr>
    </w:p>
    <w:p w14:paraId="5F5BB960"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CE37A1B" w14:textId="77777777" w:rsidR="00310FDD" w:rsidRPr="00310FDD" w:rsidRDefault="00310FDD" w:rsidP="00310FDD">
      <w:pPr>
        <w:rPr>
          <w:rFonts w:ascii="Calibri" w:hAnsi="Calibri" w:cs="Calibri"/>
        </w:rPr>
      </w:pPr>
    </w:p>
    <w:p w14:paraId="1DD03CAC"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8B4444F"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6AD82E3" w14:textId="77777777" w:rsidR="00310FDD" w:rsidRPr="00310FDD" w:rsidRDefault="00310FDD" w:rsidP="00310FDD">
      <w:pPr>
        <w:pStyle w:val="TableText"/>
        <w:rPr>
          <w:rFonts w:ascii="Calibri" w:hAnsi="Calibri" w:cs="Calibri"/>
        </w:rPr>
      </w:pPr>
    </w:p>
    <w:p w14:paraId="1982FF6E" w14:textId="77777777" w:rsidR="00310FDD" w:rsidRPr="00310FDD" w:rsidRDefault="00310FDD" w:rsidP="00310FDD">
      <w:pPr>
        <w:pStyle w:val="TableText"/>
        <w:rPr>
          <w:rFonts w:ascii="Calibri" w:hAnsi="Calibri" w:cs="Calibri"/>
        </w:rPr>
      </w:pPr>
    </w:p>
    <w:p w14:paraId="518DE4F1"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B5A1F" w14:textId="77777777" w:rsidR="001928A6" w:rsidRDefault="001928A6">
      <w:r>
        <w:separator/>
      </w:r>
    </w:p>
  </w:endnote>
  <w:endnote w:type="continuationSeparator" w:id="0">
    <w:p w14:paraId="7C99CE9B" w14:textId="77777777" w:rsidR="001928A6" w:rsidRDefault="0019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2B3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0C5B5" w14:textId="77777777" w:rsidR="001928A6" w:rsidRDefault="001928A6">
      <w:r>
        <w:separator/>
      </w:r>
    </w:p>
  </w:footnote>
  <w:footnote w:type="continuationSeparator" w:id="0">
    <w:p w14:paraId="4D3B7355" w14:textId="77777777" w:rsidR="001928A6" w:rsidRDefault="00192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61DA" w14:textId="77777777" w:rsidR="002F3ADA" w:rsidRPr="0089171B" w:rsidRDefault="002F3ADA">
    <w:pPr>
      <w:rPr>
        <w:rFonts w:ascii="Calibri" w:hAnsi="Calibri" w:cs="Calibri"/>
      </w:rPr>
    </w:pPr>
    <w:r w:rsidRPr="0089171B">
      <w:rPr>
        <w:rFonts w:ascii="Calibri" w:hAnsi="Calibri" w:cs="Calibri"/>
      </w:rPr>
      <w:t>RIBBLE VALLEY BOROUGH COUNCIL</w:t>
    </w:r>
  </w:p>
  <w:p w14:paraId="3B4FEB05"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3F7FE5B" w14:textId="77777777" w:rsidR="002F3ADA" w:rsidRPr="0089171B" w:rsidRDefault="002F3ADA">
    <w:pPr>
      <w:pStyle w:val="addresses"/>
      <w:rPr>
        <w:rFonts w:ascii="Calibri" w:hAnsi="Calibri" w:cs="Calibri"/>
      </w:rPr>
    </w:pPr>
  </w:p>
  <w:p w14:paraId="5BE58CDF" w14:textId="3171EDFF" w:rsidR="002F3ADA" w:rsidRPr="0089171B" w:rsidRDefault="002F3ADA">
    <w:pPr>
      <w:rPr>
        <w:rFonts w:ascii="Calibri" w:hAnsi="Calibri" w:cs="Calibri"/>
        <w:b/>
        <w:bCs/>
      </w:rPr>
    </w:pPr>
    <w:r w:rsidRPr="0089171B">
      <w:rPr>
        <w:rFonts w:ascii="Calibri" w:hAnsi="Calibri" w:cs="Calibri"/>
        <w:b/>
        <w:bCs/>
      </w:rPr>
      <w:t xml:space="preserve">APPLICATION NO.  </w:t>
    </w:r>
    <w:r w:rsidR="001928A6">
      <w:rPr>
        <w:rFonts w:ascii="Calibri" w:hAnsi="Calibri" w:cs="Calibri"/>
        <w:b/>
        <w:bCs/>
      </w:rPr>
      <w:t>3/2021/0166</w:t>
    </w:r>
    <w:r w:rsidRPr="0089171B">
      <w:rPr>
        <w:rFonts w:ascii="Calibri" w:hAnsi="Calibri" w:cs="Calibri"/>
        <w:b/>
        <w:bCs/>
      </w:rPr>
      <w:t xml:space="preserve">                                  DECISION DATE: </w:t>
    </w:r>
    <w:r w:rsidR="001928A6">
      <w:rPr>
        <w:rFonts w:ascii="Calibri" w:hAnsi="Calibri" w:cs="Calibri"/>
        <w:b/>
        <w:bCs/>
      </w:rPr>
      <w:t>08/04/2021</w:t>
    </w:r>
  </w:p>
  <w:p w14:paraId="105A4079" w14:textId="77777777" w:rsidR="002F3ADA" w:rsidRDefault="002F3ADA">
    <w:pPr>
      <w:pBdr>
        <w:bottom w:val="single" w:sz="4" w:space="1" w:color="auto"/>
      </w:pBdr>
    </w:pPr>
  </w:p>
  <w:p w14:paraId="7168264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28A6"/>
    <w:rsid w:val="00111C12"/>
    <w:rsid w:val="001602C7"/>
    <w:rsid w:val="001613C3"/>
    <w:rsid w:val="00172E52"/>
    <w:rsid w:val="001928A6"/>
    <w:rsid w:val="002C337D"/>
    <w:rsid w:val="002D5D44"/>
    <w:rsid w:val="002F3ADA"/>
    <w:rsid w:val="00310FDD"/>
    <w:rsid w:val="00353EFF"/>
    <w:rsid w:val="004B764D"/>
    <w:rsid w:val="00567AF7"/>
    <w:rsid w:val="006916A9"/>
    <w:rsid w:val="006F03C4"/>
    <w:rsid w:val="0070149C"/>
    <w:rsid w:val="007C793E"/>
    <w:rsid w:val="0081123F"/>
    <w:rsid w:val="0089171B"/>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BA2B2"/>
  <w15:chartTrackingRefBased/>
  <w15:docId w15:val="{82487DFB-7A3F-4454-B401-76D4D8BC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1036</Words>
  <Characters>5509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6532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2021-04-08T14:24:00Z</cp:lastPrinted>
  <dcterms:created xsi:type="dcterms:W3CDTF">2021-04-12T08:29:00Z</dcterms:created>
  <dcterms:modified xsi:type="dcterms:W3CDTF">2021-04-12T08:29:00Z</dcterms:modified>
</cp:coreProperties>
</file>