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96"/>
        <w:gridCol w:w="900"/>
        <w:gridCol w:w="198"/>
        <w:gridCol w:w="443"/>
        <w:gridCol w:w="238"/>
        <w:gridCol w:w="201"/>
        <w:gridCol w:w="1030"/>
        <w:gridCol w:w="1030"/>
        <w:gridCol w:w="519"/>
        <w:gridCol w:w="579"/>
        <w:gridCol w:w="428"/>
        <w:gridCol w:w="602"/>
        <w:gridCol w:w="1030"/>
        <w:gridCol w:w="1061"/>
      </w:tblGrid>
      <w:tr w:rsidR="008C75E4" w:rsidRPr="008C75E4" w14:paraId="1497AF2B" w14:textId="77777777" w:rsidTr="00504440">
        <w:trPr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5A9155DC" w14:textId="77777777" w:rsidR="004A5EA9" w:rsidRPr="008C75E4" w:rsidRDefault="00D2449B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</w:t>
            </w:r>
            <w:r w:rsidR="004A5EA9" w:rsidRPr="008C75E4">
              <w:rPr>
                <w:rFonts w:ascii="Calibri" w:hAnsi="Calibri"/>
                <w:b/>
                <w:szCs w:val="22"/>
              </w:rPr>
              <w:t>eport to be read in conjunction with the Decision Notice.</w:t>
            </w:r>
          </w:p>
        </w:tc>
      </w:tr>
      <w:tr w:rsidR="008C75E4" w:rsidRPr="008C75E4" w14:paraId="00BB41F0" w14:textId="77777777" w:rsidTr="00504440">
        <w:trPr>
          <w:trHeight w:val="535"/>
          <w:jc w:val="center"/>
        </w:trPr>
        <w:tc>
          <w:tcPr>
            <w:tcW w:w="1296" w:type="dxa"/>
            <w:tcMar>
              <w:top w:w="57" w:type="dxa"/>
              <w:bottom w:w="57" w:type="dxa"/>
            </w:tcMar>
          </w:tcPr>
          <w:p w14:paraId="1A27BAB9" w14:textId="77777777" w:rsidR="004936A6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Signed:</w:t>
            </w:r>
          </w:p>
          <w:p w14:paraId="0133043B" w14:textId="77777777" w:rsidR="00454754" w:rsidRPr="008C75E4" w:rsidRDefault="00454754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900" w:type="dxa"/>
          </w:tcPr>
          <w:p w14:paraId="1D3607AE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1080" w:type="dxa"/>
            <w:gridSpan w:val="4"/>
          </w:tcPr>
          <w:p w14:paraId="3CD15330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030" w:type="dxa"/>
          </w:tcPr>
          <w:p w14:paraId="45712786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30" w:type="dxa"/>
          </w:tcPr>
          <w:p w14:paraId="210621FD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098" w:type="dxa"/>
            <w:gridSpan w:val="2"/>
          </w:tcPr>
          <w:p w14:paraId="0352A661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Manager:</w:t>
            </w:r>
          </w:p>
        </w:tc>
        <w:tc>
          <w:tcPr>
            <w:tcW w:w="1030" w:type="dxa"/>
            <w:gridSpan w:val="2"/>
          </w:tcPr>
          <w:p w14:paraId="14C584F3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030" w:type="dxa"/>
          </w:tcPr>
          <w:p w14:paraId="788A0A1C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61" w:type="dxa"/>
          </w:tcPr>
          <w:p w14:paraId="62B2CEFA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E06DFC" w:rsidRPr="008C75E4" w14:paraId="4B136E22" w14:textId="77777777" w:rsidTr="00504440">
        <w:trPr>
          <w:trHeight w:val="586"/>
          <w:jc w:val="center"/>
        </w:trPr>
        <w:tc>
          <w:tcPr>
            <w:tcW w:w="1296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2ADD43FE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Site Notice displayed</w:t>
            </w:r>
          </w:p>
        </w:tc>
        <w:tc>
          <w:tcPr>
            <w:tcW w:w="900" w:type="dxa"/>
            <w:tcBorders>
              <w:bottom w:val="single" w:sz="4" w:space="0" w:color="BFBFBF" w:themeColor="background1" w:themeShade="BF"/>
            </w:tcBorders>
          </w:tcPr>
          <w:p w14:paraId="05863CC6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080" w:type="dxa"/>
            <w:gridSpan w:val="4"/>
            <w:tcBorders>
              <w:bottom w:val="single" w:sz="4" w:space="0" w:color="BFBFBF" w:themeColor="background1" w:themeShade="BF"/>
            </w:tcBorders>
          </w:tcPr>
          <w:p w14:paraId="09D61A37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Photos uploaded</w:t>
            </w:r>
          </w:p>
        </w:tc>
        <w:tc>
          <w:tcPr>
            <w:tcW w:w="1030" w:type="dxa"/>
            <w:tcBorders>
              <w:bottom w:val="single" w:sz="4" w:space="0" w:color="BFBFBF" w:themeColor="background1" w:themeShade="BF"/>
            </w:tcBorders>
          </w:tcPr>
          <w:p w14:paraId="75B85421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5249" w:type="dxa"/>
            <w:gridSpan w:val="7"/>
            <w:tcBorders>
              <w:bottom w:val="single" w:sz="4" w:space="0" w:color="BFBFBF" w:themeColor="background1" w:themeShade="BF"/>
            </w:tcBorders>
          </w:tcPr>
          <w:p w14:paraId="3B807BA0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78A8BE33" w14:textId="77777777" w:rsidTr="00504440">
        <w:trPr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4374F35B" w14:textId="77777777" w:rsidR="004A5EA9" w:rsidRPr="008C75E4" w:rsidRDefault="004A5EA9" w:rsidP="004A5EA9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6D7D8B14" w14:textId="77777777" w:rsidTr="00504440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7C95AA0D" w14:textId="77777777" w:rsidR="004A5EA9" w:rsidRPr="008C75E4" w:rsidRDefault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Application Ref:</w:t>
            </w:r>
          </w:p>
        </w:tc>
        <w:tc>
          <w:tcPr>
            <w:tcW w:w="3461" w:type="dxa"/>
            <w:gridSpan w:val="6"/>
          </w:tcPr>
          <w:p w14:paraId="14A9BAEC" w14:textId="77777777" w:rsidR="004A5EA9" w:rsidRPr="008C75E4" w:rsidRDefault="00FA4455" w:rsidP="008F6B5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3/2021/0269</w:t>
            </w:r>
          </w:p>
        </w:tc>
        <w:tc>
          <w:tcPr>
            <w:tcW w:w="3700" w:type="dxa"/>
            <w:gridSpan w:val="5"/>
            <w:vMerge w:val="restart"/>
            <w:tcMar>
              <w:top w:w="57" w:type="dxa"/>
              <w:bottom w:w="57" w:type="dxa"/>
            </w:tcMar>
          </w:tcPr>
          <w:p w14:paraId="4E74AF7F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  <w:r w:rsidRPr="008C75E4">
              <w:rPr>
                <w:rFonts w:ascii="Calibri" w:hAnsi="Calibri"/>
                <w:noProof/>
                <w:szCs w:val="22"/>
                <w:lang w:eastAsia="en-GB"/>
              </w:rPr>
              <w:drawing>
                <wp:anchor distT="0" distB="0" distL="114300" distR="114300" simplePos="0" relativeHeight="251661824" behindDoc="0" locked="0" layoutInCell="1" allowOverlap="1" wp14:anchorId="6F3EC82E" wp14:editId="569270AA">
                  <wp:simplePos x="0" y="0"/>
                  <wp:positionH relativeFrom="column">
                    <wp:posOffset>17720</wp:posOffset>
                  </wp:positionH>
                  <wp:positionV relativeFrom="paragraph">
                    <wp:posOffset>10171</wp:posOffset>
                  </wp:positionV>
                  <wp:extent cx="2156604" cy="64996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_RVBC_log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2" b="25828"/>
                          <a:stretch/>
                        </pic:blipFill>
                        <pic:spPr bwMode="auto">
                          <a:xfrm>
                            <a:off x="0" y="0"/>
                            <a:ext cx="2156460" cy="649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C75E4" w:rsidRPr="008C75E4" w14:paraId="1BAFFC8C" w14:textId="77777777" w:rsidTr="00504440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044D6658" w14:textId="77777777" w:rsidR="004A5EA9" w:rsidRPr="008C75E4" w:rsidRDefault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 Inspected:</w:t>
            </w:r>
          </w:p>
        </w:tc>
        <w:tc>
          <w:tcPr>
            <w:tcW w:w="3461" w:type="dxa"/>
            <w:gridSpan w:val="6"/>
          </w:tcPr>
          <w:p w14:paraId="285BFCFC" w14:textId="77777777" w:rsidR="004A5EA9" w:rsidRPr="008C75E4" w:rsidRDefault="00FA4455" w:rsidP="002C62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22/4/2021</w:t>
            </w:r>
          </w:p>
        </w:tc>
        <w:tc>
          <w:tcPr>
            <w:tcW w:w="3700" w:type="dxa"/>
            <w:gridSpan w:val="5"/>
            <w:vMerge/>
            <w:tcMar>
              <w:top w:w="57" w:type="dxa"/>
              <w:bottom w:w="57" w:type="dxa"/>
            </w:tcMar>
          </w:tcPr>
          <w:p w14:paraId="6C05202B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26FC245F" w14:textId="77777777" w:rsidTr="00504440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49784221" w14:textId="77777777" w:rsidR="004A5EA9" w:rsidRPr="008C75E4" w:rsidRDefault="00D2449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Officer</w:t>
            </w:r>
            <w:r w:rsidR="004A5EA9"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3461" w:type="dxa"/>
            <w:gridSpan w:val="6"/>
          </w:tcPr>
          <w:p w14:paraId="258DB977" w14:textId="368D3D8D" w:rsidR="004A5EA9" w:rsidRPr="00FA4455" w:rsidRDefault="00FA4455" w:rsidP="00811771">
            <w:pPr>
              <w:rPr>
                <w:rFonts w:ascii="Calibri" w:hAnsi="Calibri"/>
                <w:szCs w:val="22"/>
              </w:rPr>
            </w:pPr>
            <w:r w:rsidRPr="00FA4455">
              <w:rPr>
                <w:rFonts w:ascii="Calibri" w:hAnsi="Calibri"/>
                <w:szCs w:val="22"/>
              </w:rPr>
              <w:t>AD</w:t>
            </w:r>
            <w:r w:rsidR="00461177">
              <w:rPr>
                <w:rFonts w:ascii="Calibri" w:hAnsi="Calibri"/>
                <w:szCs w:val="22"/>
              </w:rPr>
              <w:t>/JM</w:t>
            </w:r>
          </w:p>
        </w:tc>
        <w:tc>
          <w:tcPr>
            <w:tcW w:w="3700" w:type="dxa"/>
            <w:gridSpan w:val="5"/>
            <w:vMerge/>
            <w:tcMar>
              <w:top w:w="57" w:type="dxa"/>
              <w:bottom w:w="57" w:type="dxa"/>
            </w:tcMar>
          </w:tcPr>
          <w:p w14:paraId="4910DD07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FD334A" w:rsidRPr="008C75E4" w14:paraId="6A2BC076" w14:textId="77777777" w:rsidTr="00504440">
        <w:trPr>
          <w:jc w:val="center"/>
        </w:trPr>
        <w:tc>
          <w:tcPr>
            <w:tcW w:w="5855" w:type="dxa"/>
            <w:gridSpan w:val="9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320C0749" w14:textId="77777777" w:rsidR="00FD334A" w:rsidRPr="008C75E4" w:rsidRDefault="00FD334A" w:rsidP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DELEGATED ITEM FILE REPORT: </w:t>
            </w:r>
          </w:p>
        </w:tc>
        <w:tc>
          <w:tcPr>
            <w:tcW w:w="1007" w:type="dxa"/>
            <w:gridSpan w:val="2"/>
            <w:tcBorders>
              <w:bottom w:val="single" w:sz="4" w:space="0" w:color="BFBFBF" w:themeColor="background1" w:themeShade="BF"/>
            </w:tcBorders>
          </w:tcPr>
          <w:p w14:paraId="12804CE5" w14:textId="77777777" w:rsidR="00FD334A" w:rsidRPr="008C75E4" w:rsidRDefault="00FD334A" w:rsidP="00FD334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Decision</w:t>
            </w:r>
          </w:p>
        </w:tc>
        <w:tc>
          <w:tcPr>
            <w:tcW w:w="2693" w:type="dxa"/>
            <w:gridSpan w:val="3"/>
            <w:tcBorders>
              <w:bottom w:val="single" w:sz="4" w:space="0" w:color="BFBFBF" w:themeColor="background1" w:themeShade="BF"/>
            </w:tcBorders>
          </w:tcPr>
          <w:p w14:paraId="5F12AAB5" w14:textId="77777777" w:rsidR="00FD334A" w:rsidRPr="008C75E4" w:rsidRDefault="0029007F" w:rsidP="00FD334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Split decision</w:t>
            </w:r>
          </w:p>
        </w:tc>
      </w:tr>
      <w:tr w:rsidR="008C75E4" w:rsidRPr="008C75E4" w14:paraId="69F2F21C" w14:textId="77777777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2B835F7C" w14:textId="77777777" w:rsidR="004A5EA9" w:rsidRPr="00504440" w:rsidRDefault="004A5EA9" w:rsidP="007E0D23">
            <w:pPr>
              <w:tabs>
                <w:tab w:val="left" w:pos="4007"/>
              </w:tabs>
              <w:rPr>
                <w:rFonts w:ascii="Calibri" w:hAnsi="Calibri"/>
                <w:b/>
                <w:sz w:val="4"/>
                <w:szCs w:val="4"/>
              </w:rPr>
            </w:pPr>
          </w:p>
        </w:tc>
      </w:tr>
      <w:tr w:rsidR="008C75E4" w:rsidRPr="008C75E4" w14:paraId="40E33DA4" w14:textId="77777777" w:rsidTr="0050444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283F02C0" w14:textId="77777777" w:rsidR="004A5EA9" w:rsidRPr="008C75E4" w:rsidRDefault="004A5EA9" w:rsidP="00A95D8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Development </w:t>
            </w:r>
            <w:r w:rsidR="00A95D89" w:rsidRPr="008C75E4">
              <w:rPr>
                <w:rFonts w:ascii="Calibri" w:hAnsi="Calibri"/>
                <w:b/>
                <w:szCs w:val="22"/>
              </w:rPr>
              <w:t>Description</w:t>
            </w:r>
            <w:r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480" w:type="dxa"/>
            <w:gridSpan w:val="9"/>
          </w:tcPr>
          <w:p w14:paraId="14594CC7" w14:textId="19EF2CA6" w:rsidR="004A5EA9" w:rsidRPr="008134E0" w:rsidRDefault="008134E0">
            <w:pPr>
              <w:rPr>
                <w:rFonts w:asciiTheme="minorHAnsi" w:hAnsiTheme="minorHAnsi" w:cstheme="minorHAnsi"/>
                <w:szCs w:val="22"/>
              </w:rPr>
            </w:pPr>
            <w:r w:rsidRPr="008134E0">
              <w:rPr>
                <w:rFonts w:asciiTheme="minorHAnsi" w:hAnsiTheme="minorHAnsi" w:cstheme="minorHAnsi"/>
                <w:color w:val="333333"/>
                <w:szCs w:val="22"/>
                <w:shd w:val="clear" w:color="auto" w:fill="FFFFFF"/>
              </w:rPr>
              <w:t xml:space="preserve">Internal alterations and change of use from art gallery (class F) to </w:t>
            </w:r>
            <w:r w:rsidR="00461177">
              <w:rPr>
                <w:rFonts w:asciiTheme="minorHAnsi" w:hAnsiTheme="minorHAnsi" w:cstheme="minorHAnsi"/>
                <w:color w:val="333333"/>
                <w:szCs w:val="22"/>
                <w:shd w:val="clear" w:color="auto" w:fill="FFFFFF"/>
              </w:rPr>
              <w:t xml:space="preserve">ground floor </w:t>
            </w:r>
            <w:r w:rsidR="00386B3A">
              <w:rPr>
                <w:rFonts w:asciiTheme="minorHAnsi" w:hAnsiTheme="minorHAnsi" w:cstheme="minorHAnsi"/>
              </w:rPr>
              <w:t xml:space="preserve">and </w:t>
            </w:r>
            <w:r w:rsidRPr="008134E0">
              <w:rPr>
                <w:rFonts w:asciiTheme="minorHAnsi" w:hAnsiTheme="minorHAnsi" w:cstheme="minorHAnsi"/>
                <w:color w:val="333333"/>
                <w:szCs w:val="22"/>
                <w:shd w:val="clear" w:color="auto" w:fill="FFFFFF"/>
              </w:rPr>
              <w:t>first floor flat (class C3).</w:t>
            </w:r>
          </w:p>
        </w:tc>
      </w:tr>
      <w:tr w:rsidR="008C75E4" w:rsidRPr="008C75E4" w14:paraId="694257E0" w14:textId="77777777" w:rsidTr="00504440">
        <w:trPr>
          <w:jc w:val="center"/>
        </w:trPr>
        <w:tc>
          <w:tcPr>
            <w:tcW w:w="3075" w:type="dxa"/>
            <w:gridSpan w:val="5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68C0A420" w14:textId="77777777" w:rsidR="002A01CF" w:rsidRPr="008C75E4" w:rsidRDefault="002A01CF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Site Address</w:t>
            </w:r>
            <w:r w:rsidR="00A95D89" w:rsidRPr="008C75E4">
              <w:rPr>
                <w:rFonts w:ascii="Calibri" w:hAnsi="Calibri"/>
                <w:b/>
                <w:szCs w:val="22"/>
              </w:rPr>
              <w:t>/Location</w:t>
            </w:r>
            <w:r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480" w:type="dxa"/>
            <w:gridSpan w:val="9"/>
            <w:tcBorders>
              <w:bottom w:val="single" w:sz="4" w:space="0" w:color="BFBFBF" w:themeColor="background1" w:themeShade="BF"/>
            </w:tcBorders>
          </w:tcPr>
          <w:p w14:paraId="416560E0" w14:textId="77777777" w:rsidR="002A01CF" w:rsidRPr="008134E0" w:rsidRDefault="008134E0" w:rsidP="00A42E8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8134E0">
              <w:rPr>
                <w:rStyle w:val="Strong"/>
                <w:rFonts w:asciiTheme="minorHAnsi" w:hAnsiTheme="minorHAnsi" w:cstheme="minorHAnsi"/>
                <w:b w:val="0"/>
                <w:color w:val="333333"/>
                <w:szCs w:val="22"/>
                <w:bdr w:val="none" w:sz="0" w:space="0" w:color="auto" w:frame="1"/>
                <w:shd w:val="clear" w:color="auto" w:fill="FFFFFF"/>
              </w:rPr>
              <w:t>6 The Arches Whalley BB7 9SG</w:t>
            </w:r>
          </w:p>
        </w:tc>
      </w:tr>
      <w:tr w:rsidR="008C75E4" w:rsidRPr="008C75E4" w14:paraId="69EE1D94" w14:textId="77777777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313218CC" w14:textId="77777777" w:rsidR="00A95D89" w:rsidRPr="00504440" w:rsidRDefault="00A95D89" w:rsidP="007E0D23">
            <w:pPr>
              <w:tabs>
                <w:tab w:val="left" w:pos="2667"/>
              </w:tabs>
              <w:rPr>
                <w:rFonts w:ascii="Calibri" w:hAnsi="Calibri"/>
                <w:b/>
                <w:sz w:val="4"/>
                <w:szCs w:val="4"/>
              </w:rPr>
            </w:pPr>
          </w:p>
        </w:tc>
      </w:tr>
      <w:tr w:rsidR="008C75E4" w:rsidRPr="008C75E4" w14:paraId="60DC261C" w14:textId="77777777" w:rsidTr="0050444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6EF19DF0" w14:textId="77777777" w:rsidR="00C618DB" w:rsidRPr="008C75E4" w:rsidRDefault="00C618D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480" w:type="dxa"/>
            <w:gridSpan w:val="9"/>
          </w:tcPr>
          <w:p w14:paraId="464504F6" w14:textId="77777777" w:rsidR="00C618DB" w:rsidRPr="008C75E4" w:rsidRDefault="00C618D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Parish/Town Council</w:t>
            </w:r>
          </w:p>
        </w:tc>
      </w:tr>
      <w:tr w:rsidR="008C75E4" w:rsidRPr="008C75E4" w14:paraId="696F79EB" w14:textId="77777777" w:rsidTr="00504440">
        <w:trPr>
          <w:jc w:val="center"/>
        </w:trPr>
        <w:tc>
          <w:tcPr>
            <w:tcW w:w="9555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78AEEAB7" w14:textId="77777777" w:rsidR="003A4376" w:rsidRPr="009825FF" w:rsidRDefault="00E62184" w:rsidP="009825FF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Notes that already parking pressures around the junction to the building.</w:t>
            </w:r>
          </w:p>
        </w:tc>
      </w:tr>
      <w:tr w:rsidR="008C75E4" w:rsidRPr="008C75E4" w14:paraId="7FDF92BE" w14:textId="77777777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74A52DEB" w14:textId="77777777" w:rsidR="00C618DB" w:rsidRPr="00504440" w:rsidRDefault="00C618DB" w:rsidP="006126D1">
            <w:pPr>
              <w:jc w:val="both"/>
              <w:rPr>
                <w:rFonts w:ascii="Calibri" w:hAnsi="Calibri"/>
                <w:bCs/>
                <w:sz w:val="4"/>
                <w:szCs w:val="4"/>
              </w:rPr>
            </w:pPr>
          </w:p>
        </w:tc>
      </w:tr>
      <w:tr w:rsidR="008C75E4" w:rsidRPr="008C75E4" w14:paraId="6B4EDC38" w14:textId="77777777" w:rsidTr="0050444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3F0D8553" w14:textId="77777777" w:rsidR="00C618DB" w:rsidRPr="008C75E4" w:rsidRDefault="00C618DB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480" w:type="dxa"/>
            <w:gridSpan w:val="9"/>
          </w:tcPr>
          <w:p w14:paraId="04C09633" w14:textId="77777777" w:rsidR="00C618DB" w:rsidRPr="008C75E4" w:rsidRDefault="00C618DB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Highways/Water Authority/Other Bodies</w:t>
            </w:r>
          </w:p>
        </w:tc>
      </w:tr>
      <w:tr w:rsidR="008C75E4" w:rsidRPr="008C75E4" w14:paraId="067C1253" w14:textId="77777777" w:rsidTr="0050444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4B634B4D" w14:textId="77777777" w:rsidR="002A01CF" w:rsidRPr="008C75E4" w:rsidRDefault="002A01CF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LCC Highways:</w:t>
            </w:r>
          </w:p>
        </w:tc>
        <w:tc>
          <w:tcPr>
            <w:tcW w:w="6480" w:type="dxa"/>
            <w:gridSpan w:val="9"/>
          </w:tcPr>
          <w:p w14:paraId="3B4CA5A9" w14:textId="77777777" w:rsidR="002A01CF" w:rsidRPr="008C75E4" w:rsidRDefault="002A01CF" w:rsidP="006126D1">
            <w:pPr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5A8D7A44" w14:textId="77777777" w:rsidTr="00504440">
        <w:trPr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60D7AA08" w14:textId="79315ECC" w:rsidR="00081C79" w:rsidRPr="00081C79" w:rsidRDefault="00081C79" w:rsidP="00FC046F">
            <w:pPr>
              <w:jc w:val="both"/>
              <w:rPr>
                <w:rFonts w:asciiTheme="minorHAnsi" w:hAnsiTheme="minorHAnsi" w:cstheme="minorHAnsi"/>
              </w:rPr>
            </w:pPr>
            <w:r w:rsidRPr="00081C79">
              <w:rPr>
                <w:rFonts w:asciiTheme="minorHAnsi" w:hAnsiTheme="minorHAnsi" w:cstheme="minorHAnsi"/>
              </w:rPr>
              <w:t xml:space="preserve">No objections. </w:t>
            </w:r>
            <w:r w:rsidR="00A95F8C">
              <w:rPr>
                <w:rFonts w:asciiTheme="minorHAnsi" w:hAnsiTheme="minorHAnsi" w:cstheme="minorHAnsi"/>
              </w:rPr>
              <w:t>Consider the residential use less problematic th</w:t>
            </w:r>
            <w:r w:rsidR="006F69A7">
              <w:rPr>
                <w:rFonts w:asciiTheme="minorHAnsi" w:hAnsiTheme="minorHAnsi" w:cstheme="minorHAnsi"/>
              </w:rPr>
              <w:t>a</w:t>
            </w:r>
            <w:r w:rsidR="00A95F8C">
              <w:rPr>
                <w:rFonts w:asciiTheme="minorHAnsi" w:hAnsiTheme="minorHAnsi" w:cstheme="minorHAnsi"/>
              </w:rPr>
              <w:t>n a restrictive commercial use</w:t>
            </w:r>
            <w:r w:rsidR="006F69A7">
              <w:rPr>
                <w:rFonts w:asciiTheme="minorHAnsi" w:hAnsiTheme="minorHAnsi" w:cstheme="minorHAnsi"/>
              </w:rPr>
              <w:t>. Formal response dated states satisfied with revised plan.Accepts shortfall of parking due to its sustainable location.</w:t>
            </w:r>
          </w:p>
          <w:p w14:paraId="4CA2D15E" w14:textId="77777777" w:rsidR="00081C79" w:rsidRPr="00081C79" w:rsidRDefault="00081C79" w:rsidP="00FC046F">
            <w:pPr>
              <w:jc w:val="both"/>
              <w:rPr>
                <w:rFonts w:asciiTheme="minorHAnsi" w:hAnsiTheme="minorHAnsi" w:cstheme="minorHAnsi"/>
              </w:rPr>
            </w:pPr>
          </w:p>
          <w:p w14:paraId="7C168F63" w14:textId="77777777" w:rsidR="00903EC6" w:rsidRDefault="00903EC6" w:rsidP="00FC046F">
            <w:pPr>
              <w:jc w:val="both"/>
              <w:rPr>
                <w:rFonts w:asciiTheme="minorHAnsi" w:hAnsiTheme="minorHAnsi" w:cstheme="minorHAnsi"/>
              </w:rPr>
            </w:pPr>
          </w:p>
          <w:p w14:paraId="0887D010" w14:textId="77777777" w:rsidR="0035251E" w:rsidRDefault="0035251E" w:rsidP="00FC046F">
            <w:pPr>
              <w:jc w:val="both"/>
              <w:rPr>
                <w:rFonts w:ascii="Calibri" w:hAnsi="Calibri"/>
                <w:szCs w:val="22"/>
              </w:rPr>
            </w:pPr>
          </w:p>
          <w:p w14:paraId="61198DF4" w14:textId="28A21565" w:rsidR="00FF3227" w:rsidRDefault="0035251E" w:rsidP="00461177">
            <w:pPr>
              <w:jc w:val="both"/>
              <w:rPr>
                <w:rFonts w:ascii="Network Rail Sans" w:hAnsi="Network Rail Sans"/>
              </w:rPr>
            </w:pPr>
            <w:r w:rsidRPr="00215BE3">
              <w:rPr>
                <w:rFonts w:ascii="Calibri" w:hAnsi="Calibri"/>
                <w:b/>
                <w:szCs w:val="22"/>
              </w:rPr>
              <w:t>Network Rail:</w:t>
            </w:r>
            <w:r w:rsidR="00453EDD" w:rsidRPr="00453EDD">
              <w:rPr>
                <w:rFonts w:asciiTheme="minorHAnsi" w:hAnsiTheme="minorHAnsi" w:cstheme="minorHAnsi"/>
              </w:rPr>
              <w:t xml:space="preserve"> Network Rail has no objection in principle to the proposal</w:t>
            </w:r>
          </w:p>
          <w:p w14:paraId="2C67A894" w14:textId="77777777" w:rsidR="003F6AD5" w:rsidRPr="00453EDD" w:rsidRDefault="003F6AD5" w:rsidP="00FC046F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1FBAEE90" w14:textId="77777777" w:rsidR="0035251E" w:rsidRPr="00464C8F" w:rsidRDefault="00464C8F" w:rsidP="00FC046F">
            <w:pPr>
              <w:jc w:val="both"/>
              <w:rPr>
                <w:rFonts w:ascii="Calibri" w:hAnsi="Calibri"/>
                <w:b/>
                <w:szCs w:val="22"/>
              </w:rPr>
            </w:pPr>
            <w:r w:rsidRPr="00464C8F">
              <w:rPr>
                <w:rFonts w:ascii="Calibri" w:hAnsi="Calibri"/>
                <w:b/>
                <w:szCs w:val="22"/>
              </w:rPr>
              <w:t>RVBC Environmental Health:</w:t>
            </w:r>
          </w:p>
          <w:p w14:paraId="615ED803" w14:textId="77777777" w:rsidR="00464C8F" w:rsidRDefault="00464C8F" w:rsidP="00FC046F">
            <w:pPr>
              <w:jc w:val="both"/>
              <w:rPr>
                <w:rFonts w:ascii="Calibri" w:hAnsi="Calibri"/>
                <w:szCs w:val="22"/>
              </w:rPr>
            </w:pPr>
          </w:p>
          <w:p w14:paraId="0E91D2CB" w14:textId="77777777" w:rsidR="00464C8F" w:rsidRDefault="00464C8F" w:rsidP="00464C8F">
            <w:pPr>
              <w:rPr>
                <w:rFonts w:asciiTheme="minorHAnsi" w:hAnsiTheme="minorHAnsi" w:cstheme="minorHAnsi"/>
              </w:rPr>
            </w:pPr>
            <w:r w:rsidRPr="00464C8F">
              <w:rPr>
                <w:rFonts w:asciiTheme="minorHAnsi" w:hAnsiTheme="minorHAnsi" w:cstheme="minorHAnsi"/>
              </w:rPr>
              <w:t>Noise impact assessment required as change of use to a first floor flat and the close proximity to the railway line.</w:t>
            </w:r>
          </w:p>
          <w:p w14:paraId="0B507836" w14:textId="77777777" w:rsidR="00EB16C6" w:rsidRDefault="00EB16C6" w:rsidP="00464C8F">
            <w:pPr>
              <w:rPr>
                <w:rFonts w:asciiTheme="minorHAnsi" w:hAnsiTheme="minorHAnsi" w:cstheme="minorHAnsi"/>
              </w:rPr>
            </w:pPr>
          </w:p>
          <w:p w14:paraId="29206784" w14:textId="77777777" w:rsidR="00464C8F" w:rsidRPr="00464C8F" w:rsidRDefault="00464C8F" w:rsidP="00464C8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(7/6/2021) </w:t>
            </w:r>
            <w:r w:rsidRPr="00464C8F">
              <w:rPr>
                <w:rFonts w:asciiTheme="minorHAnsi" w:hAnsiTheme="minorHAnsi" w:cstheme="minorHAnsi"/>
              </w:rPr>
              <w:t>Noise assessment page 9 - noise impact from the train line for any future residents. Concur with recommendation of acoustic trickle ventilators to habitable rooms. Externally the area would benefit from a barrier attenuation (will have an additional impact at reducing the noise within the property).</w:t>
            </w:r>
          </w:p>
          <w:p w14:paraId="5B2FF9C2" w14:textId="77777777" w:rsidR="00464C8F" w:rsidRPr="008C75E4" w:rsidRDefault="00464C8F" w:rsidP="00FC046F">
            <w:pPr>
              <w:jc w:val="both"/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5AFEBDB4" w14:textId="77777777" w:rsidTr="0050444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00986709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480" w:type="dxa"/>
            <w:gridSpan w:val="9"/>
          </w:tcPr>
          <w:p w14:paraId="71B5800F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Additional Representations.</w:t>
            </w:r>
          </w:p>
        </w:tc>
      </w:tr>
      <w:tr w:rsidR="008C75E4" w:rsidRPr="008C75E4" w14:paraId="73B4E5C8" w14:textId="77777777" w:rsidTr="00504440">
        <w:trPr>
          <w:jc w:val="center"/>
        </w:trPr>
        <w:tc>
          <w:tcPr>
            <w:tcW w:w="9555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79C08A50" w14:textId="25C4711C" w:rsidR="005878FE" w:rsidRDefault="00907D63" w:rsidP="00435FC9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One letter of objection</w:t>
            </w:r>
            <w:r w:rsidR="00A95F8C">
              <w:rPr>
                <w:rFonts w:ascii="Calibri" w:hAnsi="Calibri"/>
                <w:szCs w:val="22"/>
              </w:rPr>
              <w:t xml:space="preserve"> </w:t>
            </w:r>
            <w:r>
              <w:rPr>
                <w:rFonts w:ascii="Calibri" w:hAnsi="Calibri"/>
                <w:szCs w:val="22"/>
              </w:rPr>
              <w:t>received</w:t>
            </w:r>
            <w:r w:rsidR="00146FF0">
              <w:rPr>
                <w:rFonts w:ascii="Calibri" w:hAnsi="Calibri"/>
                <w:szCs w:val="22"/>
              </w:rPr>
              <w:t xml:space="preserve"> which makes the following points:</w:t>
            </w:r>
          </w:p>
          <w:p w14:paraId="6A871CCA" w14:textId="77777777" w:rsidR="005C77D9" w:rsidRDefault="005C77D9" w:rsidP="00435FC9">
            <w:pPr>
              <w:jc w:val="both"/>
              <w:rPr>
                <w:rFonts w:ascii="Calibri" w:hAnsi="Calibri"/>
                <w:szCs w:val="22"/>
              </w:rPr>
            </w:pPr>
          </w:p>
          <w:p w14:paraId="5C6869CB" w14:textId="145D6A16" w:rsidR="005C77D9" w:rsidRPr="005C77D9" w:rsidRDefault="00A95F8C" w:rsidP="005C77D9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C</w:t>
            </w:r>
            <w:r w:rsidR="005C77D9" w:rsidRPr="005C77D9">
              <w:rPr>
                <w:rFonts w:asciiTheme="minorHAnsi" w:hAnsiTheme="minorHAnsi" w:cstheme="minorHAnsi"/>
                <w:color w:val="000000"/>
                <w:szCs w:val="22"/>
              </w:rPr>
              <w:t>oncerned about anti social behaviour that 'newsagent/grocery stores' attract; usage of private car park (adjacent car park can be full – commuters) and property devaluation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>.</w:t>
            </w:r>
          </w:p>
          <w:p w14:paraId="2CAF669E" w14:textId="77777777" w:rsidR="00146FF0" w:rsidRDefault="00146FF0" w:rsidP="00435FC9">
            <w:pPr>
              <w:jc w:val="both"/>
              <w:rPr>
                <w:rFonts w:ascii="Calibri" w:hAnsi="Calibri"/>
                <w:szCs w:val="22"/>
              </w:rPr>
            </w:pPr>
          </w:p>
          <w:p w14:paraId="0C960E72" w14:textId="77777777" w:rsidR="00146FF0" w:rsidRPr="00435FC9" w:rsidRDefault="00146FF0" w:rsidP="00461177">
            <w:pPr>
              <w:pStyle w:val="PlainText"/>
              <w:rPr>
                <w:szCs w:val="22"/>
              </w:rPr>
            </w:pPr>
          </w:p>
        </w:tc>
      </w:tr>
      <w:tr w:rsidR="008C75E4" w:rsidRPr="008C75E4" w14:paraId="18CFEFFC" w14:textId="77777777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7DE01699" w14:textId="77777777" w:rsidR="00C0704D" w:rsidRPr="00504440" w:rsidRDefault="00C0704D" w:rsidP="006126D1">
            <w:pPr>
              <w:jc w:val="both"/>
              <w:rPr>
                <w:rFonts w:ascii="Calibri" w:hAnsi="Calibri"/>
                <w:sz w:val="4"/>
                <w:szCs w:val="4"/>
              </w:rPr>
            </w:pPr>
          </w:p>
        </w:tc>
      </w:tr>
      <w:tr w:rsidR="008C75E4" w:rsidRPr="008C75E4" w14:paraId="49891C70" w14:textId="77777777" w:rsidTr="00504440">
        <w:trPr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7C364885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RELEVANT POLICIES:</w:t>
            </w:r>
          </w:p>
        </w:tc>
      </w:tr>
      <w:tr w:rsidR="008C75E4" w:rsidRPr="008C75E4" w14:paraId="27CE10F7" w14:textId="77777777" w:rsidTr="00504440">
        <w:trPr>
          <w:trHeight w:val="864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2C14D3EC" w14:textId="77777777" w:rsidR="00DE00BD" w:rsidRPr="00DE00BD" w:rsidRDefault="00DE00BD" w:rsidP="004053A8">
            <w:pPr>
              <w:pStyle w:val="PLANN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K</w:t>
            </w:r>
            <w:r w:rsidRPr="00DE00BD">
              <w:rPr>
                <w:rFonts w:asciiTheme="minorHAnsi" w:hAnsiTheme="minorHAnsi" w:cstheme="minorHAnsi"/>
              </w:rPr>
              <w:t xml:space="preserve">ey </w:t>
            </w:r>
            <w:r>
              <w:rPr>
                <w:rFonts w:asciiTheme="minorHAnsi" w:hAnsiTheme="minorHAnsi" w:cstheme="minorHAnsi"/>
              </w:rPr>
              <w:t>S</w:t>
            </w:r>
            <w:r w:rsidRPr="00DE00BD">
              <w:rPr>
                <w:rFonts w:asciiTheme="minorHAnsi" w:hAnsiTheme="minorHAnsi" w:cstheme="minorHAnsi"/>
              </w:rPr>
              <w:t xml:space="preserve">tatement </w:t>
            </w:r>
            <w:r>
              <w:rPr>
                <w:rFonts w:asciiTheme="minorHAnsi" w:hAnsiTheme="minorHAnsi" w:cstheme="minorHAnsi"/>
              </w:rPr>
              <w:t>DS1</w:t>
            </w:r>
            <w:r w:rsidRPr="00DE00BD">
              <w:rPr>
                <w:rFonts w:asciiTheme="minorHAnsi" w:hAnsiTheme="minorHAnsi" w:cstheme="minorHAnsi"/>
              </w:rPr>
              <w:t xml:space="preserve">: </w:t>
            </w:r>
            <w:r>
              <w:rPr>
                <w:rFonts w:asciiTheme="minorHAnsi" w:hAnsiTheme="minorHAnsi" w:cstheme="minorHAnsi"/>
              </w:rPr>
              <w:t>D</w:t>
            </w:r>
            <w:r w:rsidRPr="00DE00BD">
              <w:rPr>
                <w:rFonts w:asciiTheme="minorHAnsi" w:hAnsiTheme="minorHAnsi" w:cstheme="minorHAnsi"/>
              </w:rPr>
              <w:t xml:space="preserve">evelopment </w:t>
            </w:r>
            <w:r>
              <w:rPr>
                <w:rFonts w:asciiTheme="minorHAnsi" w:hAnsiTheme="minorHAnsi" w:cstheme="minorHAnsi"/>
              </w:rPr>
              <w:t>S</w:t>
            </w:r>
            <w:r w:rsidRPr="00DE00BD">
              <w:rPr>
                <w:rFonts w:asciiTheme="minorHAnsi" w:hAnsiTheme="minorHAnsi" w:cstheme="minorHAnsi"/>
              </w:rPr>
              <w:t>trategy</w:t>
            </w:r>
          </w:p>
          <w:p w14:paraId="3612D967" w14:textId="77777777" w:rsidR="00DE00BD" w:rsidRPr="00DE00BD" w:rsidRDefault="00DE00BD" w:rsidP="004053A8">
            <w:pPr>
              <w:pStyle w:val="PLANN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Pr="00DE00BD">
              <w:rPr>
                <w:rFonts w:asciiTheme="minorHAnsi" w:hAnsiTheme="minorHAnsi" w:cstheme="minorHAnsi"/>
              </w:rPr>
              <w:t xml:space="preserve">ey </w:t>
            </w:r>
            <w:r>
              <w:rPr>
                <w:rFonts w:asciiTheme="minorHAnsi" w:hAnsiTheme="minorHAnsi" w:cstheme="minorHAnsi"/>
              </w:rPr>
              <w:t>S</w:t>
            </w:r>
            <w:r w:rsidRPr="00DE00BD">
              <w:rPr>
                <w:rFonts w:asciiTheme="minorHAnsi" w:hAnsiTheme="minorHAnsi" w:cstheme="minorHAnsi"/>
              </w:rPr>
              <w:t xml:space="preserve">tatement </w:t>
            </w:r>
            <w:r>
              <w:rPr>
                <w:rFonts w:asciiTheme="minorHAnsi" w:hAnsiTheme="minorHAnsi" w:cstheme="minorHAnsi"/>
              </w:rPr>
              <w:t>EC</w:t>
            </w:r>
            <w:r w:rsidRPr="00DE00BD">
              <w:rPr>
                <w:rFonts w:asciiTheme="minorHAnsi" w:hAnsiTheme="minorHAnsi" w:cstheme="minorHAnsi"/>
              </w:rPr>
              <w:t xml:space="preserve">1: </w:t>
            </w:r>
            <w:r>
              <w:rPr>
                <w:rFonts w:asciiTheme="minorHAnsi" w:hAnsiTheme="minorHAnsi" w:cstheme="minorHAnsi"/>
              </w:rPr>
              <w:t>B</w:t>
            </w:r>
            <w:r w:rsidRPr="00DE00BD">
              <w:rPr>
                <w:rFonts w:asciiTheme="minorHAnsi" w:hAnsiTheme="minorHAnsi" w:cstheme="minorHAnsi"/>
              </w:rPr>
              <w:t xml:space="preserve">usiness and </w:t>
            </w:r>
            <w:r>
              <w:rPr>
                <w:rFonts w:asciiTheme="minorHAnsi" w:hAnsiTheme="minorHAnsi" w:cstheme="minorHAnsi"/>
              </w:rPr>
              <w:t>E</w:t>
            </w:r>
            <w:r w:rsidRPr="00DE00BD">
              <w:rPr>
                <w:rFonts w:asciiTheme="minorHAnsi" w:hAnsiTheme="minorHAnsi" w:cstheme="minorHAnsi"/>
              </w:rPr>
              <w:t xml:space="preserve">mployment </w:t>
            </w:r>
            <w:r>
              <w:rPr>
                <w:rFonts w:asciiTheme="minorHAnsi" w:hAnsiTheme="minorHAnsi" w:cstheme="minorHAnsi"/>
              </w:rPr>
              <w:t>D</w:t>
            </w:r>
            <w:r w:rsidRPr="00DE00BD">
              <w:rPr>
                <w:rFonts w:asciiTheme="minorHAnsi" w:hAnsiTheme="minorHAnsi" w:cstheme="minorHAnsi"/>
              </w:rPr>
              <w:t>evelopment</w:t>
            </w:r>
          </w:p>
          <w:p w14:paraId="0C2B2800" w14:textId="77777777" w:rsidR="00DE00BD" w:rsidRPr="00DE00BD" w:rsidRDefault="00DE00BD" w:rsidP="004053A8">
            <w:pPr>
              <w:pStyle w:val="PLANN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Pr="00DE00BD">
              <w:rPr>
                <w:rFonts w:asciiTheme="minorHAnsi" w:hAnsiTheme="minorHAnsi" w:cstheme="minorHAnsi"/>
              </w:rPr>
              <w:t xml:space="preserve">ey </w:t>
            </w:r>
            <w:r>
              <w:rPr>
                <w:rFonts w:asciiTheme="minorHAnsi" w:hAnsiTheme="minorHAnsi" w:cstheme="minorHAnsi"/>
              </w:rPr>
              <w:t>S</w:t>
            </w:r>
            <w:r w:rsidRPr="00DE00BD">
              <w:rPr>
                <w:rFonts w:asciiTheme="minorHAnsi" w:hAnsiTheme="minorHAnsi" w:cstheme="minorHAnsi"/>
              </w:rPr>
              <w:t xml:space="preserve">tatement </w:t>
            </w:r>
            <w:r>
              <w:rPr>
                <w:rFonts w:asciiTheme="minorHAnsi" w:hAnsiTheme="minorHAnsi" w:cstheme="minorHAnsi"/>
              </w:rPr>
              <w:t>EC</w:t>
            </w:r>
            <w:r w:rsidRPr="00DE00BD">
              <w:rPr>
                <w:rFonts w:asciiTheme="minorHAnsi" w:hAnsiTheme="minorHAnsi" w:cstheme="minorHAnsi"/>
              </w:rPr>
              <w:t xml:space="preserve">2: </w:t>
            </w:r>
            <w:r>
              <w:rPr>
                <w:rFonts w:asciiTheme="minorHAnsi" w:hAnsiTheme="minorHAnsi" w:cstheme="minorHAnsi"/>
              </w:rPr>
              <w:t>D</w:t>
            </w:r>
            <w:r w:rsidRPr="00DE00BD">
              <w:rPr>
                <w:rFonts w:asciiTheme="minorHAnsi" w:hAnsiTheme="minorHAnsi" w:cstheme="minorHAnsi"/>
              </w:rPr>
              <w:t xml:space="preserve">evelopment of </w:t>
            </w:r>
            <w:r>
              <w:rPr>
                <w:rFonts w:asciiTheme="minorHAnsi" w:hAnsiTheme="minorHAnsi" w:cstheme="minorHAnsi"/>
              </w:rPr>
              <w:t>R</w:t>
            </w:r>
            <w:r w:rsidRPr="00DE00BD">
              <w:rPr>
                <w:rFonts w:asciiTheme="minorHAnsi" w:hAnsiTheme="minorHAnsi" w:cstheme="minorHAnsi"/>
              </w:rPr>
              <w:t xml:space="preserve">etail, </w:t>
            </w:r>
            <w:r>
              <w:rPr>
                <w:rFonts w:asciiTheme="minorHAnsi" w:hAnsiTheme="minorHAnsi" w:cstheme="minorHAnsi"/>
              </w:rPr>
              <w:t>S</w:t>
            </w:r>
            <w:r w:rsidRPr="00DE00BD">
              <w:rPr>
                <w:rFonts w:asciiTheme="minorHAnsi" w:hAnsiTheme="minorHAnsi" w:cstheme="minorHAnsi"/>
              </w:rPr>
              <w:t xml:space="preserve">hops and </w:t>
            </w:r>
            <w:r>
              <w:rPr>
                <w:rFonts w:asciiTheme="minorHAnsi" w:hAnsiTheme="minorHAnsi" w:cstheme="minorHAnsi"/>
              </w:rPr>
              <w:t>C</w:t>
            </w:r>
            <w:r w:rsidRPr="00DE00BD">
              <w:rPr>
                <w:rFonts w:asciiTheme="minorHAnsi" w:hAnsiTheme="minorHAnsi" w:cstheme="minorHAnsi"/>
              </w:rPr>
              <w:t xml:space="preserve">ommunity </w:t>
            </w:r>
            <w:r>
              <w:rPr>
                <w:rFonts w:asciiTheme="minorHAnsi" w:hAnsiTheme="minorHAnsi" w:cstheme="minorHAnsi"/>
              </w:rPr>
              <w:t>F</w:t>
            </w:r>
            <w:r w:rsidRPr="00DE00BD">
              <w:rPr>
                <w:rFonts w:asciiTheme="minorHAnsi" w:hAnsiTheme="minorHAnsi" w:cstheme="minorHAnsi"/>
              </w:rPr>
              <w:t xml:space="preserve">acilities and </w:t>
            </w:r>
            <w:r>
              <w:rPr>
                <w:rFonts w:asciiTheme="minorHAnsi" w:hAnsiTheme="minorHAnsi" w:cstheme="minorHAnsi"/>
              </w:rPr>
              <w:t>S</w:t>
            </w:r>
            <w:r w:rsidRPr="00DE00BD">
              <w:rPr>
                <w:rFonts w:asciiTheme="minorHAnsi" w:hAnsiTheme="minorHAnsi" w:cstheme="minorHAnsi"/>
              </w:rPr>
              <w:t>ervices</w:t>
            </w:r>
          </w:p>
          <w:p w14:paraId="6EAA4AD5" w14:textId="77777777" w:rsidR="00390BA1" w:rsidRPr="00DE00BD" w:rsidRDefault="00DE00BD" w:rsidP="004053A8">
            <w:pPr>
              <w:pStyle w:val="PLANNING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</w:t>
            </w:r>
            <w:r w:rsidRPr="00DE00BD">
              <w:rPr>
                <w:rFonts w:asciiTheme="minorHAnsi" w:hAnsiTheme="minorHAnsi" w:cstheme="minorHAnsi"/>
                <w:szCs w:val="22"/>
              </w:rPr>
              <w:t xml:space="preserve">olicy </w:t>
            </w:r>
            <w:r>
              <w:rPr>
                <w:rFonts w:asciiTheme="minorHAnsi" w:hAnsiTheme="minorHAnsi" w:cstheme="minorHAnsi"/>
                <w:szCs w:val="22"/>
              </w:rPr>
              <w:t>DMG</w:t>
            </w:r>
            <w:r w:rsidRPr="00DE00BD">
              <w:rPr>
                <w:rFonts w:asciiTheme="minorHAnsi" w:hAnsiTheme="minorHAnsi" w:cstheme="minorHAnsi"/>
                <w:szCs w:val="22"/>
              </w:rPr>
              <w:t xml:space="preserve">1 - </w:t>
            </w:r>
            <w:r>
              <w:rPr>
                <w:rFonts w:asciiTheme="minorHAnsi" w:hAnsiTheme="minorHAnsi" w:cstheme="minorHAnsi"/>
              </w:rPr>
              <w:t>G</w:t>
            </w:r>
            <w:r w:rsidRPr="00DE00BD">
              <w:rPr>
                <w:rFonts w:asciiTheme="minorHAnsi" w:hAnsiTheme="minorHAnsi" w:cstheme="minorHAnsi"/>
              </w:rPr>
              <w:t xml:space="preserve">eneral </w:t>
            </w:r>
            <w:r>
              <w:rPr>
                <w:rFonts w:asciiTheme="minorHAnsi" w:hAnsiTheme="minorHAnsi" w:cstheme="minorHAnsi"/>
              </w:rPr>
              <w:t>C</w:t>
            </w:r>
            <w:r w:rsidRPr="00DE00BD">
              <w:rPr>
                <w:rFonts w:asciiTheme="minorHAnsi" w:hAnsiTheme="minorHAnsi" w:cstheme="minorHAnsi"/>
              </w:rPr>
              <w:t>onsiderations</w:t>
            </w:r>
          </w:p>
          <w:p w14:paraId="1605CE7C" w14:textId="77777777" w:rsidR="00390BA1" w:rsidRPr="00DE00BD" w:rsidRDefault="00DE00BD" w:rsidP="004053A8">
            <w:pPr>
              <w:pStyle w:val="PLANN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Policy</w:t>
            </w:r>
            <w:r w:rsidRPr="00DE00B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DMG</w:t>
            </w:r>
            <w:r w:rsidRPr="00DE00BD">
              <w:rPr>
                <w:rFonts w:asciiTheme="minorHAnsi" w:hAnsiTheme="minorHAnsi" w:cstheme="minorHAnsi"/>
              </w:rPr>
              <w:t xml:space="preserve">2: </w:t>
            </w:r>
            <w:r>
              <w:rPr>
                <w:rFonts w:asciiTheme="minorHAnsi" w:hAnsiTheme="minorHAnsi" w:cstheme="minorHAnsi"/>
              </w:rPr>
              <w:t>S</w:t>
            </w:r>
            <w:r w:rsidRPr="00DE00BD">
              <w:rPr>
                <w:rFonts w:asciiTheme="minorHAnsi" w:hAnsiTheme="minorHAnsi" w:cstheme="minorHAnsi"/>
              </w:rPr>
              <w:t xml:space="preserve">trategic </w:t>
            </w:r>
            <w:r>
              <w:rPr>
                <w:rFonts w:asciiTheme="minorHAnsi" w:hAnsiTheme="minorHAnsi" w:cstheme="minorHAnsi"/>
              </w:rPr>
              <w:t>C</w:t>
            </w:r>
            <w:r w:rsidRPr="00DE00BD">
              <w:rPr>
                <w:rFonts w:asciiTheme="minorHAnsi" w:hAnsiTheme="minorHAnsi" w:cstheme="minorHAnsi"/>
              </w:rPr>
              <w:t>onsiderations</w:t>
            </w:r>
          </w:p>
          <w:p w14:paraId="77CF1D52" w14:textId="77777777" w:rsidR="00DE00BD" w:rsidRPr="00DE00BD" w:rsidRDefault="00DE00BD" w:rsidP="004053A8">
            <w:pPr>
              <w:pStyle w:val="PLANN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DMB</w:t>
            </w:r>
            <w:r w:rsidRPr="00DE00BD">
              <w:rPr>
                <w:rFonts w:asciiTheme="minorHAnsi" w:hAnsiTheme="minorHAnsi" w:cstheme="minorHAnsi"/>
              </w:rPr>
              <w:t xml:space="preserve">1: </w:t>
            </w:r>
            <w:r>
              <w:rPr>
                <w:rFonts w:asciiTheme="minorHAnsi" w:hAnsiTheme="minorHAnsi" w:cstheme="minorHAnsi"/>
              </w:rPr>
              <w:t>S</w:t>
            </w:r>
            <w:r w:rsidRPr="00DE00BD">
              <w:rPr>
                <w:rFonts w:asciiTheme="minorHAnsi" w:hAnsiTheme="minorHAnsi" w:cstheme="minorHAnsi"/>
              </w:rPr>
              <w:t xml:space="preserve">upporting </w:t>
            </w:r>
            <w:r>
              <w:rPr>
                <w:rFonts w:asciiTheme="minorHAnsi" w:hAnsiTheme="minorHAnsi" w:cstheme="minorHAnsi"/>
              </w:rPr>
              <w:t>B</w:t>
            </w:r>
            <w:r w:rsidRPr="00DE00BD">
              <w:rPr>
                <w:rFonts w:asciiTheme="minorHAnsi" w:hAnsiTheme="minorHAnsi" w:cstheme="minorHAnsi"/>
              </w:rPr>
              <w:t xml:space="preserve">usiness </w:t>
            </w:r>
            <w:r>
              <w:rPr>
                <w:rFonts w:asciiTheme="minorHAnsi" w:hAnsiTheme="minorHAnsi" w:cstheme="minorHAnsi"/>
              </w:rPr>
              <w:t>G</w:t>
            </w:r>
            <w:r w:rsidRPr="00DE00BD">
              <w:rPr>
                <w:rFonts w:asciiTheme="minorHAnsi" w:hAnsiTheme="minorHAnsi" w:cstheme="minorHAnsi"/>
              </w:rPr>
              <w:t xml:space="preserve">rowth and the </w:t>
            </w:r>
            <w:r>
              <w:rPr>
                <w:rFonts w:asciiTheme="minorHAnsi" w:hAnsiTheme="minorHAnsi" w:cstheme="minorHAnsi"/>
              </w:rPr>
              <w:t>L</w:t>
            </w:r>
            <w:r w:rsidRPr="00DE00BD">
              <w:rPr>
                <w:rFonts w:asciiTheme="minorHAnsi" w:hAnsiTheme="minorHAnsi" w:cstheme="minorHAnsi"/>
              </w:rPr>
              <w:t xml:space="preserve">ocal </w:t>
            </w:r>
            <w:r>
              <w:rPr>
                <w:rFonts w:asciiTheme="minorHAnsi" w:hAnsiTheme="minorHAnsi" w:cstheme="minorHAnsi"/>
              </w:rPr>
              <w:t>E</w:t>
            </w:r>
            <w:r w:rsidRPr="00DE00BD">
              <w:rPr>
                <w:rFonts w:asciiTheme="minorHAnsi" w:hAnsiTheme="minorHAnsi" w:cstheme="minorHAnsi"/>
              </w:rPr>
              <w:t>conomy</w:t>
            </w:r>
          </w:p>
          <w:p w14:paraId="5FA4CE6B" w14:textId="77777777" w:rsidR="00DE00BD" w:rsidRPr="00DE00BD" w:rsidRDefault="00DE00BD" w:rsidP="004053A8">
            <w:pPr>
              <w:pStyle w:val="PLANN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DMR</w:t>
            </w:r>
            <w:r w:rsidRPr="00DE00BD">
              <w:rPr>
                <w:rFonts w:asciiTheme="minorHAnsi" w:hAnsiTheme="minorHAnsi" w:cstheme="minorHAnsi"/>
              </w:rPr>
              <w:t xml:space="preserve">2: </w:t>
            </w:r>
            <w:r>
              <w:rPr>
                <w:rFonts w:asciiTheme="minorHAnsi" w:hAnsiTheme="minorHAnsi" w:cstheme="minorHAnsi"/>
              </w:rPr>
              <w:t>S</w:t>
            </w:r>
            <w:r w:rsidRPr="00DE00BD">
              <w:rPr>
                <w:rFonts w:asciiTheme="minorHAnsi" w:hAnsiTheme="minorHAnsi" w:cstheme="minorHAnsi"/>
              </w:rPr>
              <w:t xml:space="preserve">hopping in </w:t>
            </w:r>
            <w:r>
              <w:rPr>
                <w:rFonts w:asciiTheme="minorHAnsi" w:hAnsiTheme="minorHAnsi" w:cstheme="minorHAnsi"/>
              </w:rPr>
              <w:t>L</w:t>
            </w:r>
            <w:r w:rsidRPr="00DE00BD">
              <w:rPr>
                <w:rFonts w:asciiTheme="minorHAnsi" w:hAnsiTheme="minorHAnsi" w:cstheme="minorHAnsi"/>
              </w:rPr>
              <w:t xml:space="preserve">ongridge and </w:t>
            </w:r>
            <w:r>
              <w:rPr>
                <w:rFonts w:asciiTheme="minorHAnsi" w:hAnsiTheme="minorHAnsi" w:cstheme="minorHAnsi"/>
              </w:rPr>
              <w:t>W</w:t>
            </w:r>
            <w:r w:rsidRPr="00DE00BD">
              <w:rPr>
                <w:rFonts w:asciiTheme="minorHAnsi" w:hAnsiTheme="minorHAnsi" w:cstheme="minorHAnsi"/>
              </w:rPr>
              <w:t>halley</w:t>
            </w:r>
          </w:p>
          <w:p w14:paraId="508FD3FC" w14:textId="77777777" w:rsidR="00DE00BD" w:rsidRPr="00DE00BD" w:rsidRDefault="00DE00BD" w:rsidP="004053A8">
            <w:pPr>
              <w:pStyle w:val="PLANNING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</w:rPr>
              <w:t>DMR3</w:t>
            </w:r>
            <w:r w:rsidRPr="00DE00BD">
              <w:rPr>
                <w:rFonts w:asciiTheme="minorHAnsi" w:hAnsiTheme="minorHAnsi" w:cstheme="minorHAnsi"/>
              </w:rPr>
              <w:t xml:space="preserve">: </w:t>
            </w:r>
            <w:r>
              <w:rPr>
                <w:rFonts w:asciiTheme="minorHAnsi" w:hAnsiTheme="minorHAnsi" w:cstheme="minorHAnsi"/>
              </w:rPr>
              <w:t>R</w:t>
            </w:r>
            <w:r w:rsidRPr="00DE00BD">
              <w:rPr>
                <w:rFonts w:asciiTheme="minorHAnsi" w:hAnsiTheme="minorHAnsi" w:cstheme="minorHAnsi"/>
              </w:rPr>
              <w:t xml:space="preserve">etail </w:t>
            </w:r>
            <w:r>
              <w:rPr>
                <w:rFonts w:asciiTheme="minorHAnsi" w:hAnsiTheme="minorHAnsi" w:cstheme="minorHAnsi"/>
              </w:rPr>
              <w:t>O</w:t>
            </w:r>
            <w:r w:rsidRPr="00DE00BD">
              <w:rPr>
                <w:rFonts w:asciiTheme="minorHAnsi" w:hAnsiTheme="minorHAnsi" w:cstheme="minorHAnsi"/>
              </w:rPr>
              <w:t xml:space="preserve">utside the </w:t>
            </w:r>
            <w:r>
              <w:rPr>
                <w:rFonts w:asciiTheme="minorHAnsi" w:hAnsiTheme="minorHAnsi" w:cstheme="minorHAnsi"/>
              </w:rPr>
              <w:t>M</w:t>
            </w:r>
            <w:r w:rsidRPr="00DE00BD">
              <w:rPr>
                <w:rFonts w:asciiTheme="minorHAnsi" w:hAnsiTheme="minorHAnsi" w:cstheme="minorHAnsi"/>
              </w:rPr>
              <w:t xml:space="preserve">ain </w:t>
            </w:r>
            <w:r>
              <w:rPr>
                <w:rFonts w:asciiTheme="minorHAnsi" w:hAnsiTheme="minorHAnsi" w:cstheme="minorHAnsi"/>
              </w:rPr>
              <w:t>S</w:t>
            </w:r>
            <w:r w:rsidRPr="00DE00BD">
              <w:rPr>
                <w:rFonts w:asciiTheme="minorHAnsi" w:hAnsiTheme="minorHAnsi" w:cstheme="minorHAnsi"/>
              </w:rPr>
              <w:t>ettlements</w:t>
            </w:r>
          </w:p>
          <w:p w14:paraId="38C440B7" w14:textId="77777777" w:rsidR="001946E0" w:rsidRPr="00390BA1" w:rsidRDefault="00225AE6" w:rsidP="004053A8">
            <w:pPr>
              <w:pStyle w:val="PLANNING"/>
              <w:rPr>
                <w:rFonts w:ascii="Calibri" w:hAnsi="Calibri"/>
                <w:szCs w:val="22"/>
              </w:rPr>
            </w:pPr>
            <w:r w:rsidRPr="00390BA1">
              <w:rPr>
                <w:rFonts w:ascii="Calibri" w:hAnsi="Calibri"/>
                <w:szCs w:val="22"/>
              </w:rPr>
              <w:t>NPPF</w:t>
            </w:r>
          </w:p>
          <w:p w14:paraId="5BF381F9" w14:textId="77777777" w:rsidR="00225AE6" w:rsidRPr="008C75E4" w:rsidRDefault="00225AE6" w:rsidP="004053A8">
            <w:pPr>
              <w:pStyle w:val="PLANNING"/>
              <w:rPr>
                <w:rFonts w:ascii="Calibri" w:hAnsi="Calibri"/>
                <w:b/>
                <w:szCs w:val="22"/>
              </w:rPr>
            </w:pPr>
            <w:r w:rsidRPr="00390BA1">
              <w:rPr>
                <w:rFonts w:ascii="Calibri" w:hAnsi="Calibri"/>
                <w:szCs w:val="22"/>
              </w:rPr>
              <w:t>NPPG</w:t>
            </w:r>
          </w:p>
        </w:tc>
      </w:tr>
      <w:tr w:rsidR="008C75E4" w:rsidRPr="008C75E4" w14:paraId="0FEC1138" w14:textId="77777777" w:rsidTr="00504440">
        <w:trPr>
          <w:trHeight w:val="864"/>
          <w:jc w:val="center"/>
        </w:trPr>
        <w:tc>
          <w:tcPr>
            <w:tcW w:w="9555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276D8F9A" w14:textId="77777777" w:rsidR="00C0704D" w:rsidRPr="008C75E4" w:rsidRDefault="00C0704D" w:rsidP="006126D1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Relevant Planning History:</w:t>
            </w:r>
          </w:p>
          <w:p w14:paraId="312ABF71" w14:textId="77777777" w:rsidR="00101855" w:rsidRDefault="00ED2D97" w:rsidP="00454754">
            <w:pPr>
              <w:pStyle w:val="PLANNING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No </w:t>
            </w:r>
            <w:r w:rsidR="00757E57">
              <w:rPr>
                <w:rFonts w:ascii="Calibri" w:hAnsi="Calibri"/>
                <w:bCs/>
                <w:szCs w:val="22"/>
              </w:rPr>
              <w:t xml:space="preserve">formal </w:t>
            </w:r>
            <w:r>
              <w:rPr>
                <w:rFonts w:ascii="Calibri" w:hAnsi="Calibri"/>
                <w:bCs/>
                <w:szCs w:val="22"/>
              </w:rPr>
              <w:t>pre-application advice has been sought.</w:t>
            </w:r>
          </w:p>
          <w:p w14:paraId="4FFF2A3E" w14:textId="77777777" w:rsidR="00857F8B" w:rsidRDefault="00857F8B" w:rsidP="00454754">
            <w:pPr>
              <w:pStyle w:val="PLANNING"/>
              <w:rPr>
                <w:rFonts w:ascii="Calibri" w:hAnsi="Calibri"/>
                <w:bCs/>
                <w:szCs w:val="22"/>
              </w:rPr>
            </w:pPr>
          </w:p>
          <w:p w14:paraId="0B045E59" w14:textId="77777777" w:rsidR="00857F8B" w:rsidRPr="00C969A4" w:rsidRDefault="00857F8B" w:rsidP="00454754">
            <w:pPr>
              <w:pStyle w:val="PLANNING"/>
              <w:rPr>
                <w:rFonts w:asciiTheme="minorHAnsi" w:hAnsiTheme="minorHAnsi" w:cstheme="minorHAnsi"/>
                <w:bCs/>
                <w:szCs w:val="22"/>
              </w:rPr>
            </w:pPr>
            <w:r w:rsidRPr="00C969A4">
              <w:rPr>
                <w:rFonts w:asciiTheme="minorHAnsi" w:hAnsiTheme="minorHAnsi" w:cstheme="minorHAnsi"/>
                <w:bCs/>
                <w:szCs w:val="22"/>
              </w:rPr>
              <w:t xml:space="preserve">3/2004/0915 – </w:t>
            </w:r>
            <w:r w:rsidRPr="00C969A4">
              <w:rPr>
                <w:rFonts w:asciiTheme="minorHAnsi" w:hAnsiTheme="minorHAnsi" w:cstheme="minorHAnsi"/>
                <w:color w:val="333333"/>
                <w:szCs w:val="22"/>
                <w:shd w:val="clear" w:color="auto" w:fill="FFFFFF"/>
              </w:rPr>
              <w:t>Two storey side extension</w:t>
            </w:r>
            <w:r w:rsidR="00C969A4" w:rsidRPr="00C969A4">
              <w:rPr>
                <w:rFonts w:asciiTheme="minorHAnsi" w:hAnsiTheme="minorHAnsi" w:cstheme="minorHAnsi"/>
                <w:color w:val="333333"/>
                <w:szCs w:val="22"/>
                <w:shd w:val="clear" w:color="auto" w:fill="FFFFFF"/>
              </w:rPr>
              <w:t xml:space="preserve"> (to art gallery)</w:t>
            </w:r>
            <w:r w:rsidRPr="00C969A4">
              <w:rPr>
                <w:rFonts w:asciiTheme="minorHAnsi" w:hAnsiTheme="minorHAnsi" w:cstheme="minorHAnsi"/>
                <w:color w:val="333333"/>
                <w:szCs w:val="22"/>
                <w:shd w:val="clear" w:color="auto" w:fill="FFFFFF"/>
              </w:rPr>
              <w:t>.</w:t>
            </w:r>
            <w:r w:rsidR="00C969A4" w:rsidRPr="00C969A4">
              <w:rPr>
                <w:rFonts w:asciiTheme="minorHAnsi" w:hAnsiTheme="minorHAnsi" w:cstheme="minorHAnsi"/>
                <w:color w:val="333333"/>
                <w:szCs w:val="22"/>
                <w:shd w:val="clear" w:color="auto" w:fill="FFFFFF"/>
              </w:rPr>
              <w:t xml:space="preserve"> PP granted 23/11/2004.</w:t>
            </w:r>
          </w:p>
          <w:p w14:paraId="41A43D4C" w14:textId="77777777" w:rsidR="00857F8B" w:rsidRPr="00C969A4" w:rsidRDefault="00857F8B" w:rsidP="00454754">
            <w:pPr>
              <w:pStyle w:val="PLANNING"/>
              <w:rPr>
                <w:rFonts w:asciiTheme="minorHAnsi" w:hAnsiTheme="minorHAnsi" w:cstheme="minorHAnsi"/>
                <w:bCs/>
                <w:szCs w:val="22"/>
              </w:rPr>
            </w:pPr>
          </w:p>
          <w:p w14:paraId="54D05297" w14:textId="77777777" w:rsidR="00857F8B" w:rsidRPr="00BE5D37" w:rsidRDefault="00857F8B" w:rsidP="00454754">
            <w:pPr>
              <w:pStyle w:val="PLANNING"/>
              <w:rPr>
                <w:rFonts w:asciiTheme="minorHAnsi" w:hAnsiTheme="minorHAnsi" w:cstheme="minorHAnsi"/>
                <w:bCs/>
                <w:szCs w:val="22"/>
              </w:rPr>
            </w:pPr>
            <w:r w:rsidRPr="00BE5D37">
              <w:rPr>
                <w:rFonts w:asciiTheme="minorHAnsi" w:hAnsiTheme="minorHAnsi" w:cstheme="minorHAnsi"/>
                <w:bCs/>
                <w:szCs w:val="22"/>
              </w:rPr>
              <w:t xml:space="preserve">3/2000/0032 – </w:t>
            </w:r>
            <w:r w:rsidR="00C969A4" w:rsidRPr="00BE5D37">
              <w:rPr>
                <w:rFonts w:asciiTheme="minorHAnsi" w:hAnsiTheme="minorHAnsi" w:cstheme="minorHAnsi"/>
                <w:bCs/>
                <w:szCs w:val="22"/>
              </w:rPr>
              <w:t>R</w:t>
            </w:r>
            <w:r w:rsidR="00C969A4" w:rsidRPr="00BE5D37">
              <w:rPr>
                <w:rFonts w:asciiTheme="minorHAnsi" w:hAnsiTheme="minorHAnsi" w:cstheme="minorHAnsi"/>
                <w:szCs w:val="22"/>
                <w:shd w:val="clear" w:color="auto" w:fill="FFFFFF"/>
              </w:rPr>
              <w:t>emoval of conditions 5 &amp; 6 of 3/97/0869. PP granted 2/3/2000.</w:t>
            </w:r>
            <w:r w:rsidR="002822F2" w:rsidRPr="00BE5D37">
              <w:rPr>
                <w:rFonts w:asciiTheme="minorHAnsi" w:hAnsiTheme="minorHAnsi" w:cstheme="minorHAnsi"/>
                <w:szCs w:val="22"/>
                <w:shd w:val="clear" w:color="auto" w:fill="FFFFFF"/>
              </w:rPr>
              <w:t xml:space="preserve"> Condition 5 – personal permission. Condition 6 – imposed by Planning Inspector “The use of the building hereby permitted shall be discontinued on or before 30 June 2000</w:t>
            </w:r>
            <w:r w:rsidR="008609A6" w:rsidRPr="00BE5D37">
              <w:rPr>
                <w:rFonts w:asciiTheme="minorHAnsi" w:hAnsiTheme="minorHAnsi" w:cstheme="minorHAnsi"/>
                <w:szCs w:val="22"/>
                <w:shd w:val="clear" w:color="auto" w:fill="FFFFFF"/>
              </w:rPr>
              <w:t>”</w:t>
            </w:r>
            <w:r w:rsidR="002822F2" w:rsidRPr="00BE5D37">
              <w:rPr>
                <w:rFonts w:asciiTheme="minorHAnsi" w:hAnsiTheme="minorHAnsi" w:cstheme="minorHAnsi"/>
                <w:szCs w:val="22"/>
                <w:shd w:val="clear" w:color="auto" w:fill="FFFFFF"/>
              </w:rPr>
              <w:t>.</w:t>
            </w:r>
          </w:p>
          <w:p w14:paraId="56FD5DB8" w14:textId="77777777" w:rsidR="00857F8B" w:rsidRPr="00BE5D37" w:rsidRDefault="00857F8B" w:rsidP="00454754">
            <w:pPr>
              <w:pStyle w:val="PLANNING"/>
              <w:rPr>
                <w:rFonts w:asciiTheme="minorHAnsi" w:hAnsiTheme="minorHAnsi" w:cstheme="minorHAnsi"/>
                <w:bCs/>
                <w:szCs w:val="22"/>
              </w:rPr>
            </w:pPr>
          </w:p>
          <w:p w14:paraId="51014724" w14:textId="77777777" w:rsidR="00857F8B" w:rsidRPr="00BE5D37" w:rsidRDefault="00C969A4" w:rsidP="00454754">
            <w:pPr>
              <w:pStyle w:val="PLANNING"/>
              <w:rPr>
                <w:rFonts w:asciiTheme="minorHAnsi" w:hAnsiTheme="minorHAnsi" w:cstheme="minorHAnsi"/>
                <w:bCs/>
                <w:szCs w:val="22"/>
              </w:rPr>
            </w:pPr>
            <w:r w:rsidRPr="00BE5D37">
              <w:rPr>
                <w:rFonts w:asciiTheme="minorHAnsi" w:hAnsiTheme="minorHAnsi" w:cstheme="minorHAnsi"/>
                <w:bCs/>
                <w:szCs w:val="22"/>
              </w:rPr>
              <w:t>3/1998/0289 – N</w:t>
            </w:r>
            <w:r w:rsidRPr="00BE5D37">
              <w:rPr>
                <w:rFonts w:asciiTheme="minorHAnsi" w:hAnsiTheme="minorHAnsi" w:cstheme="minorHAnsi"/>
                <w:szCs w:val="22"/>
                <w:shd w:val="clear" w:color="auto" w:fill="FFFFFF"/>
              </w:rPr>
              <w:t>on-illuminated shop signs. AC granted 16/6/1998.</w:t>
            </w:r>
          </w:p>
          <w:p w14:paraId="39130E1D" w14:textId="77777777" w:rsidR="00857F8B" w:rsidRPr="00BE5D37" w:rsidRDefault="00857F8B" w:rsidP="00454754">
            <w:pPr>
              <w:pStyle w:val="PLANNING"/>
              <w:rPr>
                <w:rFonts w:asciiTheme="minorHAnsi" w:hAnsiTheme="minorHAnsi" w:cstheme="minorHAnsi"/>
                <w:bCs/>
                <w:szCs w:val="22"/>
              </w:rPr>
            </w:pPr>
          </w:p>
          <w:p w14:paraId="50D5FF43" w14:textId="4CF4B121" w:rsidR="00857F8B" w:rsidRPr="00BE5D37" w:rsidRDefault="00857F8B" w:rsidP="00454754">
            <w:pPr>
              <w:pStyle w:val="PLANNING"/>
              <w:rPr>
                <w:rFonts w:asciiTheme="minorHAnsi" w:hAnsiTheme="minorHAnsi" w:cstheme="minorHAnsi"/>
                <w:bCs/>
                <w:szCs w:val="22"/>
              </w:rPr>
            </w:pPr>
            <w:r w:rsidRPr="00BE5D37">
              <w:rPr>
                <w:rFonts w:asciiTheme="minorHAnsi" w:hAnsiTheme="minorHAnsi" w:cstheme="minorHAnsi"/>
                <w:bCs/>
                <w:szCs w:val="22"/>
              </w:rPr>
              <w:t xml:space="preserve">3/1997/0869 – </w:t>
            </w:r>
            <w:r w:rsidR="00C969A4" w:rsidRPr="00BE5D37">
              <w:rPr>
                <w:rFonts w:asciiTheme="minorHAnsi" w:hAnsiTheme="minorHAnsi" w:cstheme="minorHAnsi"/>
                <w:bCs/>
                <w:szCs w:val="22"/>
              </w:rPr>
              <w:t>A</w:t>
            </w:r>
            <w:r w:rsidR="00C969A4" w:rsidRPr="00BE5D37">
              <w:rPr>
                <w:rFonts w:asciiTheme="minorHAnsi" w:hAnsiTheme="minorHAnsi" w:cstheme="minorHAnsi"/>
                <w:szCs w:val="22"/>
                <w:shd w:val="clear" w:color="auto" w:fill="FFFFFF"/>
              </w:rPr>
              <w:t xml:space="preserve">rt gallery and workshop with offices </w:t>
            </w:r>
            <w:r w:rsidR="00A95F8C">
              <w:rPr>
                <w:rFonts w:asciiTheme="minorHAnsi" w:hAnsiTheme="minorHAnsi" w:cstheme="minorHAnsi"/>
                <w:szCs w:val="22"/>
                <w:shd w:val="clear" w:color="auto" w:fill="FFFFFF"/>
              </w:rPr>
              <w:t>Granted</w:t>
            </w:r>
          </w:p>
          <w:p w14:paraId="3CAE908C" w14:textId="623C19F3" w:rsidR="00857F8B" w:rsidRPr="0044489E" w:rsidRDefault="0044489E" w:rsidP="00454754">
            <w:pPr>
              <w:pStyle w:val="PLANNING"/>
              <w:rPr>
                <w:rFonts w:asciiTheme="minorHAnsi" w:hAnsiTheme="minorHAnsi" w:cstheme="minorHAnsi"/>
                <w:bCs/>
                <w:szCs w:val="22"/>
              </w:rPr>
            </w:pPr>
            <w:r w:rsidRPr="00BE5D37">
              <w:rPr>
                <w:rFonts w:asciiTheme="minorHAnsi" w:hAnsiTheme="minorHAnsi" w:cstheme="minorHAnsi"/>
                <w:bCs/>
                <w:szCs w:val="22"/>
              </w:rPr>
              <w:t>3/1997/0723 - A</w:t>
            </w:r>
            <w:r w:rsidRPr="00BE5D37">
              <w:rPr>
                <w:rFonts w:asciiTheme="minorHAnsi" w:hAnsiTheme="minorHAnsi" w:cstheme="minorHAnsi"/>
                <w:szCs w:val="22"/>
                <w:shd w:val="clear" w:color="auto" w:fill="FFFFFF"/>
              </w:rPr>
              <w:t xml:space="preserve">rt gallery and workshop with offices. </w:t>
            </w:r>
          </w:p>
        </w:tc>
      </w:tr>
      <w:tr w:rsidR="008C75E4" w:rsidRPr="008C75E4" w14:paraId="0E5EF8D9" w14:textId="77777777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6E5D5A52" w14:textId="77777777" w:rsidR="003F16AA" w:rsidRPr="00504440" w:rsidRDefault="003F16AA" w:rsidP="00504440">
            <w:pPr>
              <w:rPr>
                <w:sz w:val="4"/>
                <w:szCs w:val="4"/>
              </w:rPr>
            </w:pPr>
          </w:p>
        </w:tc>
      </w:tr>
      <w:tr w:rsidR="008C75E4" w:rsidRPr="008C75E4" w14:paraId="1F6A6DC5" w14:textId="77777777" w:rsidTr="00504440">
        <w:trPr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6C7D5673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ASSESSMENT OF PROPOSED DEVELOPMENT:</w:t>
            </w:r>
          </w:p>
        </w:tc>
      </w:tr>
      <w:tr w:rsidR="008C75E4" w:rsidRPr="008C75E4" w14:paraId="2F009CA1" w14:textId="77777777" w:rsidTr="00504440">
        <w:trPr>
          <w:trHeight w:val="1152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5101D8EF" w14:textId="77777777" w:rsidR="00D102D9" w:rsidRDefault="00C0704D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Site Description and Surrounding Area:</w:t>
            </w:r>
          </w:p>
          <w:p w14:paraId="4EEC35C5" w14:textId="36BC6CC0" w:rsidR="002D10B4" w:rsidRDefault="00A84F98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szCs w:val="22"/>
              </w:rPr>
            </w:pPr>
            <w:r w:rsidRPr="009D27F6">
              <w:rPr>
                <w:rFonts w:ascii="Calibri" w:hAnsi="Calibri"/>
                <w:szCs w:val="22"/>
              </w:rPr>
              <w:t>6 The Arches is a detached two-storey art gallery</w:t>
            </w:r>
            <w:r w:rsidR="009D27F6" w:rsidRPr="009D27F6">
              <w:rPr>
                <w:rFonts w:ascii="Calibri" w:hAnsi="Calibri"/>
                <w:szCs w:val="22"/>
              </w:rPr>
              <w:t xml:space="preserve"> adjoined to the south and east by residential properties, an existing employment area to the north and the Clitheroe-Manchester rail line immediately to the west (the railway car park adjoins immediately to the north).</w:t>
            </w:r>
          </w:p>
          <w:p w14:paraId="56D7A473" w14:textId="77777777" w:rsidR="009D27F6" w:rsidRDefault="009D27F6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29CCC079" w14:textId="4CF40AC8" w:rsidR="009D27F6" w:rsidRPr="009D27F6" w:rsidRDefault="009D27F6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The property is within the Whalley settlement boundary</w:t>
            </w:r>
            <w:r w:rsidR="00A95F8C">
              <w:rPr>
                <w:rFonts w:ascii="Calibri" w:hAnsi="Calibri"/>
                <w:szCs w:val="22"/>
              </w:rPr>
              <w:t>.</w:t>
            </w:r>
            <w:r>
              <w:rPr>
                <w:rFonts w:ascii="Calibri" w:hAnsi="Calibri"/>
                <w:szCs w:val="22"/>
              </w:rPr>
              <w:t xml:space="preserve"> </w:t>
            </w:r>
          </w:p>
        </w:tc>
      </w:tr>
      <w:tr w:rsidR="008C75E4" w:rsidRPr="008C75E4" w14:paraId="4B9EEEED" w14:textId="77777777" w:rsidTr="00504440">
        <w:trPr>
          <w:trHeight w:val="1152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45858895" w14:textId="77777777" w:rsidR="00F8201E" w:rsidRDefault="00C0704D" w:rsidP="0045475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Proposed Development for which consent is sought:</w:t>
            </w:r>
          </w:p>
          <w:p w14:paraId="2ED58988" w14:textId="77777777" w:rsidR="004012B6" w:rsidRDefault="004012B6" w:rsidP="0045475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5109F23C" w14:textId="46659F76" w:rsidR="004012B6" w:rsidRPr="00F10AD4" w:rsidRDefault="004012B6" w:rsidP="0045475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Theme="minorHAnsi" w:hAnsiTheme="minorHAnsi" w:cstheme="minorHAnsi"/>
                <w:szCs w:val="22"/>
              </w:rPr>
            </w:pPr>
            <w:r w:rsidRPr="00F10AD4">
              <w:rPr>
                <w:rFonts w:asciiTheme="minorHAnsi" w:hAnsiTheme="minorHAnsi" w:cstheme="minorHAnsi"/>
                <w:szCs w:val="22"/>
              </w:rPr>
              <w:t xml:space="preserve">The development description </w:t>
            </w:r>
            <w:r w:rsidR="00480447">
              <w:rPr>
                <w:rFonts w:asciiTheme="minorHAnsi" w:hAnsiTheme="minorHAnsi" w:cstheme="minorHAnsi"/>
                <w:szCs w:val="22"/>
              </w:rPr>
              <w:t xml:space="preserve">originally </w:t>
            </w:r>
            <w:r w:rsidR="00450FC1" w:rsidRPr="00F10AD4">
              <w:rPr>
                <w:rFonts w:asciiTheme="minorHAnsi" w:hAnsiTheme="minorHAnsi" w:cstheme="minorHAnsi"/>
                <w:szCs w:val="22"/>
              </w:rPr>
              <w:t>request</w:t>
            </w:r>
            <w:r w:rsidR="00480447">
              <w:rPr>
                <w:rFonts w:asciiTheme="minorHAnsi" w:hAnsiTheme="minorHAnsi" w:cstheme="minorHAnsi"/>
                <w:szCs w:val="22"/>
              </w:rPr>
              <w:t>ed</w:t>
            </w:r>
            <w:r w:rsidR="00450FC1" w:rsidRPr="00F10AD4">
              <w:rPr>
                <w:rFonts w:asciiTheme="minorHAnsi" w:hAnsiTheme="minorHAnsi" w:cstheme="minorHAnsi"/>
                <w:szCs w:val="22"/>
              </w:rPr>
              <w:t xml:space="preserve"> planning permission for “</w:t>
            </w:r>
            <w:r w:rsidR="00450FC1" w:rsidRPr="00F10AD4">
              <w:rPr>
                <w:rFonts w:asciiTheme="minorHAnsi" w:hAnsiTheme="minorHAnsi" w:cstheme="minorHAnsi"/>
                <w:szCs w:val="22"/>
                <w:shd w:val="clear" w:color="auto" w:fill="FFFFFF"/>
              </w:rPr>
              <w:t>Internal alterations and change of use from art gallery (class F) to ground floor shop unit (class E) and first floor flat (class C3)”.</w:t>
            </w:r>
            <w:r w:rsidR="00A95F8C">
              <w:rPr>
                <w:rFonts w:asciiTheme="minorHAnsi" w:hAnsiTheme="minorHAnsi" w:cstheme="minorHAnsi"/>
                <w:szCs w:val="22"/>
                <w:shd w:val="clear" w:color="auto" w:fill="FFFFFF"/>
              </w:rPr>
              <w:t>The proposal is now for two flats.</w:t>
            </w:r>
          </w:p>
          <w:p w14:paraId="059EBABF" w14:textId="77777777" w:rsidR="00450FC1" w:rsidRDefault="00450FC1" w:rsidP="0045475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2A7AFF3F" w14:textId="1EBA53F5" w:rsidR="00D850E1" w:rsidRPr="00F012FA" w:rsidRDefault="00D850E1" w:rsidP="0045475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636891BB" w14:textId="77777777" w:rsidTr="00504440">
        <w:trPr>
          <w:trHeight w:val="864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619DC48F" w14:textId="77777777" w:rsidR="00ED00B7" w:rsidRDefault="00F71D53" w:rsidP="006126D1">
            <w:pPr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F42DA">
              <w:rPr>
                <w:rFonts w:ascii="Calibri" w:hAnsi="Calibri"/>
                <w:b/>
                <w:szCs w:val="22"/>
              </w:rPr>
              <w:t>Residential Amenity</w:t>
            </w:r>
            <w:r w:rsidR="00DF42DA" w:rsidRPr="00DF42DA">
              <w:rPr>
                <w:rFonts w:ascii="Calibri" w:hAnsi="Calibri"/>
                <w:b/>
                <w:szCs w:val="22"/>
              </w:rPr>
              <w:t>:</w:t>
            </w:r>
          </w:p>
          <w:p w14:paraId="7C8A9197" w14:textId="77777777" w:rsidR="00C6456D" w:rsidRDefault="00C6456D" w:rsidP="00454754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6B00406B" w14:textId="77777777" w:rsidR="006B1E85" w:rsidRDefault="006B1E85" w:rsidP="00454754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Policy DMG1 identifies:</w:t>
            </w:r>
          </w:p>
          <w:p w14:paraId="03B43EBD" w14:textId="77777777" w:rsidR="006B1E85" w:rsidRDefault="006B1E85" w:rsidP="00454754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34D7817F" w14:textId="77777777" w:rsidR="006B1E85" w:rsidRDefault="006B1E85" w:rsidP="00454754">
            <w:pPr>
              <w:contextualSpacing/>
              <w:jc w:val="both"/>
            </w:pPr>
            <w:r>
              <w:rPr>
                <w:rFonts w:ascii="Calibri" w:hAnsi="Calibri"/>
                <w:szCs w:val="22"/>
              </w:rPr>
              <w:t>“</w:t>
            </w:r>
            <w:r w:rsidR="00287E04" w:rsidRPr="00287E04">
              <w:rPr>
                <w:rFonts w:ascii="Calibri" w:hAnsi="Calibri"/>
                <w:i/>
              </w:rPr>
              <w:t>I</w:t>
            </w:r>
            <w:r w:rsidR="00287E04" w:rsidRPr="00287E04">
              <w:rPr>
                <w:rFonts w:asciiTheme="minorHAnsi" w:hAnsiTheme="minorHAnsi" w:cstheme="minorHAnsi"/>
                <w:i/>
              </w:rPr>
              <w:t>n determining planning applications, all development must … Amenity 1. not adversely affect the amenities of the surrounding area</w:t>
            </w:r>
            <w:r w:rsidR="00287E04">
              <w:t>”.</w:t>
            </w:r>
          </w:p>
          <w:p w14:paraId="4A8FBEC0" w14:textId="77777777" w:rsidR="00287E04" w:rsidRDefault="00287E04" w:rsidP="00454754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0795AEE2" w14:textId="71354CC3" w:rsidR="00287E04" w:rsidRDefault="00287E04" w:rsidP="00454754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The noise assessment </w:t>
            </w:r>
            <w:r w:rsidR="00502CB4">
              <w:rPr>
                <w:rFonts w:ascii="Calibri" w:hAnsi="Calibri"/>
                <w:szCs w:val="22"/>
              </w:rPr>
              <w:t xml:space="preserve">and comment from RVBC Environmental Health </w:t>
            </w:r>
            <w:r>
              <w:rPr>
                <w:rFonts w:ascii="Calibri" w:hAnsi="Calibri"/>
                <w:szCs w:val="22"/>
              </w:rPr>
              <w:t>suggests that the amenity of proposed residents in the flat could be ensured through condition (</w:t>
            </w:r>
            <w:r w:rsidR="00502CB4">
              <w:rPr>
                <w:rFonts w:ascii="Calibri" w:hAnsi="Calibri"/>
                <w:szCs w:val="22"/>
              </w:rPr>
              <w:t xml:space="preserve">closed standard </w:t>
            </w:r>
            <w:r w:rsidR="00502CB4" w:rsidRPr="00502CB4">
              <w:rPr>
                <w:rFonts w:ascii="Calibri" w:hAnsi="Calibri"/>
                <w:szCs w:val="22"/>
              </w:rPr>
              <w:t>6/12/6 double glazing</w:t>
            </w:r>
            <w:r w:rsidR="00502CB4">
              <w:rPr>
                <w:rFonts w:ascii="Calibri" w:hAnsi="Calibri"/>
                <w:szCs w:val="22"/>
              </w:rPr>
              <w:t xml:space="preserve"> unit with </w:t>
            </w:r>
            <w:r w:rsidR="00502CB4" w:rsidRPr="00464C8F">
              <w:rPr>
                <w:rFonts w:asciiTheme="minorHAnsi" w:hAnsiTheme="minorHAnsi" w:cstheme="minorHAnsi"/>
              </w:rPr>
              <w:t>acoustic trickle ventilators to habitable rooms</w:t>
            </w:r>
            <w:r w:rsidR="00E56634">
              <w:rPr>
                <w:rFonts w:asciiTheme="minorHAnsi" w:hAnsiTheme="minorHAnsi" w:cstheme="minorHAnsi"/>
              </w:rPr>
              <w:t>)</w:t>
            </w:r>
            <w:r w:rsidR="00502CB4">
              <w:rPr>
                <w:rFonts w:ascii="Calibri" w:hAnsi="Calibri"/>
                <w:szCs w:val="22"/>
              </w:rPr>
              <w:t>.</w:t>
            </w:r>
            <w:r w:rsidR="00A95F8C">
              <w:rPr>
                <w:rFonts w:ascii="Calibri" w:hAnsi="Calibri"/>
                <w:szCs w:val="22"/>
              </w:rPr>
              <w:t xml:space="preserve"> An acoustic report was submitted in relation to commercial use. It is considered that that the residential use would not have an impact on residential amenity but to safeguard proposed occupiers a condition is necessary in relation to the rear windows.</w:t>
            </w:r>
          </w:p>
          <w:p w14:paraId="1462D37E" w14:textId="77777777" w:rsidR="00DF25AE" w:rsidRDefault="00DF25AE" w:rsidP="00454754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0DE348B2" w14:textId="6A8BE565" w:rsidR="00DF25AE" w:rsidRPr="00D23470" w:rsidRDefault="00DF25AE" w:rsidP="00A95F8C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lastRenderedPageBreak/>
              <w:t>The specific concerns of the local resident have been considered. Anti-social behaviour is a policing matter</w:t>
            </w:r>
            <w:r w:rsidR="00A95F8C">
              <w:rPr>
                <w:rFonts w:ascii="Calibri" w:hAnsi="Calibri"/>
                <w:szCs w:val="22"/>
              </w:rPr>
              <w:t xml:space="preserve"> but the proposal as amended no longer has a commercial use and no longer to be relevant.</w:t>
            </w:r>
            <w:r>
              <w:rPr>
                <w:rFonts w:ascii="Calibri" w:hAnsi="Calibri"/>
                <w:szCs w:val="22"/>
              </w:rPr>
              <w:t xml:space="preserve"> Property devaluation is not a relevant planning consideration. </w:t>
            </w:r>
          </w:p>
        </w:tc>
      </w:tr>
      <w:tr w:rsidR="008C75E4" w:rsidRPr="008C75E4" w14:paraId="3611427A" w14:textId="77777777" w:rsidTr="00504440">
        <w:trPr>
          <w:trHeight w:val="864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3DAB8E32" w14:textId="77777777" w:rsidR="00D72DDD" w:rsidRDefault="00D72DDD" w:rsidP="00D72DDD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lastRenderedPageBreak/>
              <w:t>Highways:</w:t>
            </w:r>
          </w:p>
          <w:p w14:paraId="797AF724" w14:textId="77777777" w:rsidR="00287E04" w:rsidRDefault="00287E04" w:rsidP="00D72DDD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07E9F965" w14:textId="5627218F" w:rsidR="00753406" w:rsidRPr="00545D8C" w:rsidRDefault="00A95F8C" w:rsidP="00D72DDD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Following reconsultation LCC has no objection to the revised proposal</w:t>
            </w:r>
            <w:r w:rsidR="006F69A7">
              <w:rPr>
                <w:rFonts w:ascii="Calibri" w:hAnsi="Calibri"/>
                <w:szCs w:val="22"/>
              </w:rPr>
              <w:t>. The condition suggested makes reference to allowing vehicles tom enter and exit in a forward direction but this is not possible on submitted plan.</w:t>
            </w:r>
          </w:p>
        </w:tc>
      </w:tr>
      <w:tr w:rsidR="008C75E4" w:rsidRPr="008C75E4" w14:paraId="0FF8B5D4" w14:textId="77777777" w:rsidTr="00504440">
        <w:trPr>
          <w:trHeight w:val="864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6119F3EB" w14:textId="77777777" w:rsidR="00C0704D" w:rsidRPr="008C75E4" w:rsidRDefault="00C0704D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Observations/Consideration of Matters Raised/Conclusion:</w:t>
            </w:r>
          </w:p>
          <w:p w14:paraId="3BAF6301" w14:textId="6E6B025C" w:rsidR="002412D6" w:rsidRPr="00450FC1" w:rsidRDefault="00F01F2F" w:rsidP="002412D6">
            <w:pPr>
              <w:rPr>
                <w:rFonts w:asciiTheme="minorHAnsi" w:hAnsiTheme="minorHAnsi" w:cstheme="minorHAnsi"/>
              </w:rPr>
            </w:pPr>
            <w:r>
              <w:rPr>
                <w:rFonts w:ascii="Calibri" w:hAnsi="Calibri"/>
                <w:szCs w:val="22"/>
              </w:rPr>
              <w:t>The proposal add to the existing housing stock and is suitable use given the exist</w:t>
            </w:r>
            <w:r w:rsidR="00B8755D">
              <w:rPr>
                <w:rFonts w:ascii="Calibri" w:hAnsi="Calibri"/>
                <w:szCs w:val="22"/>
              </w:rPr>
              <w:t>e</w:t>
            </w:r>
            <w:r>
              <w:rPr>
                <w:rFonts w:ascii="Calibri" w:hAnsi="Calibri"/>
                <w:szCs w:val="22"/>
              </w:rPr>
              <w:t>nce of other residential properties</w:t>
            </w:r>
            <w:r w:rsidR="0091622A">
              <w:rPr>
                <w:rFonts w:ascii="Calibri" w:hAnsi="Calibri"/>
                <w:szCs w:val="22"/>
              </w:rPr>
              <w:t>.</w:t>
            </w:r>
          </w:p>
          <w:p w14:paraId="5275E5AB" w14:textId="77777777" w:rsidR="00C44E40" w:rsidRPr="00BA2247" w:rsidRDefault="00C44E40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szCs w:val="22"/>
              </w:rPr>
            </w:pPr>
          </w:p>
        </w:tc>
      </w:tr>
      <w:tr w:rsidR="00C0704D" w:rsidRPr="008C75E4" w14:paraId="3A942FCE" w14:textId="77777777" w:rsidTr="00504440">
        <w:trPr>
          <w:jc w:val="center"/>
        </w:trPr>
        <w:tc>
          <w:tcPr>
            <w:tcW w:w="2837" w:type="dxa"/>
            <w:gridSpan w:val="4"/>
            <w:tcMar>
              <w:top w:w="57" w:type="dxa"/>
              <w:bottom w:w="57" w:type="dxa"/>
            </w:tcMar>
          </w:tcPr>
          <w:p w14:paraId="53643E49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RECOMMENDATION</w:t>
            </w:r>
            <w:r w:rsidRPr="008C75E4"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6718" w:type="dxa"/>
            <w:gridSpan w:val="10"/>
          </w:tcPr>
          <w:p w14:paraId="47B6602B" w14:textId="7854DC14" w:rsidR="00C0704D" w:rsidRPr="008C75E4" w:rsidRDefault="00F01F2F" w:rsidP="006126D1">
            <w:pPr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Permission be granted</w:t>
            </w:r>
          </w:p>
        </w:tc>
      </w:tr>
    </w:tbl>
    <w:p w14:paraId="61FAD809" w14:textId="77777777" w:rsidR="0031197A" w:rsidRPr="008C75E4" w:rsidRDefault="00B0646E" w:rsidP="006126D1">
      <w:pPr>
        <w:jc w:val="both"/>
        <w:rPr>
          <w:rFonts w:ascii="Calibri" w:hAnsi="Calibri"/>
          <w:szCs w:val="22"/>
        </w:rPr>
      </w:pPr>
    </w:p>
    <w:sectPr w:rsidR="0031197A" w:rsidRPr="008C75E4" w:rsidSect="00504440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AB565" w14:textId="77777777" w:rsidR="00D43369" w:rsidRDefault="00D43369" w:rsidP="006D0B5F">
      <w:r>
        <w:separator/>
      </w:r>
    </w:p>
  </w:endnote>
  <w:endnote w:type="continuationSeparator" w:id="0">
    <w:p w14:paraId="22464D44" w14:textId="77777777" w:rsidR="00D43369" w:rsidRDefault="00D43369" w:rsidP="006D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twork Rail San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01EFA" w14:textId="77777777" w:rsidR="00D43369" w:rsidRDefault="00D43369" w:rsidP="006D0B5F">
      <w:r>
        <w:separator/>
      </w:r>
    </w:p>
  </w:footnote>
  <w:footnote w:type="continuationSeparator" w:id="0">
    <w:p w14:paraId="403FEFB9" w14:textId="77777777" w:rsidR="00D43369" w:rsidRDefault="00D43369" w:rsidP="006D0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515A5"/>
    <w:multiLevelType w:val="hybridMultilevel"/>
    <w:tmpl w:val="2C2E3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37983"/>
    <w:multiLevelType w:val="hybridMultilevel"/>
    <w:tmpl w:val="D2E4F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51906"/>
    <w:multiLevelType w:val="hybridMultilevel"/>
    <w:tmpl w:val="4BFEB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422E2"/>
    <w:multiLevelType w:val="hybridMultilevel"/>
    <w:tmpl w:val="05061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5546A"/>
    <w:multiLevelType w:val="hybridMultilevel"/>
    <w:tmpl w:val="56043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42780"/>
    <w:multiLevelType w:val="hybridMultilevel"/>
    <w:tmpl w:val="3EDCF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B2938"/>
    <w:multiLevelType w:val="hybridMultilevel"/>
    <w:tmpl w:val="024EE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A11A14"/>
    <w:multiLevelType w:val="hybridMultilevel"/>
    <w:tmpl w:val="638C5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C62D32"/>
    <w:multiLevelType w:val="hybridMultilevel"/>
    <w:tmpl w:val="43CC4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8C2558"/>
    <w:multiLevelType w:val="hybridMultilevel"/>
    <w:tmpl w:val="CFB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8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9"/>
    <w:rsid w:val="000075DD"/>
    <w:rsid w:val="00011811"/>
    <w:rsid w:val="00016A73"/>
    <w:rsid w:val="00041FBF"/>
    <w:rsid w:val="00055B13"/>
    <w:rsid w:val="00064F49"/>
    <w:rsid w:val="00081C79"/>
    <w:rsid w:val="00085357"/>
    <w:rsid w:val="0008638E"/>
    <w:rsid w:val="00090EA9"/>
    <w:rsid w:val="000B5CB5"/>
    <w:rsid w:val="000C7A57"/>
    <w:rsid w:val="000E7DD7"/>
    <w:rsid w:val="000F65EA"/>
    <w:rsid w:val="00101855"/>
    <w:rsid w:val="0010371E"/>
    <w:rsid w:val="00106932"/>
    <w:rsid w:val="0011442A"/>
    <w:rsid w:val="00130035"/>
    <w:rsid w:val="00141512"/>
    <w:rsid w:val="00146FF0"/>
    <w:rsid w:val="0016428F"/>
    <w:rsid w:val="00174004"/>
    <w:rsid w:val="001946E0"/>
    <w:rsid w:val="00196722"/>
    <w:rsid w:val="001B769B"/>
    <w:rsid w:val="001C1453"/>
    <w:rsid w:val="001C6303"/>
    <w:rsid w:val="001D4F7A"/>
    <w:rsid w:val="001D5ADD"/>
    <w:rsid w:val="00203F50"/>
    <w:rsid w:val="00206E24"/>
    <w:rsid w:val="00215BE3"/>
    <w:rsid w:val="00225AE6"/>
    <w:rsid w:val="00237DA1"/>
    <w:rsid w:val="002412D6"/>
    <w:rsid w:val="00250879"/>
    <w:rsid w:val="00257949"/>
    <w:rsid w:val="00262748"/>
    <w:rsid w:val="002822F2"/>
    <w:rsid w:val="00284480"/>
    <w:rsid w:val="0028751A"/>
    <w:rsid w:val="00287E04"/>
    <w:rsid w:val="0029007F"/>
    <w:rsid w:val="0029334A"/>
    <w:rsid w:val="002A01CF"/>
    <w:rsid w:val="002A7DF7"/>
    <w:rsid w:val="002B7854"/>
    <w:rsid w:val="002B7D93"/>
    <w:rsid w:val="002C6277"/>
    <w:rsid w:val="002D10B4"/>
    <w:rsid w:val="002D4346"/>
    <w:rsid w:val="002E2952"/>
    <w:rsid w:val="002E2D42"/>
    <w:rsid w:val="002E30DA"/>
    <w:rsid w:val="002E7CC1"/>
    <w:rsid w:val="002F041D"/>
    <w:rsid w:val="002F2580"/>
    <w:rsid w:val="002F7502"/>
    <w:rsid w:val="00301394"/>
    <w:rsid w:val="003137E0"/>
    <w:rsid w:val="00320A6F"/>
    <w:rsid w:val="00321B6E"/>
    <w:rsid w:val="003359D0"/>
    <w:rsid w:val="00341E8D"/>
    <w:rsid w:val="0034651D"/>
    <w:rsid w:val="00347034"/>
    <w:rsid w:val="00347F5E"/>
    <w:rsid w:val="0035251E"/>
    <w:rsid w:val="003634D9"/>
    <w:rsid w:val="00366E62"/>
    <w:rsid w:val="0036759A"/>
    <w:rsid w:val="003825D5"/>
    <w:rsid w:val="00386B3A"/>
    <w:rsid w:val="00390BA1"/>
    <w:rsid w:val="003A4376"/>
    <w:rsid w:val="003C28E1"/>
    <w:rsid w:val="003E2151"/>
    <w:rsid w:val="003F16AA"/>
    <w:rsid w:val="003F16B4"/>
    <w:rsid w:val="003F3DB5"/>
    <w:rsid w:val="003F481A"/>
    <w:rsid w:val="003F6AD5"/>
    <w:rsid w:val="004012B6"/>
    <w:rsid w:val="00403D48"/>
    <w:rsid w:val="00404C72"/>
    <w:rsid w:val="004053A8"/>
    <w:rsid w:val="00431E24"/>
    <w:rsid w:val="00435FC9"/>
    <w:rsid w:val="0044039F"/>
    <w:rsid w:val="00440CB6"/>
    <w:rsid w:val="0044489E"/>
    <w:rsid w:val="00450FC1"/>
    <w:rsid w:val="00453EDD"/>
    <w:rsid w:val="00454754"/>
    <w:rsid w:val="004606B2"/>
    <w:rsid w:val="00461177"/>
    <w:rsid w:val="00464C8F"/>
    <w:rsid w:val="004654DD"/>
    <w:rsid w:val="00480447"/>
    <w:rsid w:val="004854EC"/>
    <w:rsid w:val="0048579C"/>
    <w:rsid w:val="004936A6"/>
    <w:rsid w:val="004947BB"/>
    <w:rsid w:val="004A4DD2"/>
    <w:rsid w:val="004A5EA9"/>
    <w:rsid w:val="004A67E7"/>
    <w:rsid w:val="004C2434"/>
    <w:rsid w:val="004C6C24"/>
    <w:rsid w:val="004D6FC7"/>
    <w:rsid w:val="004E58E3"/>
    <w:rsid w:val="004F0649"/>
    <w:rsid w:val="004F1043"/>
    <w:rsid w:val="004F1E99"/>
    <w:rsid w:val="00502CB4"/>
    <w:rsid w:val="0050432D"/>
    <w:rsid w:val="00504440"/>
    <w:rsid w:val="00510DBF"/>
    <w:rsid w:val="00510FA2"/>
    <w:rsid w:val="00510FE3"/>
    <w:rsid w:val="00521ABA"/>
    <w:rsid w:val="00525341"/>
    <w:rsid w:val="00527A31"/>
    <w:rsid w:val="00534611"/>
    <w:rsid w:val="00545D8C"/>
    <w:rsid w:val="00556ECD"/>
    <w:rsid w:val="005631B3"/>
    <w:rsid w:val="005633B0"/>
    <w:rsid w:val="005635FF"/>
    <w:rsid w:val="00573B90"/>
    <w:rsid w:val="005878FE"/>
    <w:rsid w:val="00593040"/>
    <w:rsid w:val="005B0A0E"/>
    <w:rsid w:val="005C77D9"/>
    <w:rsid w:val="005D3432"/>
    <w:rsid w:val="005E1C6C"/>
    <w:rsid w:val="005E65DF"/>
    <w:rsid w:val="00605347"/>
    <w:rsid w:val="006126D1"/>
    <w:rsid w:val="006326A2"/>
    <w:rsid w:val="006374D2"/>
    <w:rsid w:val="00665C24"/>
    <w:rsid w:val="00677486"/>
    <w:rsid w:val="00687606"/>
    <w:rsid w:val="00690EC3"/>
    <w:rsid w:val="0069177B"/>
    <w:rsid w:val="00692B60"/>
    <w:rsid w:val="00695F88"/>
    <w:rsid w:val="006A71AD"/>
    <w:rsid w:val="006B1E85"/>
    <w:rsid w:val="006C126E"/>
    <w:rsid w:val="006C2BFA"/>
    <w:rsid w:val="006D0B5F"/>
    <w:rsid w:val="006D0D0B"/>
    <w:rsid w:val="006D4E58"/>
    <w:rsid w:val="006D7624"/>
    <w:rsid w:val="006F137D"/>
    <w:rsid w:val="006F4D38"/>
    <w:rsid w:val="006F69A7"/>
    <w:rsid w:val="0070054B"/>
    <w:rsid w:val="00706480"/>
    <w:rsid w:val="00710DBB"/>
    <w:rsid w:val="007149A7"/>
    <w:rsid w:val="00722129"/>
    <w:rsid w:val="00725F1C"/>
    <w:rsid w:val="007430C8"/>
    <w:rsid w:val="00753406"/>
    <w:rsid w:val="00755FCC"/>
    <w:rsid w:val="00757E57"/>
    <w:rsid w:val="00762760"/>
    <w:rsid w:val="00776AE2"/>
    <w:rsid w:val="007921CD"/>
    <w:rsid w:val="00795752"/>
    <w:rsid w:val="007A4362"/>
    <w:rsid w:val="007B27B4"/>
    <w:rsid w:val="007C5713"/>
    <w:rsid w:val="007C791C"/>
    <w:rsid w:val="007D6D02"/>
    <w:rsid w:val="007D7DF4"/>
    <w:rsid w:val="007E0D23"/>
    <w:rsid w:val="007F196D"/>
    <w:rsid w:val="00805895"/>
    <w:rsid w:val="008075CB"/>
    <w:rsid w:val="00811771"/>
    <w:rsid w:val="008134E0"/>
    <w:rsid w:val="008154DD"/>
    <w:rsid w:val="0082599F"/>
    <w:rsid w:val="008422F9"/>
    <w:rsid w:val="008542DE"/>
    <w:rsid w:val="00857F8B"/>
    <w:rsid w:val="008609A6"/>
    <w:rsid w:val="008638DE"/>
    <w:rsid w:val="00891182"/>
    <w:rsid w:val="008A28C8"/>
    <w:rsid w:val="008C75E4"/>
    <w:rsid w:val="008E46E6"/>
    <w:rsid w:val="008F6B58"/>
    <w:rsid w:val="008F7C48"/>
    <w:rsid w:val="0090282C"/>
    <w:rsid w:val="0090306F"/>
    <w:rsid w:val="00903EC6"/>
    <w:rsid w:val="00906D0C"/>
    <w:rsid w:val="00907D63"/>
    <w:rsid w:val="0091622A"/>
    <w:rsid w:val="00931D1D"/>
    <w:rsid w:val="00934B34"/>
    <w:rsid w:val="009512DE"/>
    <w:rsid w:val="009565F5"/>
    <w:rsid w:val="009636D1"/>
    <w:rsid w:val="009825FF"/>
    <w:rsid w:val="00985097"/>
    <w:rsid w:val="00987BA7"/>
    <w:rsid w:val="00994EF1"/>
    <w:rsid w:val="009A3B97"/>
    <w:rsid w:val="009A6130"/>
    <w:rsid w:val="009C4BCF"/>
    <w:rsid w:val="009C7F61"/>
    <w:rsid w:val="009D27F6"/>
    <w:rsid w:val="009E6A8B"/>
    <w:rsid w:val="009F2F9E"/>
    <w:rsid w:val="00A04A96"/>
    <w:rsid w:val="00A06587"/>
    <w:rsid w:val="00A40070"/>
    <w:rsid w:val="00A41603"/>
    <w:rsid w:val="00A42E82"/>
    <w:rsid w:val="00A46EE9"/>
    <w:rsid w:val="00A55E83"/>
    <w:rsid w:val="00A579BB"/>
    <w:rsid w:val="00A63D55"/>
    <w:rsid w:val="00A66219"/>
    <w:rsid w:val="00A8441B"/>
    <w:rsid w:val="00A84A37"/>
    <w:rsid w:val="00A84F98"/>
    <w:rsid w:val="00A853E4"/>
    <w:rsid w:val="00A9088C"/>
    <w:rsid w:val="00A9168C"/>
    <w:rsid w:val="00A95D89"/>
    <w:rsid w:val="00A95F8C"/>
    <w:rsid w:val="00A970AD"/>
    <w:rsid w:val="00AB3243"/>
    <w:rsid w:val="00AB5232"/>
    <w:rsid w:val="00AE08CB"/>
    <w:rsid w:val="00AE7645"/>
    <w:rsid w:val="00AF7CB4"/>
    <w:rsid w:val="00B0646E"/>
    <w:rsid w:val="00B14DDC"/>
    <w:rsid w:val="00B30A5E"/>
    <w:rsid w:val="00B31505"/>
    <w:rsid w:val="00B4065F"/>
    <w:rsid w:val="00B45282"/>
    <w:rsid w:val="00B454EC"/>
    <w:rsid w:val="00B6269C"/>
    <w:rsid w:val="00B74C73"/>
    <w:rsid w:val="00B8755D"/>
    <w:rsid w:val="00B93EB5"/>
    <w:rsid w:val="00B96F5A"/>
    <w:rsid w:val="00BA2247"/>
    <w:rsid w:val="00BA5D97"/>
    <w:rsid w:val="00BA6B19"/>
    <w:rsid w:val="00BB1C52"/>
    <w:rsid w:val="00BB2A50"/>
    <w:rsid w:val="00BC1E48"/>
    <w:rsid w:val="00BD3F03"/>
    <w:rsid w:val="00BE5D37"/>
    <w:rsid w:val="00C0704D"/>
    <w:rsid w:val="00C14BED"/>
    <w:rsid w:val="00C214A6"/>
    <w:rsid w:val="00C24A51"/>
    <w:rsid w:val="00C25722"/>
    <w:rsid w:val="00C44E40"/>
    <w:rsid w:val="00C455E2"/>
    <w:rsid w:val="00C50517"/>
    <w:rsid w:val="00C618DB"/>
    <w:rsid w:val="00C6456D"/>
    <w:rsid w:val="00C93384"/>
    <w:rsid w:val="00C969A4"/>
    <w:rsid w:val="00CA28BA"/>
    <w:rsid w:val="00CC22E4"/>
    <w:rsid w:val="00CD1729"/>
    <w:rsid w:val="00CD2E03"/>
    <w:rsid w:val="00CD38B1"/>
    <w:rsid w:val="00D049BD"/>
    <w:rsid w:val="00D102D9"/>
    <w:rsid w:val="00D1063F"/>
    <w:rsid w:val="00D11007"/>
    <w:rsid w:val="00D1420C"/>
    <w:rsid w:val="00D23470"/>
    <w:rsid w:val="00D2449B"/>
    <w:rsid w:val="00D43369"/>
    <w:rsid w:val="00D54384"/>
    <w:rsid w:val="00D54E67"/>
    <w:rsid w:val="00D54F48"/>
    <w:rsid w:val="00D632BB"/>
    <w:rsid w:val="00D72DDD"/>
    <w:rsid w:val="00D80310"/>
    <w:rsid w:val="00D850E1"/>
    <w:rsid w:val="00D9608A"/>
    <w:rsid w:val="00D96DF7"/>
    <w:rsid w:val="00D97AA3"/>
    <w:rsid w:val="00DA27B6"/>
    <w:rsid w:val="00DC3C8A"/>
    <w:rsid w:val="00DD62F6"/>
    <w:rsid w:val="00DD7E97"/>
    <w:rsid w:val="00DE00BD"/>
    <w:rsid w:val="00DE740E"/>
    <w:rsid w:val="00DF25AE"/>
    <w:rsid w:val="00DF42DA"/>
    <w:rsid w:val="00E03AFD"/>
    <w:rsid w:val="00E0485E"/>
    <w:rsid w:val="00E06DFC"/>
    <w:rsid w:val="00E20BCF"/>
    <w:rsid w:val="00E23FB0"/>
    <w:rsid w:val="00E46243"/>
    <w:rsid w:val="00E56634"/>
    <w:rsid w:val="00E62184"/>
    <w:rsid w:val="00E66534"/>
    <w:rsid w:val="00E719D1"/>
    <w:rsid w:val="00E71A35"/>
    <w:rsid w:val="00E72F6C"/>
    <w:rsid w:val="00E80113"/>
    <w:rsid w:val="00E8680B"/>
    <w:rsid w:val="00EA09F9"/>
    <w:rsid w:val="00EA1673"/>
    <w:rsid w:val="00EA523E"/>
    <w:rsid w:val="00EB16C6"/>
    <w:rsid w:val="00EB7D74"/>
    <w:rsid w:val="00EC23C7"/>
    <w:rsid w:val="00ED00B7"/>
    <w:rsid w:val="00ED2D97"/>
    <w:rsid w:val="00EF1341"/>
    <w:rsid w:val="00EF44E6"/>
    <w:rsid w:val="00EF585A"/>
    <w:rsid w:val="00F012FA"/>
    <w:rsid w:val="00F01F2F"/>
    <w:rsid w:val="00F055D3"/>
    <w:rsid w:val="00F10AD4"/>
    <w:rsid w:val="00F129DD"/>
    <w:rsid w:val="00F16D0F"/>
    <w:rsid w:val="00F32789"/>
    <w:rsid w:val="00F71D53"/>
    <w:rsid w:val="00F731F5"/>
    <w:rsid w:val="00F75F59"/>
    <w:rsid w:val="00F8201E"/>
    <w:rsid w:val="00FA4455"/>
    <w:rsid w:val="00FA7591"/>
    <w:rsid w:val="00FC046F"/>
    <w:rsid w:val="00FC6A11"/>
    <w:rsid w:val="00FC77EC"/>
    <w:rsid w:val="00FD14E0"/>
    <w:rsid w:val="00FD334A"/>
    <w:rsid w:val="00FD5F9D"/>
    <w:rsid w:val="00FD6AE3"/>
    <w:rsid w:val="00FF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FA092"/>
  <w15:docId w15:val="{23CA7309-7333-40C5-927B-57E069FE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E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EA9"/>
    <w:rPr>
      <w:rFonts w:ascii="Tahoma" w:eastAsia="Times New Roman" w:hAnsi="Tahoma" w:cs="Tahoma"/>
      <w:sz w:val="16"/>
      <w:szCs w:val="16"/>
    </w:rPr>
  </w:style>
  <w:style w:type="paragraph" w:customStyle="1" w:styleId="PLANNING">
    <w:name w:val="PLANNING"/>
    <w:basedOn w:val="Normal"/>
    <w:rsid w:val="00A63D55"/>
    <w:pPr>
      <w:jc w:val="both"/>
    </w:pPr>
  </w:style>
  <w:style w:type="paragraph" w:styleId="Header">
    <w:name w:val="header"/>
    <w:basedOn w:val="Normal"/>
    <w:link w:val="HeaderChar"/>
    <w:rsid w:val="00E665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665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5087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D0B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B5F"/>
    <w:rPr>
      <w:rFonts w:ascii="Arial" w:eastAsia="Times New Roman" w:hAnsi="Arial" w:cs="Times New Roman"/>
      <w:szCs w:val="20"/>
    </w:rPr>
  </w:style>
  <w:style w:type="character" w:styleId="Strong">
    <w:name w:val="Strong"/>
    <w:basedOn w:val="DefaultParagraphFont"/>
    <w:uiPriority w:val="22"/>
    <w:qFormat/>
    <w:rsid w:val="008134E0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C77D9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C77D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2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BC014-5DFD-4C3F-A594-8E7FE9F15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Stephen Kilmartin</dc:creator>
  <cp:lastModifiedBy>Lesley Lund</cp:lastModifiedBy>
  <cp:revision>2</cp:revision>
  <cp:lastPrinted>2021-10-18T11:46:00Z</cp:lastPrinted>
  <dcterms:created xsi:type="dcterms:W3CDTF">2021-10-18T11:51:00Z</dcterms:created>
  <dcterms:modified xsi:type="dcterms:W3CDTF">2021-10-18T11:51:00Z</dcterms:modified>
</cp:coreProperties>
</file>