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0EFCB" w14:textId="77777777" w:rsidR="005522D3" w:rsidRDefault="005522D3">
      <w:pPr>
        <w:pStyle w:val="PLANNING"/>
      </w:pPr>
    </w:p>
    <w:p w14:paraId="261C1165" w14:textId="77777777" w:rsidR="00441735" w:rsidRDefault="00FE079E" w:rsidP="000C3E7C">
      <w:pPr>
        <w:pStyle w:val="PLANNING"/>
        <w:jc w:val="center"/>
      </w:pPr>
      <w:r>
        <w:rPr>
          <w:noProof/>
        </w:rPr>
        <w:drawing>
          <wp:inline distT="0" distB="0" distL="0" distR="0" wp14:anchorId="4C2C1E06" wp14:editId="5388A1AC">
            <wp:extent cx="1394460" cy="2133600"/>
            <wp:effectExtent l="0" t="0" r="0" b="0"/>
            <wp:docPr id="1" name="Picture 1" descr="RVBC_Portrait_Mon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BC_Portrait_Mono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4460" cy="2133600"/>
                    </a:xfrm>
                    <a:prstGeom prst="rect">
                      <a:avLst/>
                    </a:prstGeom>
                    <a:noFill/>
                    <a:ln>
                      <a:noFill/>
                    </a:ln>
                  </pic:spPr>
                </pic:pic>
              </a:graphicData>
            </a:graphic>
          </wp:inline>
        </w:drawing>
      </w:r>
    </w:p>
    <w:p w14:paraId="1DD41095" w14:textId="77777777" w:rsidR="00441735" w:rsidRDefault="00441735">
      <w:pPr>
        <w:pStyle w:val="PLANNING"/>
      </w:pPr>
    </w:p>
    <w:p w14:paraId="6B8CE324"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16F2D311"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7C97F7BB"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6D07C8DA"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5EB14037"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50F962E8" w14:textId="77777777" w:rsidR="000C3E7C" w:rsidRDefault="000C3E7C" w:rsidP="000C3E7C">
      <w:pPr>
        <w:jc w:val="right"/>
        <w:rPr>
          <w:rFonts w:ascii="Calibri" w:hAnsi="Calibri"/>
          <w:noProof/>
          <w:sz w:val="18"/>
        </w:rPr>
      </w:pPr>
    </w:p>
    <w:p w14:paraId="0A5451D3" w14:textId="77777777" w:rsidR="000C3E7C" w:rsidRDefault="000C3E7C" w:rsidP="000C3E7C">
      <w:pPr>
        <w:jc w:val="right"/>
        <w:rPr>
          <w:rFonts w:ascii="Calibri" w:hAnsi="Calibri"/>
          <w:noProof/>
          <w:sz w:val="18"/>
        </w:rPr>
      </w:pPr>
    </w:p>
    <w:p w14:paraId="5FD3C293" w14:textId="77777777" w:rsidR="000C3E7C" w:rsidRDefault="000C3E7C" w:rsidP="000C3E7C">
      <w:pPr>
        <w:jc w:val="right"/>
        <w:rPr>
          <w:rFonts w:ascii="Calibri" w:hAnsi="Calibri"/>
          <w:noProof/>
          <w:sz w:val="18"/>
        </w:rPr>
      </w:pPr>
    </w:p>
    <w:p w14:paraId="59DC60B6" w14:textId="77777777" w:rsidR="000C3E7C" w:rsidRDefault="000C3E7C" w:rsidP="000C3E7C">
      <w:pPr>
        <w:jc w:val="right"/>
        <w:rPr>
          <w:rFonts w:ascii="Calibri" w:hAnsi="Calibri"/>
          <w:noProof/>
          <w:sz w:val="18"/>
        </w:rPr>
      </w:pPr>
    </w:p>
    <w:p w14:paraId="767701C0" w14:textId="77777777" w:rsidR="000C3E7C" w:rsidRDefault="000C3E7C" w:rsidP="000C3E7C">
      <w:pPr>
        <w:jc w:val="right"/>
        <w:rPr>
          <w:rFonts w:ascii="Calibri" w:hAnsi="Calibri"/>
          <w:noProof/>
          <w:sz w:val="18"/>
        </w:rPr>
      </w:pPr>
    </w:p>
    <w:p w14:paraId="4E8B2892" w14:textId="77777777" w:rsidR="000C3E7C" w:rsidRPr="00894ED2" w:rsidRDefault="000C3E7C" w:rsidP="000C3E7C">
      <w:pPr>
        <w:rPr>
          <w:rFonts w:ascii="Calibri" w:hAnsi="Calibri"/>
          <w:noProof/>
        </w:rPr>
      </w:pPr>
      <w:r w:rsidRPr="00894ED2">
        <w:rPr>
          <w:rFonts w:ascii="Calibri" w:hAnsi="Calibri"/>
          <w:noProof/>
        </w:rPr>
        <w:t xml:space="preserve">My reference: </w:t>
      </w:r>
      <w:r w:rsidR="00FE079E">
        <w:rPr>
          <w:rFonts w:ascii="Calibri" w:hAnsi="Calibri"/>
          <w:noProof/>
        </w:rPr>
        <w:t>3/2021/0318</w:t>
      </w:r>
    </w:p>
    <w:p w14:paraId="4BA052C3"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6093E7FE" w14:textId="77777777" w:rsidR="000C3E7C" w:rsidRPr="00894ED2" w:rsidRDefault="00BB5956" w:rsidP="000C3E7C">
      <w:pPr>
        <w:rPr>
          <w:rFonts w:ascii="Calibri" w:hAnsi="Calibri"/>
          <w:noProof/>
        </w:rPr>
      </w:pPr>
      <w:r>
        <w:rPr>
          <w:rFonts w:ascii="Calibri" w:hAnsi="Calibri"/>
          <w:noProof/>
        </w:rPr>
        <w:t>www.ribblevalley.gov.uk</w:t>
      </w:r>
    </w:p>
    <w:p w14:paraId="2537DD5B"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6B33BCFB" w14:textId="5E6A7E26"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E9142F">
        <w:rPr>
          <w:rFonts w:ascii="Calibri" w:hAnsi="Calibri"/>
          <w:noProof/>
        </w:rPr>
        <w:t>06 April 2021</w:t>
      </w:r>
      <w:r w:rsidRPr="00894ED2">
        <w:rPr>
          <w:rFonts w:ascii="Calibri" w:hAnsi="Calibri"/>
          <w:noProof/>
        </w:rPr>
        <w:fldChar w:fldCharType="end"/>
      </w:r>
    </w:p>
    <w:p w14:paraId="3AE5C99E" w14:textId="77777777" w:rsidR="000C3E7C" w:rsidRDefault="000C3E7C" w:rsidP="000C3E7C">
      <w:pPr>
        <w:rPr>
          <w:rFonts w:ascii="Arial" w:hAnsi="Arial"/>
          <w:noProof/>
          <w:sz w:val="16"/>
        </w:rPr>
      </w:pPr>
    </w:p>
    <w:p w14:paraId="1C74838C" w14:textId="77777777" w:rsidR="00441735" w:rsidRDefault="00441735">
      <w:pPr>
        <w:pStyle w:val="PLANNING"/>
      </w:pPr>
    </w:p>
    <w:p w14:paraId="3CE760D6" w14:textId="77777777" w:rsidR="00441735" w:rsidRDefault="00441735">
      <w:pPr>
        <w:pStyle w:val="PLANNING"/>
      </w:pPr>
    </w:p>
    <w:p w14:paraId="137AB674" w14:textId="77777777" w:rsidR="00FE079E" w:rsidRDefault="000C3E7C" w:rsidP="000C3E7C">
      <w:pPr>
        <w:rPr>
          <w:rFonts w:ascii="Calibri" w:hAnsi="Calibri"/>
          <w:sz w:val="24"/>
          <w:szCs w:val="24"/>
        </w:rPr>
      </w:pPr>
      <w:r w:rsidRPr="00344823">
        <w:rPr>
          <w:rFonts w:ascii="Calibri" w:hAnsi="Calibri" w:cs="Calibri"/>
          <w:color w:val="000000"/>
        </w:rPr>
        <w:t xml:space="preserve">Location: </w:t>
      </w:r>
      <w:r w:rsidR="00FE079E">
        <w:rPr>
          <w:rFonts w:ascii="Calibri" w:hAnsi="Calibri"/>
          <w:sz w:val="24"/>
          <w:szCs w:val="24"/>
        </w:rPr>
        <w:t>Hall Trees Farm Hough Clough Lane Chipping PR3 2NT</w:t>
      </w:r>
    </w:p>
    <w:p w14:paraId="65B64945" w14:textId="77777777" w:rsidR="000C3E7C" w:rsidRDefault="000C3E7C" w:rsidP="000C3E7C">
      <w:pPr>
        <w:rPr>
          <w:rFonts w:ascii="Calibri" w:hAnsi="Calibri" w:cs="Calibri"/>
          <w:color w:val="000000"/>
        </w:rPr>
      </w:pPr>
    </w:p>
    <w:p w14:paraId="1D25C0B3" w14:textId="77777777"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FE079E">
        <w:rPr>
          <w:rFonts w:ascii="Calibri" w:hAnsi="Calibri"/>
          <w:sz w:val="24"/>
          <w:szCs w:val="24"/>
        </w:rPr>
        <w:t xml:space="preserve">Discharge of Condition 3 (Materials) of planning application 3/2020/0200. </w:t>
      </w:r>
    </w:p>
    <w:p w14:paraId="4C5E4454" w14:textId="77777777" w:rsidR="000C3E7C" w:rsidRDefault="000C3E7C" w:rsidP="000C3E7C">
      <w:pPr>
        <w:rPr>
          <w:rFonts w:ascii="Calibri" w:hAnsi="Calibri" w:cs="Calibri"/>
          <w:color w:val="000000"/>
        </w:rPr>
      </w:pPr>
    </w:p>
    <w:p w14:paraId="57703849"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072C2655"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1E272E38" w14:textId="77777777">
        <w:trPr>
          <w:cantSplit/>
        </w:trPr>
        <w:tc>
          <w:tcPr>
            <w:tcW w:w="9414" w:type="dxa"/>
            <w:tcBorders>
              <w:left w:val="nil"/>
            </w:tcBorders>
          </w:tcPr>
          <w:p w14:paraId="43C74E3D" w14:textId="77777777" w:rsidR="00FE079E" w:rsidRDefault="00FE079E">
            <w:pPr>
              <w:pStyle w:val="TableText"/>
              <w:rPr>
                <w:rFonts w:ascii="Calibri" w:hAnsi="Calibri"/>
                <w:sz w:val="24"/>
                <w:szCs w:val="24"/>
              </w:rPr>
            </w:pPr>
            <w:r>
              <w:rPr>
                <w:rFonts w:ascii="Calibri" w:hAnsi="Calibri"/>
                <w:sz w:val="24"/>
                <w:szCs w:val="24"/>
              </w:rPr>
              <w:t>Condition 3 - Materials</w:t>
            </w:r>
          </w:p>
          <w:p w14:paraId="50115F50" w14:textId="77777777" w:rsidR="00FE079E" w:rsidRDefault="00FE079E">
            <w:pPr>
              <w:pStyle w:val="TableText"/>
              <w:rPr>
                <w:rFonts w:ascii="Calibri" w:hAnsi="Calibri"/>
                <w:sz w:val="24"/>
                <w:szCs w:val="24"/>
              </w:rPr>
            </w:pPr>
            <w:r>
              <w:rPr>
                <w:rFonts w:ascii="Calibri" w:hAnsi="Calibri"/>
                <w:sz w:val="24"/>
                <w:szCs w:val="24"/>
              </w:rPr>
              <w:t xml:space="preserve">Condition 3 of planning approval 3/2020/0200 is partially discharged. The precise materials specified on the submitted application (application form, photographic schedule, plans and covering letter) received 24th March 2021 are considered acceptable. </w:t>
            </w:r>
          </w:p>
          <w:p w14:paraId="45826225" w14:textId="77777777" w:rsidR="00FE079E" w:rsidRDefault="00FE079E">
            <w:pPr>
              <w:pStyle w:val="TableText"/>
              <w:rPr>
                <w:rFonts w:ascii="Calibri" w:hAnsi="Calibri"/>
                <w:sz w:val="24"/>
                <w:szCs w:val="24"/>
              </w:rPr>
            </w:pPr>
            <w:r>
              <w:rPr>
                <w:rFonts w:ascii="Calibri" w:hAnsi="Calibri"/>
                <w:sz w:val="24"/>
                <w:szCs w:val="24"/>
              </w:rPr>
              <w:t>The condition requires that the development be carried out in accordance with the approved details and thereafter retained as such.  Upon the development having been completed in strict accordance with the approved details this condition shall be considered fully discharged.</w:t>
            </w:r>
          </w:p>
          <w:p w14:paraId="35FBF65D" w14:textId="77777777" w:rsidR="005F71C3" w:rsidRPr="00641E0F" w:rsidRDefault="005F71C3">
            <w:pPr>
              <w:pStyle w:val="TableText"/>
              <w:rPr>
                <w:rFonts w:ascii="Calibri" w:hAnsi="Calibri"/>
                <w:sz w:val="24"/>
                <w:szCs w:val="24"/>
              </w:rPr>
            </w:pPr>
          </w:p>
        </w:tc>
      </w:tr>
      <w:tr w:rsidR="005F71C3" w14:paraId="53125237" w14:textId="77777777">
        <w:trPr>
          <w:cantSplit/>
        </w:trPr>
        <w:tc>
          <w:tcPr>
            <w:tcW w:w="9414" w:type="dxa"/>
            <w:tcBorders>
              <w:left w:val="nil"/>
            </w:tcBorders>
          </w:tcPr>
          <w:p w14:paraId="0187D566" w14:textId="77777777" w:rsidR="005F71C3" w:rsidRPr="00641E0F" w:rsidRDefault="005F71C3">
            <w:pPr>
              <w:pStyle w:val="TableText"/>
              <w:rPr>
                <w:rFonts w:ascii="Calibri" w:hAnsi="Calibri"/>
                <w:sz w:val="24"/>
                <w:szCs w:val="24"/>
              </w:rPr>
            </w:pPr>
          </w:p>
        </w:tc>
      </w:tr>
      <w:tr w:rsidR="005F71C3" w14:paraId="033CFAA2" w14:textId="77777777">
        <w:trPr>
          <w:cantSplit/>
        </w:trPr>
        <w:tc>
          <w:tcPr>
            <w:tcW w:w="9414" w:type="dxa"/>
            <w:tcBorders>
              <w:left w:val="nil"/>
            </w:tcBorders>
          </w:tcPr>
          <w:p w14:paraId="00E8EF9D" w14:textId="77777777" w:rsidR="005F71C3" w:rsidRPr="00641E0F" w:rsidRDefault="005F71C3">
            <w:pPr>
              <w:pStyle w:val="TableText"/>
              <w:rPr>
                <w:rFonts w:ascii="Calibri" w:hAnsi="Calibri"/>
                <w:sz w:val="24"/>
                <w:szCs w:val="24"/>
              </w:rPr>
            </w:pPr>
          </w:p>
        </w:tc>
      </w:tr>
      <w:tr w:rsidR="005F71C3" w14:paraId="0A2AAEC9" w14:textId="77777777">
        <w:trPr>
          <w:cantSplit/>
        </w:trPr>
        <w:tc>
          <w:tcPr>
            <w:tcW w:w="9414" w:type="dxa"/>
            <w:tcBorders>
              <w:left w:val="nil"/>
            </w:tcBorders>
          </w:tcPr>
          <w:p w14:paraId="5567CCDA" w14:textId="77777777" w:rsidR="005F71C3" w:rsidRPr="00641E0F" w:rsidRDefault="005F71C3">
            <w:pPr>
              <w:pStyle w:val="TableText"/>
              <w:rPr>
                <w:rFonts w:ascii="Calibri" w:hAnsi="Calibri"/>
                <w:sz w:val="24"/>
                <w:szCs w:val="24"/>
              </w:rPr>
            </w:pPr>
          </w:p>
        </w:tc>
      </w:tr>
      <w:tr w:rsidR="005F71C3" w14:paraId="24EF8084" w14:textId="77777777">
        <w:trPr>
          <w:cantSplit/>
        </w:trPr>
        <w:tc>
          <w:tcPr>
            <w:tcW w:w="9414" w:type="dxa"/>
            <w:tcBorders>
              <w:left w:val="nil"/>
            </w:tcBorders>
          </w:tcPr>
          <w:p w14:paraId="2280093F" w14:textId="77777777" w:rsidR="005F71C3" w:rsidRPr="00641E0F" w:rsidRDefault="005F71C3">
            <w:pPr>
              <w:pStyle w:val="TableText"/>
              <w:rPr>
                <w:rFonts w:ascii="Calibri" w:hAnsi="Calibri"/>
                <w:sz w:val="24"/>
                <w:szCs w:val="24"/>
              </w:rPr>
            </w:pPr>
          </w:p>
        </w:tc>
      </w:tr>
    </w:tbl>
    <w:p w14:paraId="13221E80" w14:textId="77777777"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14:paraId="1EF8C01C" w14:textId="77777777" w:rsidR="003449FF" w:rsidRDefault="003449FF" w:rsidP="003449FF">
      <w:pPr>
        <w:rPr>
          <w:rFonts w:ascii="Calibri" w:hAnsi="Calibri"/>
          <w:b/>
          <w:sz w:val="24"/>
          <w:szCs w:val="24"/>
        </w:rPr>
      </w:pPr>
      <w:r>
        <w:rPr>
          <w:rFonts w:ascii="Calibri" w:hAnsi="Calibri"/>
          <w:b/>
          <w:sz w:val="24"/>
          <w:szCs w:val="24"/>
        </w:rPr>
        <w:t>pp NICOLA HOPKINS</w:t>
      </w:r>
    </w:p>
    <w:p w14:paraId="47EEC112" w14:textId="77777777" w:rsidR="003449FF" w:rsidRDefault="003449FF" w:rsidP="003449FF">
      <w:pPr>
        <w:rPr>
          <w:rFonts w:ascii="Calibri" w:hAnsi="Calibri"/>
          <w:b/>
          <w:sz w:val="24"/>
          <w:szCs w:val="24"/>
        </w:rPr>
      </w:pPr>
      <w:r>
        <w:rPr>
          <w:rFonts w:ascii="Calibri" w:hAnsi="Calibri"/>
          <w:b/>
          <w:sz w:val="24"/>
          <w:szCs w:val="24"/>
        </w:rPr>
        <w:lastRenderedPageBreak/>
        <w:t>DIRECTOR OF ECONOMIC DEVELOPMENT AND PLANNING</w:t>
      </w:r>
    </w:p>
    <w:p w14:paraId="2D71B3A5" w14:textId="77777777" w:rsidR="00E92439" w:rsidRDefault="00E92439" w:rsidP="00EC3181">
      <w:pPr>
        <w:pStyle w:val="TableText"/>
        <w:rPr>
          <w:rFonts w:ascii="Arial" w:hAnsi="Arial" w:cs="Arial"/>
          <w:b/>
        </w:rPr>
      </w:pPr>
    </w:p>
    <w:p w14:paraId="7E058E30" w14:textId="77777777" w:rsidR="009F3984" w:rsidRDefault="009F3984" w:rsidP="00EC3181">
      <w:pPr>
        <w:pStyle w:val="TableText"/>
        <w:rPr>
          <w:rFonts w:ascii="Arial" w:hAnsi="Arial" w:cs="Arial"/>
          <w:b/>
        </w:rPr>
      </w:pPr>
    </w:p>
    <w:p w14:paraId="362CD20E" w14:textId="77777777" w:rsidR="009F3984" w:rsidRPr="00DD62CA" w:rsidRDefault="00FE079E" w:rsidP="009F3984">
      <w:pPr>
        <w:rPr>
          <w:rFonts w:ascii="Calibri" w:hAnsi="Calibri"/>
          <w:sz w:val="24"/>
          <w:szCs w:val="24"/>
        </w:rPr>
      </w:pPr>
      <w:r>
        <w:rPr>
          <w:rFonts w:ascii="Calibri" w:hAnsi="Calibri"/>
          <w:sz w:val="24"/>
          <w:szCs w:val="24"/>
        </w:rPr>
        <w:t>Mr and Mrs Dean</w:t>
      </w:r>
    </w:p>
    <w:p w14:paraId="70833E6C" w14:textId="77777777" w:rsidR="00FE079E" w:rsidRDefault="00FE079E" w:rsidP="009F3984">
      <w:pPr>
        <w:pStyle w:val="TableText"/>
        <w:rPr>
          <w:rFonts w:ascii="Calibri" w:hAnsi="Calibri"/>
          <w:sz w:val="24"/>
          <w:szCs w:val="24"/>
        </w:rPr>
      </w:pPr>
      <w:r>
        <w:rPr>
          <w:rFonts w:ascii="Calibri" w:hAnsi="Calibri"/>
          <w:sz w:val="24"/>
          <w:szCs w:val="24"/>
        </w:rPr>
        <w:t>Hall Trees Farm</w:t>
      </w:r>
    </w:p>
    <w:p w14:paraId="75FE9F2E" w14:textId="77777777" w:rsidR="00FE079E" w:rsidRDefault="00FE079E" w:rsidP="009F3984">
      <w:pPr>
        <w:pStyle w:val="TableText"/>
        <w:rPr>
          <w:rFonts w:ascii="Calibri" w:hAnsi="Calibri"/>
          <w:sz w:val="24"/>
          <w:szCs w:val="24"/>
        </w:rPr>
      </w:pPr>
      <w:proofErr w:type="spellStart"/>
      <w:r>
        <w:rPr>
          <w:rFonts w:ascii="Calibri" w:hAnsi="Calibri"/>
          <w:sz w:val="24"/>
          <w:szCs w:val="24"/>
        </w:rPr>
        <w:t>Houghclough</w:t>
      </w:r>
      <w:proofErr w:type="spellEnd"/>
      <w:r>
        <w:rPr>
          <w:rFonts w:ascii="Calibri" w:hAnsi="Calibri"/>
          <w:sz w:val="24"/>
          <w:szCs w:val="24"/>
        </w:rPr>
        <w:t xml:space="preserve"> Lane</w:t>
      </w:r>
    </w:p>
    <w:p w14:paraId="442DA1EB" w14:textId="77777777" w:rsidR="00FE079E" w:rsidRDefault="00FE079E" w:rsidP="009F3984">
      <w:pPr>
        <w:pStyle w:val="TableText"/>
        <w:rPr>
          <w:rFonts w:ascii="Calibri" w:hAnsi="Calibri"/>
          <w:sz w:val="24"/>
          <w:szCs w:val="24"/>
        </w:rPr>
      </w:pPr>
      <w:r>
        <w:rPr>
          <w:rFonts w:ascii="Calibri" w:hAnsi="Calibri"/>
          <w:sz w:val="24"/>
          <w:szCs w:val="24"/>
        </w:rPr>
        <w:t>Chipping</w:t>
      </w:r>
    </w:p>
    <w:p w14:paraId="25A9981A" w14:textId="77777777" w:rsidR="00FE079E" w:rsidRDefault="00FE079E" w:rsidP="009F3984">
      <w:pPr>
        <w:pStyle w:val="TableText"/>
        <w:rPr>
          <w:rFonts w:ascii="Calibri" w:hAnsi="Calibri"/>
          <w:sz w:val="24"/>
          <w:szCs w:val="24"/>
        </w:rPr>
      </w:pPr>
      <w:r>
        <w:rPr>
          <w:rFonts w:ascii="Calibri" w:hAnsi="Calibri"/>
          <w:sz w:val="24"/>
          <w:szCs w:val="24"/>
        </w:rPr>
        <w:t>PR3 2NT</w:t>
      </w:r>
    </w:p>
    <w:p w14:paraId="763CEE37" w14:textId="77777777" w:rsidR="00FE079E" w:rsidRDefault="00FE079E" w:rsidP="009F3984">
      <w:pPr>
        <w:pStyle w:val="TableText"/>
        <w:rPr>
          <w:rFonts w:ascii="Calibri" w:hAnsi="Calibri"/>
          <w:sz w:val="24"/>
          <w:szCs w:val="24"/>
        </w:rPr>
      </w:pPr>
    </w:p>
    <w:p w14:paraId="1A8BACD8" w14:textId="77777777" w:rsidR="009F3984" w:rsidRDefault="009F3984" w:rsidP="009F3984">
      <w:pPr>
        <w:pStyle w:val="TableText"/>
        <w:rPr>
          <w:rFonts w:ascii="Calibri" w:hAnsi="Calibri"/>
          <w:sz w:val="24"/>
          <w:szCs w:val="24"/>
        </w:rPr>
      </w:pPr>
    </w:p>
    <w:p w14:paraId="7B728D7E" w14:textId="77777777" w:rsidR="009F3984" w:rsidRDefault="009F3984" w:rsidP="009F3984">
      <w:pPr>
        <w:pStyle w:val="TableText"/>
        <w:rPr>
          <w:rFonts w:ascii="Calibri" w:hAnsi="Calibri"/>
          <w:sz w:val="24"/>
          <w:szCs w:val="24"/>
        </w:rPr>
      </w:pPr>
    </w:p>
    <w:p w14:paraId="74AB0F5C" w14:textId="77777777" w:rsidR="009F3984" w:rsidRDefault="009F3984" w:rsidP="009F3984">
      <w:pPr>
        <w:pStyle w:val="TableText"/>
        <w:rPr>
          <w:rFonts w:ascii="Calibri" w:hAnsi="Calibri"/>
          <w:sz w:val="24"/>
          <w:szCs w:val="24"/>
        </w:rPr>
      </w:pPr>
      <w:bookmarkStart w:id="0" w:name="Agent"/>
      <w:r>
        <w:rPr>
          <w:rFonts w:ascii="Calibri" w:hAnsi="Calibri"/>
          <w:sz w:val="24"/>
          <w:szCs w:val="24"/>
        </w:rPr>
        <w:t>Agent</w:t>
      </w:r>
    </w:p>
    <w:bookmarkEnd w:id="0"/>
    <w:p w14:paraId="61792E89" w14:textId="77777777" w:rsidR="00FE079E" w:rsidRDefault="00FE079E" w:rsidP="009F3984">
      <w:pPr>
        <w:pStyle w:val="TableText"/>
        <w:rPr>
          <w:rFonts w:ascii="Calibri" w:hAnsi="Calibri"/>
          <w:sz w:val="24"/>
          <w:szCs w:val="24"/>
        </w:rPr>
      </w:pPr>
      <w:r>
        <w:rPr>
          <w:rFonts w:ascii="Calibri" w:hAnsi="Calibri"/>
          <w:sz w:val="24"/>
          <w:szCs w:val="24"/>
        </w:rPr>
        <w:t xml:space="preserve">Gary </w:t>
      </w:r>
      <w:proofErr w:type="spellStart"/>
      <w:r>
        <w:rPr>
          <w:rFonts w:ascii="Calibri" w:hAnsi="Calibri"/>
          <w:sz w:val="24"/>
          <w:szCs w:val="24"/>
        </w:rPr>
        <w:t>Hoerty</w:t>
      </w:r>
      <w:proofErr w:type="spellEnd"/>
      <w:r>
        <w:rPr>
          <w:rFonts w:ascii="Calibri" w:hAnsi="Calibri"/>
          <w:sz w:val="24"/>
          <w:szCs w:val="24"/>
        </w:rPr>
        <w:t xml:space="preserve"> Associates</w:t>
      </w:r>
    </w:p>
    <w:p w14:paraId="00FB3030" w14:textId="77777777" w:rsidR="00FE079E" w:rsidRDefault="00FE079E" w:rsidP="009F3984">
      <w:pPr>
        <w:pStyle w:val="TableText"/>
        <w:rPr>
          <w:rFonts w:ascii="Calibri" w:hAnsi="Calibri"/>
          <w:sz w:val="24"/>
          <w:szCs w:val="24"/>
        </w:rPr>
      </w:pPr>
      <w:r>
        <w:rPr>
          <w:rFonts w:ascii="Calibri" w:hAnsi="Calibri"/>
          <w:sz w:val="24"/>
          <w:szCs w:val="24"/>
        </w:rPr>
        <w:t>Suite 9 Grindleton Business Centre</w:t>
      </w:r>
    </w:p>
    <w:p w14:paraId="3F7462ED" w14:textId="77777777" w:rsidR="00FE079E" w:rsidRDefault="00FE079E" w:rsidP="009F3984">
      <w:pPr>
        <w:pStyle w:val="TableText"/>
        <w:rPr>
          <w:rFonts w:ascii="Calibri" w:hAnsi="Calibri"/>
          <w:sz w:val="24"/>
          <w:szCs w:val="24"/>
        </w:rPr>
      </w:pPr>
      <w:r>
        <w:rPr>
          <w:rFonts w:ascii="Calibri" w:hAnsi="Calibri"/>
          <w:sz w:val="24"/>
          <w:szCs w:val="24"/>
        </w:rPr>
        <w:t>The Spinney</w:t>
      </w:r>
    </w:p>
    <w:p w14:paraId="6F03EE7F" w14:textId="77777777" w:rsidR="00FE079E" w:rsidRDefault="00FE079E" w:rsidP="009F3984">
      <w:pPr>
        <w:pStyle w:val="TableText"/>
        <w:rPr>
          <w:rFonts w:ascii="Calibri" w:hAnsi="Calibri"/>
          <w:sz w:val="24"/>
          <w:szCs w:val="24"/>
        </w:rPr>
      </w:pPr>
      <w:r>
        <w:rPr>
          <w:rFonts w:ascii="Calibri" w:hAnsi="Calibri"/>
          <w:sz w:val="24"/>
          <w:szCs w:val="24"/>
        </w:rPr>
        <w:t>Grindleton</w:t>
      </w:r>
    </w:p>
    <w:p w14:paraId="04E15F9F" w14:textId="77777777" w:rsidR="00FE079E" w:rsidRDefault="00FE079E" w:rsidP="009F3984">
      <w:pPr>
        <w:pStyle w:val="TableText"/>
        <w:rPr>
          <w:rFonts w:ascii="Calibri" w:hAnsi="Calibri"/>
          <w:sz w:val="24"/>
          <w:szCs w:val="24"/>
        </w:rPr>
      </w:pPr>
      <w:r>
        <w:rPr>
          <w:rFonts w:ascii="Calibri" w:hAnsi="Calibri"/>
          <w:sz w:val="24"/>
          <w:szCs w:val="24"/>
        </w:rPr>
        <w:t xml:space="preserve">Clitheroe </w:t>
      </w:r>
    </w:p>
    <w:p w14:paraId="551E1660" w14:textId="77777777" w:rsidR="009F3984" w:rsidRDefault="00FE079E" w:rsidP="009F3984">
      <w:pPr>
        <w:pStyle w:val="TableText"/>
        <w:rPr>
          <w:rFonts w:ascii="Calibri" w:hAnsi="Calibri"/>
          <w:sz w:val="24"/>
          <w:szCs w:val="24"/>
        </w:rPr>
      </w:pPr>
      <w:r>
        <w:rPr>
          <w:rFonts w:ascii="Calibri" w:hAnsi="Calibri"/>
          <w:sz w:val="24"/>
          <w:szCs w:val="24"/>
        </w:rPr>
        <w:t>BB7 4DH</w:t>
      </w:r>
    </w:p>
    <w:p w14:paraId="7E4D42E1" w14:textId="77777777" w:rsidR="00740309" w:rsidRDefault="00740309" w:rsidP="009F3984">
      <w:pPr>
        <w:pStyle w:val="TableText"/>
        <w:rPr>
          <w:rFonts w:ascii="Calibri" w:hAnsi="Calibri"/>
          <w:sz w:val="24"/>
          <w:szCs w:val="24"/>
        </w:rPr>
      </w:pPr>
    </w:p>
    <w:p w14:paraId="750BA20E" w14:textId="77777777" w:rsidR="00740309" w:rsidRPr="00B52864" w:rsidRDefault="00740309" w:rsidP="00740309">
      <w:pPr>
        <w:rPr>
          <w:rFonts w:ascii="Calibri" w:hAnsi="Calibri" w:cs="Calibri"/>
          <w:b/>
          <w:bCs/>
        </w:rPr>
      </w:pPr>
      <w:r w:rsidRPr="00B52864">
        <w:rPr>
          <w:rFonts w:ascii="Calibri" w:hAnsi="Calibri" w:cs="Calibri"/>
          <w:b/>
          <w:bCs/>
        </w:rPr>
        <w:t>Notes</w:t>
      </w:r>
    </w:p>
    <w:p w14:paraId="5A54D7B7" w14:textId="77777777" w:rsidR="00740309" w:rsidRPr="00B52864" w:rsidRDefault="00740309" w:rsidP="00740309">
      <w:pPr>
        <w:rPr>
          <w:rFonts w:ascii="Calibri" w:hAnsi="Calibri" w:cs="Calibri"/>
          <w:b/>
          <w:bCs/>
        </w:rPr>
      </w:pPr>
    </w:p>
    <w:p w14:paraId="03E45F3A"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6B25DC14"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678EB52"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07E86C9A"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A9B122E"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A155E6E" w14:textId="77777777" w:rsidR="00740309" w:rsidRPr="00B52864" w:rsidRDefault="00740309" w:rsidP="00740309">
      <w:pPr>
        <w:rPr>
          <w:rFonts w:ascii="Calibri" w:hAnsi="Calibri" w:cs="Calibri"/>
        </w:rPr>
      </w:pPr>
    </w:p>
    <w:p w14:paraId="10D47536"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w:t>
      </w:r>
      <w:proofErr w:type="spellStart"/>
      <w:r w:rsidRPr="00B52864">
        <w:rPr>
          <w:rFonts w:ascii="Calibri" w:hAnsi="Calibri" w:cs="Calibri"/>
        </w:rPr>
        <w:t>tel</w:t>
      </w:r>
      <w:proofErr w:type="spellEnd"/>
      <w:r w:rsidRPr="00B52864">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1A14487" w14:textId="77777777" w:rsidR="00740309" w:rsidRPr="00B52864" w:rsidRDefault="00740309" w:rsidP="00740309">
      <w:pPr>
        <w:rPr>
          <w:rFonts w:ascii="Calibri" w:hAnsi="Calibri" w:cs="Calibri"/>
        </w:rPr>
      </w:pPr>
    </w:p>
    <w:p w14:paraId="62CEB373" w14:textId="77777777" w:rsidR="00740309" w:rsidRPr="00B52864" w:rsidRDefault="00740309" w:rsidP="00740309">
      <w:pPr>
        <w:rPr>
          <w:rFonts w:ascii="Calibri" w:hAnsi="Calibri" w:cs="Calibri"/>
          <w:b/>
          <w:bCs/>
        </w:rPr>
      </w:pPr>
      <w:r w:rsidRPr="00B52864">
        <w:rPr>
          <w:rFonts w:ascii="Calibri" w:hAnsi="Calibri" w:cs="Calibri"/>
          <w:b/>
          <w:bCs/>
        </w:rPr>
        <w:lastRenderedPageBreak/>
        <w:t xml:space="preserve">Purchase Notices </w:t>
      </w:r>
    </w:p>
    <w:p w14:paraId="2EC73CC3"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C72D397" w14:textId="77777777" w:rsidR="00740309" w:rsidRPr="009F3984" w:rsidRDefault="00740309" w:rsidP="009F3984">
      <w:pPr>
        <w:pStyle w:val="TableText"/>
        <w:rPr>
          <w:rFonts w:ascii="Calibri" w:hAnsi="Calibri"/>
          <w:sz w:val="24"/>
          <w:szCs w:val="24"/>
        </w:rPr>
      </w:pPr>
    </w:p>
    <w:sectPr w:rsidR="00740309" w:rsidRPr="009F3984">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42B0F" w14:textId="77777777" w:rsidR="00FE079E" w:rsidRDefault="00FE079E">
      <w:r>
        <w:separator/>
      </w:r>
    </w:p>
  </w:endnote>
  <w:endnote w:type="continuationSeparator" w:id="0">
    <w:p w14:paraId="2D542947" w14:textId="77777777" w:rsidR="00FE079E" w:rsidRDefault="00FE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F263" w14:textId="77777777" w:rsidR="005F71C3" w:rsidRDefault="005F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7670"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828B" w14:textId="77777777" w:rsidR="005F71C3" w:rsidRDefault="005F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F26FD" w14:textId="77777777" w:rsidR="00FE079E" w:rsidRDefault="00FE079E">
      <w:r>
        <w:separator/>
      </w:r>
    </w:p>
  </w:footnote>
  <w:footnote w:type="continuationSeparator" w:id="0">
    <w:p w14:paraId="0C6135F1" w14:textId="77777777" w:rsidR="00FE079E" w:rsidRDefault="00FE0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098B" w14:textId="77777777" w:rsidR="005F71C3" w:rsidRDefault="005F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3F4AD"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6E7E4346"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7CE7B7A2" w14:textId="77777777" w:rsidR="005522D3" w:rsidRPr="00641E0F" w:rsidRDefault="005522D3">
    <w:pPr>
      <w:pStyle w:val="addresses"/>
      <w:rPr>
        <w:rFonts w:ascii="Calibri" w:hAnsi="Calibri"/>
        <w:sz w:val="24"/>
        <w:szCs w:val="24"/>
      </w:rPr>
    </w:pPr>
  </w:p>
  <w:p w14:paraId="607CAE92" w14:textId="146E9162"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8A7EEE">
      <w:rPr>
        <w:rFonts w:ascii="Calibri" w:hAnsi="Calibri"/>
        <w:b/>
        <w:bCs/>
        <w:sz w:val="24"/>
        <w:szCs w:val="24"/>
      </w:rPr>
      <w:t>3/2021/0318</w:t>
    </w:r>
    <w:r w:rsidRPr="00641E0F">
      <w:rPr>
        <w:rFonts w:ascii="Calibri" w:hAnsi="Calibri"/>
        <w:b/>
        <w:bCs/>
        <w:sz w:val="24"/>
        <w:szCs w:val="24"/>
      </w:rPr>
      <w:t xml:space="preserve">                                          DECISION DATE: </w:t>
    </w:r>
    <w:r w:rsidR="008A7EEE">
      <w:rPr>
        <w:rFonts w:ascii="Calibri" w:hAnsi="Calibri"/>
        <w:b/>
        <w:bCs/>
        <w:sz w:val="24"/>
        <w:szCs w:val="24"/>
      </w:rPr>
      <w:t>06/04/2021</w:t>
    </w:r>
  </w:p>
  <w:p w14:paraId="2A420676" w14:textId="77777777" w:rsidR="005522D3" w:rsidRDefault="005522D3">
    <w:pPr>
      <w:pBdr>
        <w:bottom w:val="single" w:sz="4" w:space="1" w:color="auto"/>
      </w:pBdr>
    </w:pPr>
  </w:p>
  <w:p w14:paraId="41FE942A" w14:textId="77777777" w:rsidR="005522D3" w:rsidRDefault="005522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7529C"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0DC8EFE9" w14:textId="77777777" w:rsidR="005F71C3" w:rsidRPr="005F71C3" w:rsidRDefault="005F71C3" w:rsidP="005F71C3">
    <w:pPr>
      <w:pStyle w:val="Header"/>
      <w:jc w:val="center"/>
      <w:rPr>
        <w:rFonts w:ascii="Calibri" w:hAnsi="Calibri"/>
      </w:rPr>
    </w:pPr>
    <w:r w:rsidRPr="005F71C3">
      <w:rPr>
        <w:rFonts w:ascii="Calibri" w:hAnsi="Calibri"/>
      </w:rPr>
      <w:t xml:space="preserve">Directors John Heap B </w:t>
    </w:r>
    <w:proofErr w:type="spellStart"/>
    <w:r w:rsidRPr="005F71C3">
      <w:rPr>
        <w:rFonts w:ascii="Calibri" w:hAnsi="Calibri"/>
      </w:rPr>
      <w:t>Eng</w:t>
    </w:r>
    <w:proofErr w:type="spellEnd"/>
    <w:r w:rsidRPr="005F71C3">
      <w:rPr>
        <w:rFonts w:ascii="Calibri" w:hAnsi="Calibri"/>
      </w:rPr>
      <w:t>, MICE, N</w:t>
    </w:r>
    <w:r w:rsidR="001A0F1B">
      <w:rPr>
        <w:rFonts w:ascii="Calibri" w:hAnsi="Calibri"/>
      </w:rPr>
      <w:t>icola</w:t>
    </w:r>
    <w:r w:rsidRPr="005F71C3">
      <w:rPr>
        <w:rFonts w:ascii="Calibri" w:hAnsi="Calibri"/>
      </w:rPr>
      <w:t xml:space="preserve"> Hopkins MTCP MRTPI, Jane Pearson CPFA</w:t>
    </w:r>
  </w:p>
  <w:p w14:paraId="70A86AD3"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9E"/>
    <w:rsid w:val="000C3E7C"/>
    <w:rsid w:val="001A087C"/>
    <w:rsid w:val="001A0F1B"/>
    <w:rsid w:val="0025344E"/>
    <w:rsid w:val="00297B24"/>
    <w:rsid w:val="003449FF"/>
    <w:rsid w:val="00382199"/>
    <w:rsid w:val="00441735"/>
    <w:rsid w:val="005522D3"/>
    <w:rsid w:val="00566271"/>
    <w:rsid w:val="00577DC1"/>
    <w:rsid w:val="005F71C3"/>
    <w:rsid w:val="00641E0F"/>
    <w:rsid w:val="0070667B"/>
    <w:rsid w:val="00740309"/>
    <w:rsid w:val="007526EC"/>
    <w:rsid w:val="007A7F6F"/>
    <w:rsid w:val="00851E6F"/>
    <w:rsid w:val="008A7EEE"/>
    <w:rsid w:val="008D7675"/>
    <w:rsid w:val="009C2053"/>
    <w:rsid w:val="009F3984"/>
    <w:rsid w:val="00B52864"/>
    <w:rsid w:val="00BB5956"/>
    <w:rsid w:val="00D405F4"/>
    <w:rsid w:val="00D93F8F"/>
    <w:rsid w:val="00DE6561"/>
    <w:rsid w:val="00E9142F"/>
    <w:rsid w:val="00E92439"/>
    <w:rsid w:val="00EC3181"/>
    <w:rsid w:val="00FE0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9B9D2"/>
  <w15:chartTrackingRefBased/>
  <w15:docId w15:val="{8644F082-A0EA-4A69-A543-8D074C56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734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4799</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Laura Eastwood</dc:creator>
  <cp:keywords/>
  <cp:lastModifiedBy>Tara Thompson</cp:lastModifiedBy>
  <cp:revision>2</cp:revision>
  <cp:lastPrinted>2019-10-02T08:49:00Z</cp:lastPrinted>
  <dcterms:created xsi:type="dcterms:W3CDTF">2021-04-06T11:03:00Z</dcterms:created>
  <dcterms:modified xsi:type="dcterms:W3CDTF">2021-04-06T11:03:00Z</dcterms:modified>
</cp:coreProperties>
</file>