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37835" w14:textId="77777777" w:rsidR="004D6A8E" w:rsidRPr="00BF398E" w:rsidRDefault="004D6A8E" w:rsidP="00BF398E"/>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1"/>
        <w:gridCol w:w="1713"/>
        <w:gridCol w:w="1456"/>
        <w:gridCol w:w="1410"/>
        <w:gridCol w:w="1713"/>
        <w:gridCol w:w="1713"/>
      </w:tblGrid>
      <w:tr w:rsidR="004D6A8E" w:rsidRPr="00533C3D" w14:paraId="108C86A6" w14:textId="77777777">
        <w:trPr>
          <w:cantSplit/>
        </w:trPr>
        <w:tc>
          <w:tcPr>
            <w:tcW w:w="6990" w:type="dxa"/>
            <w:gridSpan w:val="4"/>
          </w:tcPr>
          <w:p w14:paraId="31F7559B" w14:textId="77777777" w:rsidR="004D6A8E" w:rsidRPr="00533C3D" w:rsidRDefault="004D6A8E">
            <w:pPr>
              <w:pStyle w:val="TableText"/>
              <w:rPr>
                <w:rFonts w:ascii="Calibri" w:hAnsi="Calibri"/>
                <w:sz w:val="24"/>
                <w:szCs w:val="24"/>
              </w:rPr>
            </w:pPr>
            <w:r w:rsidRPr="00533C3D">
              <w:rPr>
                <w:rFonts w:ascii="Calibri" w:hAnsi="Calibri"/>
                <w:sz w:val="24"/>
                <w:szCs w:val="24"/>
              </w:rPr>
              <w:t>RIBBLE VALLEY BOROUGH COUNCIL</w:t>
            </w:r>
          </w:p>
        </w:tc>
        <w:tc>
          <w:tcPr>
            <w:tcW w:w="1713" w:type="dxa"/>
          </w:tcPr>
          <w:p w14:paraId="789BF8AB" w14:textId="77777777" w:rsidR="004D6A8E" w:rsidRPr="00533C3D" w:rsidRDefault="004D6A8E">
            <w:pPr>
              <w:pStyle w:val="DefaultText"/>
              <w:rPr>
                <w:rFonts w:ascii="Calibri" w:hAnsi="Calibri"/>
                <w:sz w:val="24"/>
                <w:szCs w:val="24"/>
              </w:rPr>
            </w:pPr>
          </w:p>
        </w:tc>
        <w:tc>
          <w:tcPr>
            <w:tcW w:w="1713" w:type="dxa"/>
          </w:tcPr>
          <w:p w14:paraId="129F9E67" w14:textId="77777777" w:rsidR="004D6A8E" w:rsidRPr="00533C3D" w:rsidRDefault="004D6A8E">
            <w:pPr>
              <w:pStyle w:val="DefaultText"/>
              <w:rPr>
                <w:rFonts w:ascii="Calibri" w:hAnsi="Calibri"/>
                <w:sz w:val="24"/>
                <w:szCs w:val="24"/>
              </w:rPr>
            </w:pPr>
          </w:p>
        </w:tc>
      </w:tr>
      <w:tr w:rsidR="004D6A8E" w:rsidRPr="00533C3D" w14:paraId="2A9D4241" w14:textId="77777777">
        <w:trPr>
          <w:cantSplit/>
        </w:trPr>
        <w:tc>
          <w:tcPr>
            <w:tcW w:w="4124" w:type="dxa"/>
            <w:gridSpan w:val="2"/>
          </w:tcPr>
          <w:p w14:paraId="7A164EBD" w14:textId="77777777" w:rsidR="004D6A8E" w:rsidRPr="00533C3D" w:rsidRDefault="004D6A8E">
            <w:pPr>
              <w:pStyle w:val="TableText"/>
              <w:rPr>
                <w:rFonts w:ascii="Calibri" w:hAnsi="Calibri"/>
                <w:sz w:val="24"/>
                <w:szCs w:val="24"/>
              </w:rPr>
            </w:pPr>
            <w:r w:rsidRPr="00533C3D">
              <w:rPr>
                <w:rFonts w:ascii="Calibri" w:hAnsi="Calibri"/>
                <w:sz w:val="24"/>
                <w:szCs w:val="24"/>
              </w:rPr>
              <w:t xml:space="preserve">Development Department </w:t>
            </w:r>
          </w:p>
        </w:tc>
        <w:tc>
          <w:tcPr>
            <w:tcW w:w="1456" w:type="dxa"/>
          </w:tcPr>
          <w:p w14:paraId="44D7B0F4" w14:textId="77777777" w:rsidR="004D6A8E" w:rsidRPr="00533C3D" w:rsidRDefault="004D6A8E">
            <w:pPr>
              <w:pStyle w:val="DefaultText"/>
              <w:rPr>
                <w:rFonts w:ascii="Calibri" w:hAnsi="Calibri"/>
                <w:sz w:val="24"/>
                <w:szCs w:val="24"/>
              </w:rPr>
            </w:pPr>
          </w:p>
        </w:tc>
        <w:tc>
          <w:tcPr>
            <w:tcW w:w="1410" w:type="dxa"/>
          </w:tcPr>
          <w:p w14:paraId="21AC6A11" w14:textId="77777777" w:rsidR="004D6A8E" w:rsidRPr="00533C3D" w:rsidRDefault="004D6A8E">
            <w:pPr>
              <w:pStyle w:val="DefaultText"/>
              <w:rPr>
                <w:rFonts w:ascii="Calibri" w:hAnsi="Calibri"/>
                <w:sz w:val="24"/>
                <w:szCs w:val="24"/>
              </w:rPr>
            </w:pPr>
          </w:p>
        </w:tc>
        <w:tc>
          <w:tcPr>
            <w:tcW w:w="1713" w:type="dxa"/>
          </w:tcPr>
          <w:p w14:paraId="6E6DD774" w14:textId="77777777" w:rsidR="004D6A8E" w:rsidRPr="00533C3D" w:rsidRDefault="004D6A8E">
            <w:pPr>
              <w:pStyle w:val="DefaultText"/>
              <w:rPr>
                <w:rFonts w:ascii="Calibri" w:hAnsi="Calibri"/>
                <w:sz w:val="24"/>
                <w:szCs w:val="24"/>
              </w:rPr>
            </w:pPr>
          </w:p>
        </w:tc>
        <w:tc>
          <w:tcPr>
            <w:tcW w:w="1713" w:type="dxa"/>
          </w:tcPr>
          <w:p w14:paraId="06EF6FB6" w14:textId="77777777" w:rsidR="004D6A8E" w:rsidRPr="00533C3D" w:rsidRDefault="004D6A8E">
            <w:pPr>
              <w:pStyle w:val="DefaultText"/>
              <w:rPr>
                <w:rFonts w:ascii="Calibri" w:hAnsi="Calibri"/>
                <w:sz w:val="24"/>
                <w:szCs w:val="24"/>
              </w:rPr>
            </w:pPr>
          </w:p>
        </w:tc>
      </w:tr>
      <w:tr w:rsidR="00BF398E" w:rsidRPr="00533C3D" w14:paraId="40DFC5BE" w14:textId="77777777" w:rsidTr="003116C7">
        <w:trPr>
          <w:cantSplit/>
        </w:trPr>
        <w:tc>
          <w:tcPr>
            <w:tcW w:w="6990" w:type="dxa"/>
            <w:gridSpan w:val="4"/>
          </w:tcPr>
          <w:p w14:paraId="6E0386BC" w14:textId="77777777" w:rsidR="00BF398E" w:rsidRPr="00533C3D" w:rsidRDefault="00BF398E">
            <w:pPr>
              <w:pStyle w:val="DefaultText"/>
              <w:rPr>
                <w:rFonts w:ascii="Calibri" w:hAnsi="Calibri"/>
                <w:sz w:val="24"/>
                <w:szCs w:val="24"/>
              </w:rPr>
            </w:pPr>
            <w:r w:rsidRPr="00533C3D">
              <w:rPr>
                <w:rFonts w:ascii="Calibri" w:hAnsi="Calibri"/>
                <w:sz w:val="24"/>
                <w:szCs w:val="24"/>
              </w:rPr>
              <w:t>Council Offices, Church Walk, Clitheroe, Lancashire, BB7 2RA</w:t>
            </w:r>
          </w:p>
        </w:tc>
        <w:tc>
          <w:tcPr>
            <w:tcW w:w="1713" w:type="dxa"/>
          </w:tcPr>
          <w:p w14:paraId="1854D34F" w14:textId="77777777" w:rsidR="00BF398E" w:rsidRPr="00533C3D" w:rsidRDefault="00BF398E">
            <w:pPr>
              <w:pStyle w:val="DefaultText"/>
              <w:rPr>
                <w:rFonts w:ascii="Calibri" w:hAnsi="Calibri"/>
                <w:sz w:val="24"/>
                <w:szCs w:val="24"/>
              </w:rPr>
            </w:pPr>
          </w:p>
        </w:tc>
        <w:tc>
          <w:tcPr>
            <w:tcW w:w="1713" w:type="dxa"/>
          </w:tcPr>
          <w:p w14:paraId="093B3EAA" w14:textId="77777777" w:rsidR="00BF398E" w:rsidRPr="00533C3D" w:rsidRDefault="00BF398E">
            <w:pPr>
              <w:pStyle w:val="DefaultText"/>
              <w:rPr>
                <w:rFonts w:ascii="Calibri" w:hAnsi="Calibri"/>
                <w:sz w:val="24"/>
                <w:szCs w:val="24"/>
              </w:rPr>
            </w:pPr>
          </w:p>
        </w:tc>
      </w:tr>
      <w:tr w:rsidR="00BF398E" w:rsidRPr="00533C3D" w14:paraId="17A7FDDC" w14:textId="77777777" w:rsidTr="003116C7">
        <w:trPr>
          <w:cantSplit/>
        </w:trPr>
        <w:tc>
          <w:tcPr>
            <w:tcW w:w="8703" w:type="dxa"/>
            <w:gridSpan w:val="5"/>
            <w:tcBorders>
              <w:bottom w:val="single" w:sz="6" w:space="0" w:color="auto"/>
            </w:tcBorders>
          </w:tcPr>
          <w:p w14:paraId="63B1D686" w14:textId="77777777" w:rsidR="00BF398E" w:rsidRPr="00533C3D" w:rsidRDefault="00BF398E" w:rsidP="00BF398E">
            <w:pPr>
              <w:pStyle w:val="TableText"/>
              <w:rPr>
                <w:rFonts w:ascii="Calibri" w:hAnsi="Calibri"/>
                <w:sz w:val="24"/>
                <w:szCs w:val="24"/>
              </w:rPr>
            </w:pPr>
            <w:r w:rsidRPr="00533C3D">
              <w:rPr>
                <w:rFonts w:ascii="Calibri" w:hAnsi="Calibri"/>
                <w:sz w:val="24"/>
                <w:szCs w:val="24"/>
              </w:rPr>
              <w:t>Telephone: 01200 425111</w:t>
            </w:r>
            <w:r>
              <w:rPr>
                <w:rFonts w:ascii="Calibri" w:hAnsi="Calibri"/>
                <w:sz w:val="24"/>
                <w:szCs w:val="24"/>
              </w:rPr>
              <w:t xml:space="preserve"> </w:t>
            </w:r>
            <w:r w:rsidR="00280C79">
              <w:rPr>
                <w:rFonts w:ascii="Calibri" w:hAnsi="Calibri"/>
                <w:sz w:val="24"/>
                <w:szCs w:val="24"/>
              </w:rPr>
              <w:t>www.ribblevalley.gov.uk  planning@ribblevalley.gov.uk</w:t>
            </w:r>
          </w:p>
        </w:tc>
        <w:tc>
          <w:tcPr>
            <w:tcW w:w="1713" w:type="dxa"/>
            <w:tcBorders>
              <w:bottom w:val="single" w:sz="6" w:space="0" w:color="auto"/>
            </w:tcBorders>
          </w:tcPr>
          <w:p w14:paraId="387FBDFA" w14:textId="77777777" w:rsidR="00BF398E" w:rsidRPr="00533C3D" w:rsidRDefault="00BF398E">
            <w:pPr>
              <w:pStyle w:val="DefaultText"/>
              <w:rPr>
                <w:rFonts w:ascii="Calibri" w:hAnsi="Calibri"/>
                <w:sz w:val="24"/>
                <w:szCs w:val="24"/>
              </w:rPr>
            </w:pPr>
          </w:p>
        </w:tc>
      </w:tr>
      <w:tr w:rsidR="004D6A8E" w:rsidRPr="00533C3D" w14:paraId="0F72D54D" w14:textId="77777777">
        <w:trPr>
          <w:cantSplit/>
        </w:trPr>
        <w:tc>
          <w:tcPr>
            <w:tcW w:w="5580" w:type="dxa"/>
            <w:gridSpan w:val="3"/>
          </w:tcPr>
          <w:p w14:paraId="22C292D4" w14:textId="77777777" w:rsidR="004D6A8E" w:rsidRPr="00533C3D" w:rsidRDefault="004D6A8E">
            <w:pPr>
              <w:pStyle w:val="TableText"/>
              <w:rPr>
                <w:rFonts w:ascii="Calibri" w:hAnsi="Calibri"/>
                <w:sz w:val="24"/>
                <w:szCs w:val="24"/>
              </w:rPr>
            </w:pPr>
            <w:r w:rsidRPr="00533C3D">
              <w:rPr>
                <w:rFonts w:ascii="Calibri" w:hAnsi="Calibri"/>
                <w:sz w:val="24"/>
                <w:szCs w:val="24"/>
              </w:rPr>
              <w:t>Town and Country Planning Act 1990</w:t>
            </w:r>
          </w:p>
        </w:tc>
        <w:tc>
          <w:tcPr>
            <w:tcW w:w="1410" w:type="dxa"/>
          </w:tcPr>
          <w:p w14:paraId="1D878172" w14:textId="77777777" w:rsidR="004D6A8E" w:rsidRPr="00533C3D" w:rsidRDefault="004D6A8E">
            <w:pPr>
              <w:pStyle w:val="DefaultText"/>
              <w:rPr>
                <w:rFonts w:ascii="Calibri" w:hAnsi="Calibri"/>
                <w:sz w:val="24"/>
                <w:szCs w:val="24"/>
              </w:rPr>
            </w:pPr>
          </w:p>
        </w:tc>
        <w:tc>
          <w:tcPr>
            <w:tcW w:w="1713" w:type="dxa"/>
          </w:tcPr>
          <w:p w14:paraId="727DAF41" w14:textId="77777777" w:rsidR="004D6A8E" w:rsidRPr="00533C3D" w:rsidRDefault="004D6A8E">
            <w:pPr>
              <w:pStyle w:val="DefaultText"/>
              <w:rPr>
                <w:rFonts w:ascii="Calibri" w:hAnsi="Calibri"/>
                <w:sz w:val="24"/>
                <w:szCs w:val="24"/>
              </w:rPr>
            </w:pPr>
          </w:p>
        </w:tc>
        <w:tc>
          <w:tcPr>
            <w:tcW w:w="1713" w:type="dxa"/>
          </w:tcPr>
          <w:p w14:paraId="5AB93D55" w14:textId="77777777" w:rsidR="004D6A8E" w:rsidRPr="00533C3D" w:rsidRDefault="004D6A8E">
            <w:pPr>
              <w:pStyle w:val="DefaultText"/>
              <w:rPr>
                <w:rFonts w:ascii="Calibri" w:hAnsi="Calibri"/>
                <w:sz w:val="24"/>
                <w:szCs w:val="24"/>
              </w:rPr>
            </w:pPr>
          </w:p>
        </w:tc>
      </w:tr>
      <w:tr w:rsidR="004D6A8E" w:rsidRPr="00533C3D" w14:paraId="5FF70CDA" w14:textId="77777777">
        <w:trPr>
          <w:cantSplit/>
        </w:trPr>
        <w:tc>
          <w:tcPr>
            <w:tcW w:w="10416" w:type="dxa"/>
            <w:gridSpan w:val="6"/>
          </w:tcPr>
          <w:p w14:paraId="436DA245" w14:textId="77777777" w:rsidR="004D6A8E" w:rsidRPr="00533C3D" w:rsidRDefault="004D6A8E">
            <w:pPr>
              <w:pStyle w:val="TableText"/>
              <w:rPr>
                <w:rFonts w:ascii="Calibri" w:hAnsi="Calibri"/>
                <w:sz w:val="24"/>
                <w:szCs w:val="24"/>
              </w:rPr>
            </w:pPr>
            <w:r w:rsidRPr="00533C3D">
              <w:rPr>
                <w:rFonts w:ascii="Calibri" w:hAnsi="Calibri"/>
                <w:sz w:val="24"/>
                <w:szCs w:val="24"/>
                <w:u w:val="single"/>
              </w:rPr>
              <w:t>REFUSAL OF PLANNING PERMISSION</w:t>
            </w:r>
          </w:p>
        </w:tc>
      </w:tr>
      <w:tr w:rsidR="004D6A8E" w:rsidRPr="00533C3D" w14:paraId="2AFFF0B3" w14:textId="77777777">
        <w:trPr>
          <w:cantSplit/>
        </w:trPr>
        <w:tc>
          <w:tcPr>
            <w:tcW w:w="2411" w:type="dxa"/>
          </w:tcPr>
          <w:p w14:paraId="23B4F498" w14:textId="77777777" w:rsidR="004D6A8E" w:rsidRPr="00533C3D" w:rsidRDefault="004D6A8E">
            <w:pPr>
              <w:rPr>
                <w:rFonts w:ascii="Calibri" w:hAnsi="Calibri"/>
                <w:b/>
                <w:bCs/>
                <w:sz w:val="24"/>
                <w:szCs w:val="24"/>
              </w:rPr>
            </w:pPr>
            <w:r w:rsidRPr="00533C3D">
              <w:rPr>
                <w:rFonts w:ascii="Calibri" w:hAnsi="Calibri"/>
                <w:b/>
                <w:bCs/>
                <w:sz w:val="24"/>
                <w:szCs w:val="24"/>
              </w:rPr>
              <w:t>APPLICATION NO:</w:t>
            </w:r>
          </w:p>
        </w:tc>
        <w:tc>
          <w:tcPr>
            <w:tcW w:w="3169" w:type="dxa"/>
            <w:gridSpan w:val="2"/>
          </w:tcPr>
          <w:p w14:paraId="7018262F" w14:textId="1A3DFBA3" w:rsidR="004D6A8E" w:rsidRPr="00533C3D" w:rsidRDefault="00B968EB">
            <w:pPr>
              <w:rPr>
                <w:rFonts w:ascii="Calibri" w:hAnsi="Calibri"/>
                <w:sz w:val="24"/>
                <w:szCs w:val="24"/>
              </w:rPr>
            </w:pPr>
            <w:r>
              <w:rPr>
                <w:rFonts w:ascii="Calibri" w:hAnsi="Calibri"/>
                <w:sz w:val="24"/>
                <w:szCs w:val="24"/>
              </w:rPr>
              <w:t>3/2021/0376</w:t>
            </w:r>
          </w:p>
        </w:tc>
        <w:tc>
          <w:tcPr>
            <w:tcW w:w="1410" w:type="dxa"/>
          </w:tcPr>
          <w:p w14:paraId="697DD767" w14:textId="77777777" w:rsidR="004D6A8E" w:rsidRPr="00533C3D" w:rsidRDefault="004D6A8E">
            <w:pPr>
              <w:pStyle w:val="DefaultText"/>
              <w:rPr>
                <w:rFonts w:ascii="Calibri" w:hAnsi="Calibri"/>
                <w:sz w:val="24"/>
                <w:szCs w:val="24"/>
              </w:rPr>
            </w:pPr>
          </w:p>
        </w:tc>
        <w:tc>
          <w:tcPr>
            <w:tcW w:w="1713" w:type="dxa"/>
          </w:tcPr>
          <w:p w14:paraId="1BBD6DDA" w14:textId="77777777" w:rsidR="004D6A8E" w:rsidRPr="00533C3D" w:rsidRDefault="004D6A8E">
            <w:pPr>
              <w:pStyle w:val="DefaultText"/>
              <w:rPr>
                <w:rFonts w:ascii="Calibri" w:hAnsi="Calibri"/>
                <w:sz w:val="24"/>
                <w:szCs w:val="24"/>
              </w:rPr>
            </w:pPr>
          </w:p>
        </w:tc>
        <w:tc>
          <w:tcPr>
            <w:tcW w:w="1713" w:type="dxa"/>
          </w:tcPr>
          <w:p w14:paraId="4D2BF918" w14:textId="77777777" w:rsidR="004D6A8E" w:rsidRPr="00533C3D" w:rsidRDefault="004D6A8E">
            <w:pPr>
              <w:pStyle w:val="DefaultText"/>
              <w:rPr>
                <w:rFonts w:ascii="Calibri" w:hAnsi="Calibri"/>
                <w:sz w:val="24"/>
                <w:szCs w:val="24"/>
              </w:rPr>
            </w:pPr>
          </w:p>
        </w:tc>
      </w:tr>
      <w:tr w:rsidR="004D6A8E" w:rsidRPr="00533C3D" w14:paraId="3423680E" w14:textId="77777777">
        <w:trPr>
          <w:cantSplit/>
        </w:trPr>
        <w:tc>
          <w:tcPr>
            <w:tcW w:w="2411" w:type="dxa"/>
          </w:tcPr>
          <w:p w14:paraId="37C1DAD8" w14:textId="77777777" w:rsidR="004D6A8E" w:rsidRPr="00533C3D" w:rsidRDefault="004D6A8E">
            <w:pPr>
              <w:rPr>
                <w:rFonts w:ascii="Calibri" w:hAnsi="Calibri"/>
                <w:b/>
                <w:bCs/>
                <w:sz w:val="24"/>
                <w:szCs w:val="24"/>
              </w:rPr>
            </w:pPr>
            <w:r w:rsidRPr="00533C3D">
              <w:rPr>
                <w:rFonts w:ascii="Calibri" w:hAnsi="Calibri"/>
                <w:b/>
                <w:bCs/>
                <w:sz w:val="24"/>
                <w:szCs w:val="24"/>
              </w:rPr>
              <w:t>DECISION DATE:</w:t>
            </w:r>
          </w:p>
        </w:tc>
        <w:tc>
          <w:tcPr>
            <w:tcW w:w="3169" w:type="dxa"/>
            <w:gridSpan w:val="2"/>
          </w:tcPr>
          <w:p w14:paraId="22F565D0" w14:textId="208C76AB" w:rsidR="004D6A8E" w:rsidRPr="00533C3D" w:rsidRDefault="00B968EB">
            <w:pPr>
              <w:rPr>
                <w:rFonts w:ascii="Calibri" w:hAnsi="Calibri"/>
                <w:sz w:val="24"/>
                <w:szCs w:val="24"/>
              </w:rPr>
            </w:pPr>
            <w:r>
              <w:rPr>
                <w:rFonts w:ascii="Calibri" w:hAnsi="Calibri"/>
                <w:sz w:val="24"/>
                <w:szCs w:val="24"/>
              </w:rPr>
              <w:t>28 May 2021</w:t>
            </w:r>
          </w:p>
        </w:tc>
        <w:tc>
          <w:tcPr>
            <w:tcW w:w="1410" w:type="dxa"/>
          </w:tcPr>
          <w:p w14:paraId="3B4FB222" w14:textId="77777777" w:rsidR="004D6A8E" w:rsidRPr="00533C3D" w:rsidRDefault="004D6A8E">
            <w:pPr>
              <w:pStyle w:val="DefaultText"/>
              <w:rPr>
                <w:rFonts w:ascii="Calibri" w:hAnsi="Calibri"/>
                <w:sz w:val="24"/>
                <w:szCs w:val="24"/>
              </w:rPr>
            </w:pPr>
          </w:p>
        </w:tc>
        <w:tc>
          <w:tcPr>
            <w:tcW w:w="1713" w:type="dxa"/>
          </w:tcPr>
          <w:p w14:paraId="7B718675" w14:textId="77777777" w:rsidR="004D6A8E" w:rsidRPr="00533C3D" w:rsidRDefault="004D6A8E">
            <w:pPr>
              <w:pStyle w:val="DefaultText"/>
              <w:rPr>
                <w:rFonts w:ascii="Calibri" w:hAnsi="Calibri"/>
                <w:sz w:val="24"/>
                <w:szCs w:val="24"/>
              </w:rPr>
            </w:pPr>
          </w:p>
        </w:tc>
        <w:tc>
          <w:tcPr>
            <w:tcW w:w="1713" w:type="dxa"/>
          </w:tcPr>
          <w:p w14:paraId="4D403AFA" w14:textId="77777777" w:rsidR="004D6A8E" w:rsidRPr="00533C3D" w:rsidRDefault="004D6A8E">
            <w:pPr>
              <w:pStyle w:val="DefaultText"/>
              <w:rPr>
                <w:rFonts w:ascii="Calibri" w:hAnsi="Calibri"/>
                <w:sz w:val="24"/>
                <w:szCs w:val="24"/>
              </w:rPr>
            </w:pPr>
          </w:p>
        </w:tc>
      </w:tr>
      <w:tr w:rsidR="004D6A8E" w:rsidRPr="00533C3D" w14:paraId="0F1405E0" w14:textId="77777777">
        <w:trPr>
          <w:cantSplit/>
        </w:trPr>
        <w:tc>
          <w:tcPr>
            <w:tcW w:w="2411" w:type="dxa"/>
          </w:tcPr>
          <w:p w14:paraId="4D5BB5C1" w14:textId="77777777" w:rsidR="004D6A8E" w:rsidRPr="00533C3D" w:rsidRDefault="004D6A8E">
            <w:pPr>
              <w:rPr>
                <w:rFonts w:ascii="Calibri" w:hAnsi="Calibri"/>
                <w:b/>
                <w:bCs/>
                <w:sz w:val="24"/>
                <w:szCs w:val="24"/>
              </w:rPr>
            </w:pPr>
            <w:r w:rsidRPr="00533C3D">
              <w:rPr>
                <w:rFonts w:ascii="Calibri" w:hAnsi="Calibri"/>
                <w:b/>
                <w:bCs/>
                <w:sz w:val="24"/>
                <w:szCs w:val="24"/>
              </w:rPr>
              <w:t>DATE RECEIVED:</w:t>
            </w:r>
          </w:p>
        </w:tc>
        <w:tc>
          <w:tcPr>
            <w:tcW w:w="3169" w:type="dxa"/>
            <w:gridSpan w:val="2"/>
          </w:tcPr>
          <w:p w14:paraId="525890B1" w14:textId="2D70F4A2" w:rsidR="004D6A8E" w:rsidRPr="00533C3D" w:rsidRDefault="00B968EB">
            <w:pPr>
              <w:rPr>
                <w:rFonts w:ascii="Calibri" w:hAnsi="Calibri"/>
                <w:sz w:val="24"/>
                <w:szCs w:val="24"/>
              </w:rPr>
            </w:pPr>
            <w:r>
              <w:rPr>
                <w:rFonts w:ascii="Calibri" w:hAnsi="Calibri"/>
                <w:sz w:val="24"/>
                <w:szCs w:val="24"/>
              </w:rPr>
              <w:t>19/04/2021</w:t>
            </w:r>
          </w:p>
        </w:tc>
        <w:tc>
          <w:tcPr>
            <w:tcW w:w="1410" w:type="dxa"/>
          </w:tcPr>
          <w:p w14:paraId="2AB3BF80" w14:textId="77777777" w:rsidR="004D6A8E" w:rsidRPr="00533C3D" w:rsidRDefault="004D6A8E">
            <w:pPr>
              <w:pStyle w:val="DefaultText"/>
              <w:rPr>
                <w:rFonts w:ascii="Calibri" w:hAnsi="Calibri"/>
                <w:sz w:val="24"/>
                <w:szCs w:val="24"/>
              </w:rPr>
            </w:pPr>
          </w:p>
        </w:tc>
        <w:tc>
          <w:tcPr>
            <w:tcW w:w="1713" w:type="dxa"/>
          </w:tcPr>
          <w:p w14:paraId="4CC66C3D" w14:textId="77777777" w:rsidR="004D6A8E" w:rsidRPr="00533C3D" w:rsidRDefault="004D6A8E">
            <w:pPr>
              <w:pStyle w:val="DefaultText"/>
              <w:rPr>
                <w:rFonts w:ascii="Calibri" w:hAnsi="Calibri"/>
                <w:sz w:val="24"/>
                <w:szCs w:val="24"/>
              </w:rPr>
            </w:pPr>
          </w:p>
        </w:tc>
        <w:tc>
          <w:tcPr>
            <w:tcW w:w="1713" w:type="dxa"/>
          </w:tcPr>
          <w:p w14:paraId="733338B9" w14:textId="77777777" w:rsidR="004D6A8E" w:rsidRPr="00533C3D" w:rsidRDefault="004D6A8E">
            <w:pPr>
              <w:pStyle w:val="DefaultText"/>
              <w:rPr>
                <w:rFonts w:ascii="Calibri" w:hAnsi="Calibri"/>
                <w:sz w:val="24"/>
                <w:szCs w:val="24"/>
              </w:rPr>
            </w:pPr>
          </w:p>
        </w:tc>
      </w:tr>
      <w:tr w:rsidR="004D6A8E" w:rsidRPr="00533C3D" w14:paraId="316EEA06" w14:textId="77777777">
        <w:trPr>
          <w:cantSplit/>
        </w:trPr>
        <w:tc>
          <w:tcPr>
            <w:tcW w:w="10416" w:type="dxa"/>
            <w:gridSpan w:val="6"/>
          </w:tcPr>
          <w:p w14:paraId="0E320ED0" w14:textId="77777777" w:rsidR="004D6A8E" w:rsidRPr="00533C3D" w:rsidRDefault="004D6A8E">
            <w:pPr>
              <w:pStyle w:val="DefaultText"/>
              <w:rPr>
                <w:rFonts w:ascii="Calibri" w:hAnsi="Calibri"/>
                <w:sz w:val="24"/>
                <w:szCs w:val="24"/>
              </w:rPr>
            </w:pPr>
          </w:p>
        </w:tc>
      </w:tr>
      <w:tr w:rsidR="004D6A8E" w:rsidRPr="00533C3D" w14:paraId="2AA81188" w14:textId="77777777">
        <w:trPr>
          <w:cantSplit/>
        </w:trPr>
        <w:tc>
          <w:tcPr>
            <w:tcW w:w="2411" w:type="dxa"/>
          </w:tcPr>
          <w:p w14:paraId="0714C552" w14:textId="77777777" w:rsidR="004D6A8E" w:rsidRPr="00533C3D" w:rsidRDefault="004D6A8E">
            <w:pPr>
              <w:pStyle w:val="TableText"/>
              <w:rPr>
                <w:rFonts w:ascii="Calibri" w:hAnsi="Calibri"/>
                <w:sz w:val="24"/>
                <w:szCs w:val="24"/>
              </w:rPr>
            </w:pPr>
            <w:r w:rsidRPr="00533C3D">
              <w:rPr>
                <w:rFonts w:ascii="Calibri" w:hAnsi="Calibri"/>
                <w:b/>
                <w:sz w:val="24"/>
                <w:szCs w:val="24"/>
              </w:rPr>
              <w:t>APPLICANT:</w:t>
            </w:r>
          </w:p>
        </w:tc>
        <w:tc>
          <w:tcPr>
            <w:tcW w:w="1713" w:type="dxa"/>
          </w:tcPr>
          <w:p w14:paraId="42E285CC" w14:textId="77777777" w:rsidR="004D6A8E" w:rsidRPr="00533C3D" w:rsidRDefault="004D6A8E">
            <w:pPr>
              <w:pStyle w:val="DefaultText"/>
              <w:rPr>
                <w:rFonts w:ascii="Calibri" w:hAnsi="Calibri"/>
                <w:sz w:val="24"/>
                <w:szCs w:val="24"/>
              </w:rPr>
            </w:pPr>
          </w:p>
        </w:tc>
        <w:tc>
          <w:tcPr>
            <w:tcW w:w="1456" w:type="dxa"/>
          </w:tcPr>
          <w:p w14:paraId="0733C6FE" w14:textId="77777777" w:rsidR="004D6A8E" w:rsidRPr="00533C3D" w:rsidRDefault="004D6A8E">
            <w:pPr>
              <w:pStyle w:val="DefaultText"/>
              <w:rPr>
                <w:rFonts w:ascii="Calibri" w:hAnsi="Calibri"/>
                <w:sz w:val="24"/>
                <w:szCs w:val="24"/>
              </w:rPr>
            </w:pPr>
          </w:p>
        </w:tc>
        <w:tc>
          <w:tcPr>
            <w:tcW w:w="1410" w:type="dxa"/>
          </w:tcPr>
          <w:p w14:paraId="6865B69E" w14:textId="77777777" w:rsidR="004D6A8E" w:rsidRPr="00533C3D" w:rsidRDefault="004D6A8E">
            <w:pPr>
              <w:pStyle w:val="TableText"/>
              <w:rPr>
                <w:rFonts w:ascii="Calibri" w:hAnsi="Calibri"/>
                <w:sz w:val="24"/>
                <w:szCs w:val="24"/>
              </w:rPr>
            </w:pPr>
            <w:r w:rsidRPr="00533C3D">
              <w:rPr>
                <w:rFonts w:ascii="Calibri" w:hAnsi="Calibri"/>
                <w:b/>
                <w:sz w:val="24"/>
                <w:szCs w:val="24"/>
              </w:rPr>
              <w:t>AGENT:</w:t>
            </w:r>
          </w:p>
        </w:tc>
        <w:tc>
          <w:tcPr>
            <w:tcW w:w="1713" w:type="dxa"/>
          </w:tcPr>
          <w:p w14:paraId="211BBC05" w14:textId="77777777" w:rsidR="004D6A8E" w:rsidRPr="00533C3D" w:rsidRDefault="004D6A8E">
            <w:pPr>
              <w:pStyle w:val="DefaultText"/>
              <w:rPr>
                <w:rFonts w:ascii="Calibri" w:hAnsi="Calibri"/>
                <w:sz w:val="24"/>
                <w:szCs w:val="24"/>
              </w:rPr>
            </w:pPr>
          </w:p>
        </w:tc>
        <w:tc>
          <w:tcPr>
            <w:tcW w:w="1713" w:type="dxa"/>
          </w:tcPr>
          <w:p w14:paraId="4008BF84" w14:textId="77777777" w:rsidR="004D6A8E" w:rsidRPr="00533C3D" w:rsidRDefault="004D6A8E">
            <w:pPr>
              <w:pStyle w:val="DefaultText"/>
              <w:rPr>
                <w:rFonts w:ascii="Calibri" w:hAnsi="Calibri"/>
                <w:sz w:val="24"/>
                <w:szCs w:val="24"/>
              </w:rPr>
            </w:pPr>
          </w:p>
        </w:tc>
      </w:tr>
      <w:tr w:rsidR="004D6A8E" w:rsidRPr="00533C3D" w14:paraId="575F0A54" w14:textId="77777777">
        <w:trPr>
          <w:cantSplit/>
        </w:trPr>
        <w:tc>
          <w:tcPr>
            <w:tcW w:w="4124" w:type="dxa"/>
            <w:gridSpan w:val="2"/>
            <w:vMerge w:val="restart"/>
            <w:tcBorders>
              <w:bottom w:val="single" w:sz="4" w:space="0" w:color="auto"/>
            </w:tcBorders>
          </w:tcPr>
          <w:p w14:paraId="0CB55B70" w14:textId="77ACBAAC" w:rsidR="004D6A8E" w:rsidRPr="00533C3D" w:rsidRDefault="00B968EB">
            <w:pPr>
              <w:rPr>
                <w:rFonts w:ascii="Calibri" w:hAnsi="Calibri"/>
                <w:sz w:val="24"/>
                <w:szCs w:val="24"/>
              </w:rPr>
            </w:pPr>
            <w:r>
              <w:rPr>
                <w:rFonts w:ascii="Calibri" w:hAnsi="Calibri"/>
                <w:sz w:val="24"/>
                <w:szCs w:val="24"/>
              </w:rPr>
              <w:t>Mr C Wilkinson</w:t>
            </w:r>
          </w:p>
          <w:p w14:paraId="30530F37" w14:textId="77777777" w:rsidR="00B968EB" w:rsidRDefault="00B968EB">
            <w:pPr>
              <w:rPr>
                <w:rFonts w:ascii="Calibri" w:hAnsi="Calibri"/>
                <w:sz w:val="24"/>
                <w:szCs w:val="24"/>
              </w:rPr>
            </w:pPr>
            <w:r>
              <w:rPr>
                <w:rFonts w:ascii="Calibri" w:hAnsi="Calibri"/>
                <w:sz w:val="24"/>
                <w:szCs w:val="24"/>
              </w:rPr>
              <w:t>Radley</w:t>
            </w:r>
          </w:p>
          <w:p w14:paraId="07167123" w14:textId="77777777" w:rsidR="00B968EB" w:rsidRDefault="00B968EB">
            <w:pPr>
              <w:rPr>
                <w:rFonts w:ascii="Calibri" w:hAnsi="Calibri"/>
                <w:sz w:val="24"/>
                <w:szCs w:val="24"/>
              </w:rPr>
            </w:pPr>
            <w:r>
              <w:rPr>
                <w:rFonts w:ascii="Calibri" w:hAnsi="Calibri"/>
                <w:sz w:val="24"/>
                <w:szCs w:val="24"/>
              </w:rPr>
              <w:t>Ribblesdale Avenue</w:t>
            </w:r>
          </w:p>
          <w:p w14:paraId="0D3A3956" w14:textId="77777777" w:rsidR="00B968EB" w:rsidRDefault="00B968EB">
            <w:pPr>
              <w:rPr>
                <w:rFonts w:ascii="Calibri" w:hAnsi="Calibri"/>
                <w:sz w:val="24"/>
                <w:szCs w:val="24"/>
              </w:rPr>
            </w:pPr>
            <w:r>
              <w:rPr>
                <w:rFonts w:ascii="Calibri" w:hAnsi="Calibri"/>
                <w:sz w:val="24"/>
                <w:szCs w:val="24"/>
              </w:rPr>
              <w:t>Clitheroe</w:t>
            </w:r>
          </w:p>
          <w:p w14:paraId="248180AD" w14:textId="0DB64F2C" w:rsidR="004D6A8E" w:rsidRPr="00533C3D" w:rsidRDefault="00B968EB">
            <w:pPr>
              <w:rPr>
                <w:rFonts w:ascii="Calibri" w:hAnsi="Calibri"/>
                <w:sz w:val="24"/>
                <w:szCs w:val="24"/>
              </w:rPr>
            </w:pPr>
            <w:r>
              <w:rPr>
                <w:rFonts w:ascii="Calibri" w:hAnsi="Calibri"/>
                <w:sz w:val="24"/>
                <w:szCs w:val="24"/>
              </w:rPr>
              <w:t>BB7  2HZ</w:t>
            </w:r>
          </w:p>
        </w:tc>
        <w:tc>
          <w:tcPr>
            <w:tcW w:w="1456" w:type="dxa"/>
          </w:tcPr>
          <w:p w14:paraId="17322E0A" w14:textId="77777777" w:rsidR="004D6A8E" w:rsidRPr="00533C3D" w:rsidRDefault="004D6A8E">
            <w:pPr>
              <w:pStyle w:val="DefaultText"/>
              <w:rPr>
                <w:rFonts w:ascii="Calibri" w:hAnsi="Calibri"/>
                <w:sz w:val="24"/>
                <w:szCs w:val="24"/>
              </w:rPr>
            </w:pPr>
          </w:p>
        </w:tc>
        <w:tc>
          <w:tcPr>
            <w:tcW w:w="4836" w:type="dxa"/>
            <w:gridSpan w:val="3"/>
            <w:vMerge w:val="restart"/>
            <w:tcBorders>
              <w:bottom w:val="single" w:sz="4" w:space="0" w:color="auto"/>
            </w:tcBorders>
          </w:tcPr>
          <w:p w14:paraId="7B1CEA27" w14:textId="4CB8122F" w:rsidR="004D6A8E" w:rsidRPr="00533C3D" w:rsidRDefault="00B968EB">
            <w:pPr>
              <w:jc w:val="left"/>
              <w:rPr>
                <w:rFonts w:ascii="Calibri" w:hAnsi="Calibri"/>
                <w:sz w:val="24"/>
                <w:szCs w:val="24"/>
              </w:rPr>
            </w:pPr>
            <w:r>
              <w:rPr>
                <w:rFonts w:ascii="Calibri" w:hAnsi="Calibri"/>
                <w:sz w:val="24"/>
                <w:szCs w:val="24"/>
              </w:rPr>
              <w:t>Mr Roger Hines</w:t>
            </w:r>
          </w:p>
          <w:p w14:paraId="5FE7FEE9" w14:textId="77777777" w:rsidR="00B968EB" w:rsidRDefault="00B968EB">
            <w:pPr>
              <w:jc w:val="left"/>
              <w:rPr>
                <w:rFonts w:ascii="Calibri" w:hAnsi="Calibri"/>
                <w:sz w:val="24"/>
                <w:szCs w:val="24"/>
              </w:rPr>
            </w:pPr>
            <w:r>
              <w:rPr>
                <w:rFonts w:ascii="Calibri" w:hAnsi="Calibri"/>
                <w:sz w:val="24"/>
                <w:szCs w:val="24"/>
              </w:rPr>
              <w:t>Peter Hitchen Architects</w:t>
            </w:r>
          </w:p>
          <w:p w14:paraId="2860872B" w14:textId="77777777" w:rsidR="00B968EB" w:rsidRDefault="00B968EB">
            <w:pPr>
              <w:jc w:val="left"/>
              <w:rPr>
                <w:rFonts w:ascii="Calibri" w:hAnsi="Calibri"/>
                <w:sz w:val="24"/>
                <w:szCs w:val="24"/>
              </w:rPr>
            </w:pPr>
            <w:r>
              <w:rPr>
                <w:rFonts w:ascii="Calibri" w:hAnsi="Calibri"/>
                <w:sz w:val="24"/>
                <w:szCs w:val="24"/>
              </w:rPr>
              <w:t>Marathon House</w:t>
            </w:r>
          </w:p>
          <w:p w14:paraId="7CFD1274" w14:textId="77777777" w:rsidR="00B968EB" w:rsidRDefault="00B968EB">
            <w:pPr>
              <w:jc w:val="left"/>
              <w:rPr>
                <w:rFonts w:ascii="Calibri" w:hAnsi="Calibri"/>
                <w:sz w:val="24"/>
                <w:szCs w:val="24"/>
              </w:rPr>
            </w:pPr>
            <w:r>
              <w:rPr>
                <w:rFonts w:ascii="Calibri" w:hAnsi="Calibri"/>
                <w:sz w:val="24"/>
                <w:szCs w:val="24"/>
              </w:rPr>
              <w:t>The Sidings Business Park</w:t>
            </w:r>
          </w:p>
          <w:p w14:paraId="5BFADCC1" w14:textId="77777777" w:rsidR="00B968EB" w:rsidRDefault="00B968EB">
            <w:pPr>
              <w:jc w:val="left"/>
              <w:rPr>
                <w:rFonts w:ascii="Calibri" w:hAnsi="Calibri"/>
                <w:sz w:val="24"/>
                <w:szCs w:val="24"/>
              </w:rPr>
            </w:pPr>
            <w:r>
              <w:rPr>
                <w:rFonts w:ascii="Calibri" w:hAnsi="Calibri"/>
                <w:sz w:val="24"/>
                <w:szCs w:val="24"/>
              </w:rPr>
              <w:t>Whalley</w:t>
            </w:r>
          </w:p>
          <w:p w14:paraId="1F4FE709" w14:textId="41F3B014" w:rsidR="004D6A8E" w:rsidRPr="00533C3D" w:rsidRDefault="00B968EB">
            <w:pPr>
              <w:jc w:val="left"/>
              <w:rPr>
                <w:rFonts w:ascii="Calibri" w:hAnsi="Calibri"/>
                <w:sz w:val="24"/>
                <w:szCs w:val="24"/>
              </w:rPr>
            </w:pPr>
            <w:r>
              <w:rPr>
                <w:rFonts w:ascii="Calibri" w:hAnsi="Calibri"/>
                <w:sz w:val="24"/>
                <w:szCs w:val="24"/>
              </w:rPr>
              <w:t>BB7 9SE</w:t>
            </w:r>
          </w:p>
        </w:tc>
      </w:tr>
      <w:tr w:rsidR="004D6A8E" w:rsidRPr="00533C3D" w14:paraId="55BDEE16" w14:textId="77777777">
        <w:trPr>
          <w:cantSplit/>
        </w:trPr>
        <w:tc>
          <w:tcPr>
            <w:tcW w:w="4124" w:type="dxa"/>
            <w:gridSpan w:val="2"/>
            <w:vMerge/>
            <w:tcBorders>
              <w:bottom w:val="single" w:sz="4" w:space="0" w:color="auto"/>
            </w:tcBorders>
          </w:tcPr>
          <w:p w14:paraId="741C0BFC" w14:textId="77777777" w:rsidR="004D6A8E" w:rsidRPr="00533C3D" w:rsidRDefault="004D6A8E">
            <w:pPr>
              <w:pStyle w:val="DefaultText"/>
              <w:rPr>
                <w:rFonts w:ascii="Calibri" w:hAnsi="Calibri"/>
                <w:sz w:val="24"/>
                <w:szCs w:val="24"/>
              </w:rPr>
            </w:pPr>
          </w:p>
        </w:tc>
        <w:tc>
          <w:tcPr>
            <w:tcW w:w="1456" w:type="dxa"/>
          </w:tcPr>
          <w:p w14:paraId="7304A9B8"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14EFFCB2" w14:textId="77777777" w:rsidR="004D6A8E" w:rsidRPr="00533C3D" w:rsidRDefault="004D6A8E">
            <w:pPr>
              <w:pStyle w:val="DefaultText"/>
              <w:rPr>
                <w:rFonts w:ascii="Calibri" w:hAnsi="Calibri"/>
                <w:sz w:val="24"/>
                <w:szCs w:val="24"/>
              </w:rPr>
            </w:pPr>
          </w:p>
        </w:tc>
      </w:tr>
      <w:tr w:rsidR="004D6A8E" w:rsidRPr="00533C3D" w14:paraId="2D3D53A1" w14:textId="77777777">
        <w:trPr>
          <w:cantSplit/>
        </w:trPr>
        <w:tc>
          <w:tcPr>
            <w:tcW w:w="4124" w:type="dxa"/>
            <w:gridSpan w:val="2"/>
            <w:vMerge/>
            <w:tcBorders>
              <w:bottom w:val="single" w:sz="4" w:space="0" w:color="auto"/>
            </w:tcBorders>
          </w:tcPr>
          <w:p w14:paraId="7263AF62" w14:textId="77777777" w:rsidR="004D6A8E" w:rsidRPr="00533C3D" w:rsidRDefault="004D6A8E">
            <w:pPr>
              <w:pStyle w:val="DefaultText"/>
              <w:rPr>
                <w:rFonts w:ascii="Calibri" w:hAnsi="Calibri"/>
                <w:sz w:val="24"/>
                <w:szCs w:val="24"/>
              </w:rPr>
            </w:pPr>
          </w:p>
        </w:tc>
        <w:tc>
          <w:tcPr>
            <w:tcW w:w="1456" w:type="dxa"/>
          </w:tcPr>
          <w:p w14:paraId="754C4A4B"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0ACB1DA7" w14:textId="77777777" w:rsidR="004D6A8E" w:rsidRPr="00533C3D" w:rsidRDefault="004D6A8E">
            <w:pPr>
              <w:pStyle w:val="DefaultText"/>
              <w:rPr>
                <w:rFonts w:ascii="Calibri" w:hAnsi="Calibri"/>
                <w:sz w:val="24"/>
                <w:szCs w:val="24"/>
              </w:rPr>
            </w:pPr>
          </w:p>
        </w:tc>
      </w:tr>
      <w:tr w:rsidR="004D6A8E" w:rsidRPr="00533C3D" w14:paraId="56B51815" w14:textId="77777777">
        <w:trPr>
          <w:cantSplit/>
        </w:trPr>
        <w:tc>
          <w:tcPr>
            <w:tcW w:w="4124" w:type="dxa"/>
            <w:gridSpan w:val="2"/>
            <w:vMerge/>
            <w:tcBorders>
              <w:bottom w:val="single" w:sz="4" w:space="0" w:color="auto"/>
            </w:tcBorders>
          </w:tcPr>
          <w:p w14:paraId="24BE17AA" w14:textId="77777777" w:rsidR="004D6A8E" w:rsidRPr="00533C3D" w:rsidRDefault="004D6A8E">
            <w:pPr>
              <w:pStyle w:val="DefaultText"/>
              <w:rPr>
                <w:rFonts w:ascii="Calibri" w:hAnsi="Calibri"/>
                <w:sz w:val="24"/>
                <w:szCs w:val="24"/>
              </w:rPr>
            </w:pPr>
          </w:p>
        </w:tc>
        <w:tc>
          <w:tcPr>
            <w:tcW w:w="1456" w:type="dxa"/>
          </w:tcPr>
          <w:p w14:paraId="2B9E95DF"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7DE85FEE" w14:textId="77777777" w:rsidR="004D6A8E" w:rsidRPr="00533C3D" w:rsidRDefault="004D6A8E">
            <w:pPr>
              <w:pStyle w:val="DefaultText"/>
              <w:rPr>
                <w:rFonts w:ascii="Calibri" w:hAnsi="Calibri"/>
                <w:sz w:val="24"/>
                <w:szCs w:val="24"/>
              </w:rPr>
            </w:pPr>
          </w:p>
        </w:tc>
      </w:tr>
      <w:tr w:rsidR="004D6A8E" w:rsidRPr="00533C3D" w14:paraId="583DC229" w14:textId="77777777">
        <w:trPr>
          <w:cantSplit/>
        </w:trPr>
        <w:tc>
          <w:tcPr>
            <w:tcW w:w="4124" w:type="dxa"/>
            <w:gridSpan w:val="2"/>
            <w:vMerge/>
            <w:tcBorders>
              <w:bottom w:val="single" w:sz="4" w:space="0" w:color="auto"/>
            </w:tcBorders>
          </w:tcPr>
          <w:p w14:paraId="7C69C9BF" w14:textId="77777777" w:rsidR="004D6A8E" w:rsidRPr="00533C3D" w:rsidRDefault="004D6A8E">
            <w:pPr>
              <w:pStyle w:val="DefaultText"/>
              <w:rPr>
                <w:rFonts w:ascii="Calibri" w:hAnsi="Calibri"/>
                <w:sz w:val="24"/>
                <w:szCs w:val="24"/>
              </w:rPr>
            </w:pPr>
          </w:p>
        </w:tc>
        <w:tc>
          <w:tcPr>
            <w:tcW w:w="1456" w:type="dxa"/>
            <w:tcBorders>
              <w:bottom w:val="single" w:sz="6" w:space="0" w:color="auto"/>
            </w:tcBorders>
          </w:tcPr>
          <w:p w14:paraId="016DA8B7" w14:textId="77777777" w:rsidR="004D6A8E" w:rsidRPr="00533C3D" w:rsidRDefault="004D6A8E">
            <w:pPr>
              <w:pStyle w:val="DefaultText"/>
              <w:rPr>
                <w:rFonts w:ascii="Calibri" w:hAnsi="Calibri"/>
                <w:sz w:val="24"/>
                <w:szCs w:val="24"/>
              </w:rPr>
            </w:pPr>
          </w:p>
        </w:tc>
        <w:tc>
          <w:tcPr>
            <w:tcW w:w="4836" w:type="dxa"/>
            <w:gridSpan w:val="3"/>
            <w:vMerge/>
            <w:tcBorders>
              <w:bottom w:val="single" w:sz="4" w:space="0" w:color="auto"/>
            </w:tcBorders>
          </w:tcPr>
          <w:p w14:paraId="66EE1F90" w14:textId="77777777" w:rsidR="004D6A8E" w:rsidRPr="00533C3D" w:rsidRDefault="004D6A8E">
            <w:pPr>
              <w:pStyle w:val="DefaultText"/>
              <w:rPr>
                <w:rFonts w:ascii="Calibri" w:hAnsi="Calibri"/>
                <w:sz w:val="24"/>
                <w:szCs w:val="24"/>
              </w:rPr>
            </w:pPr>
          </w:p>
        </w:tc>
      </w:tr>
    </w:tbl>
    <w:p w14:paraId="544E84F2" w14:textId="77777777" w:rsidR="004D6A8E" w:rsidRPr="00533C3D" w:rsidRDefault="004D6A8E">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43"/>
        <w:gridCol w:w="798"/>
        <w:gridCol w:w="152"/>
        <w:gridCol w:w="1314"/>
        <w:gridCol w:w="1187"/>
        <w:gridCol w:w="1466"/>
        <w:gridCol w:w="1466"/>
        <w:gridCol w:w="3730"/>
        <w:gridCol w:w="290"/>
      </w:tblGrid>
      <w:tr w:rsidR="004D6A8E" w:rsidRPr="00533C3D" w14:paraId="36938853" w14:textId="77777777">
        <w:trPr>
          <w:gridAfter w:val="1"/>
          <w:wAfter w:w="290" w:type="dxa"/>
          <w:cantSplit/>
        </w:trPr>
        <w:tc>
          <w:tcPr>
            <w:tcW w:w="3494" w:type="dxa"/>
            <w:gridSpan w:val="5"/>
          </w:tcPr>
          <w:p w14:paraId="634F20E3" w14:textId="77777777" w:rsidR="004D6A8E" w:rsidRPr="00533C3D" w:rsidRDefault="004D6A8E">
            <w:pPr>
              <w:pStyle w:val="TableText"/>
              <w:rPr>
                <w:rFonts w:ascii="Calibri" w:hAnsi="Calibri"/>
                <w:sz w:val="24"/>
                <w:szCs w:val="24"/>
              </w:rPr>
            </w:pPr>
            <w:r w:rsidRPr="00533C3D">
              <w:rPr>
                <w:rFonts w:ascii="Calibri" w:hAnsi="Calibri"/>
                <w:b/>
                <w:sz w:val="24"/>
                <w:szCs w:val="24"/>
              </w:rPr>
              <w:t xml:space="preserve">DEVELOPMENT PROPOSED: </w:t>
            </w:r>
          </w:p>
        </w:tc>
        <w:tc>
          <w:tcPr>
            <w:tcW w:w="6662" w:type="dxa"/>
            <w:gridSpan w:val="3"/>
          </w:tcPr>
          <w:p w14:paraId="6DAD90A9" w14:textId="76664E1E" w:rsidR="004D6A8E" w:rsidRPr="00533C3D" w:rsidRDefault="00B968EB">
            <w:pPr>
              <w:rPr>
                <w:rFonts w:ascii="Calibri" w:hAnsi="Calibri"/>
                <w:sz w:val="24"/>
                <w:szCs w:val="24"/>
              </w:rPr>
            </w:pPr>
            <w:r>
              <w:rPr>
                <w:rFonts w:ascii="Calibri" w:hAnsi="Calibri"/>
                <w:sz w:val="24"/>
                <w:szCs w:val="24"/>
              </w:rPr>
              <w:t>Proposed single storey extension to existing garage to create workshop area.</w:t>
            </w:r>
          </w:p>
        </w:tc>
      </w:tr>
      <w:tr w:rsidR="004D6A8E" w:rsidRPr="00533C3D" w14:paraId="7FBE55AB" w14:textId="77777777">
        <w:trPr>
          <w:gridAfter w:val="1"/>
          <w:wAfter w:w="290" w:type="dxa"/>
          <w:cantSplit/>
        </w:trPr>
        <w:tc>
          <w:tcPr>
            <w:tcW w:w="841" w:type="dxa"/>
            <w:gridSpan w:val="2"/>
          </w:tcPr>
          <w:p w14:paraId="54E1A567" w14:textId="77777777" w:rsidR="004D6A8E" w:rsidRPr="00533C3D" w:rsidRDefault="004D6A8E">
            <w:pPr>
              <w:pStyle w:val="TableText"/>
              <w:rPr>
                <w:rFonts w:ascii="Calibri" w:hAnsi="Calibri"/>
                <w:sz w:val="24"/>
                <w:szCs w:val="24"/>
              </w:rPr>
            </w:pPr>
            <w:r w:rsidRPr="00533C3D">
              <w:rPr>
                <w:rFonts w:ascii="Calibri" w:hAnsi="Calibri"/>
                <w:b/>
                <w:sz w:val="24"/>
                <w:szCs w:val="24"/>
              </w:rPr>
              <w:t>AT:</w:t>
            </w:r>
          </w:p>
        </w:tc>
        <w:tc>
          <w:tcPr>
            <w:tcW w:w="9315" w:type="dxa"/>
            <w:gridSpan w:val="6"/>
          </w:tcPr>
          <w:p w14:paraId="6F9344AB" w14:textId="4767A0AB" w:rsidR="004D6A8E" w:rsidRPr="00533C3D" w:rsidRDefault="00B968EB">
            <w:pPr>
              <w:rPr>
                <w:rFonts w:ascii="Calibri" w:hAnsi="Calibri"/>
                <w:sz w:val="24"/>
                <w:szCs w:val="24"/>
              </w:rPr>
            </w:pPr>
            <w:r>
              <w:rPr>
                <w:rFonts w:ascii="Calibri" w:hAnsi="Calibri"/>
                <w:sz w:val="24"/>
                <w:szCs w:val="24"/>
              </w:rPr>
              <w:t>Radley Ribblesdale Avenue  Clitheroe  BB7  2HZ</w:t>
            </w:r>
          </w:p>
        </w:tc>
      </w:tr>
      <w:tr w:rsidR="004D6A8E" w:rsidRPr="00533C3D" w14:paraId="70695B04" w14:textId="77777777">
        <w:trPr>
          <w:gridAfter w:val="1"/>
          <w:wAfter w:w="290" w:type="dxa"/>
          <w:cantSplit/>
        </w:trPr>
        <w:tc>
          <w:tcPr>
            <w:tcW w:w="10156" w:type="dxa"/>
            <w:gridSpan w:val="8"/>
          </w:tcPr>
          <w:p w14:paraId="43E98392" w14:textId="77777777" w:rsidR="004D6A8E" w:rsidRPr="00533C3D" w:rsidRDefault="004D6A8E">
            <w:pPr>
              <w:rPr>
                <w:rFonts w:ascii="Calibri" w:hAnsi="Calibri"/>
                <w:sz w:val="24"/>
                <w:szCs w:val="24"/>
              </w:rPr>
            </w:pPr>
            <w:r w:rsidRPr="00533C3D">
              <w:rPr>
                <w:rFonts w:ascii="Calibri" w:hAnsi="Calibri"/>
                <w:sz w:val="24"/>
                <w:szCs w:val="24"/>
              </w:rPr>
              <w:t xml:space="preserve">Ribble Valley Borough Council hereby give notice in pursuance of the provisions of the Town and Country Planning Act 1990 that permission </w:t>
            </w:r>
            <w:r w:rsidRPr="00533C3D">
              <w:rPr>
                <w:rFonts w:ascii="Calibri" w:hAnsi="Calibri"/>
                <w:b/>
                <w:sz w:val="24"/>
                <w:szCs w:val="24"/>
              </w:rPr>
              <w:t xml:space="preserve">has been refused </w:t>
            </w:r>
            <w:r w:rsidRPr="00533C3D">
              <w:rPr>
                <w:rFonts w:ascii="Calibri" w:hAnsi="Calibri"/>
                <w:sz w:val="24"/>
                <w:szCs w:val="24"/>
              </w:rPr>
              <w:t>for the carrying out of the above development for the following reason(s):</w:t>
            </w:r>
          </w:p>
        </w:tc>
      </w:tr>
      <w:tr w:rsidR="004D6A8E" w:rsidRPr="00533C3D" w14:paraId="6B04D5BB" w14:textId="77777777">
        <w:trPr>
          <w:gridAfter w:val="1"/>
          <w:wAfter w:w="290" w:type="dxa"/>
          <w:cantSplit/>
        </w:trPr>
        <w:tc>
          <w:tcPr>
            <w:tcW w:w="993" w:type="dxa"/>
            <w:gridSpan w:val="3"/>
          </w:tcPr>
          <w:p w14:paraId="14D5A6A3" w14:textId="15CD87C8" w:rsidR="004D6A8E" w:rsidRPr="00533C3D" w:rsidRDefault="00B968EB">
            <w:pPr>
              <w:rPr>
                <w:rFonts w:ascii="Calibri" w:hAnsi="Calibri"/>
                <w:sz w:val="24"/>
                <w:szCs w:val="24"/>
              </w:rPr>
            </w:pPr>
            <w:bookmarkStart w:id="0" w:name="Reasons" w:colFirst="0" w:colLast="1"/>
            <w:r>
              <w:rPr>
                <w:rFonts w:ascii="Calibri" w:hAnsi="Calibri"/>
                <w:sz w:val="24"/>
                <w:szCs w:val="24"/>
              </w:rPr>
              <w:t>1</w:t>
            </w:r>
          </w:p>
        </w:tc>
        <w:tc>
          <w:tcPr>
            <w:tcW w:w="9163" w:type="dxa"/>
            <w:gridSpan w:val="5"/>
          </w:tcPr>
          <w:p w14:paraId="63666A31" w14:textId="0C1839DF" w:rsidR="004D6A8E" w:rsidRPr="00533C3D" w:rsidRDefault="00B968EB">
            <w:pPr>
              <w:rPr>
                <w:rFonts w:ascii="Calibri" w:hAnsi="Calibri"/>
                <w:sz w:val="24"/>
                <w:szCs w:val="24"/>
              </w:rPr>
            </w:pPr>
            <w:r>
              <w:rPr>
                <w:rFonts w:ascii="Calibri" w:hAnsi="Calibri"/>
                <w:sz w:val="24"/>
                <w:szCs w:val="24"/>
              </w:rPr>
              <w:t>The proposal is considered to be in conflict with policies DMG1 and DMH5 of the Ribble Valley Core Strategy in as much that it would be an overbearing, over dominant, disproportionate and unsympathetic addition to the original property and existing pattern of housing by virtue of its scale, design, siting and adverse impact upon visual amenity.</w:t>
            </w:r>
          </w:p>
        </w:tc>
      </w:tr>
      <w:bookmarkEnd w:id="0"/>
      <w:tr w:rsidR="004D6A8E" w:rsidRPr="00533C3D" w14:paraId="2C5517EB" w14:textId="77777777">
        <w:trPr>
          <w:gridAfter w:val="1"/>
          <w:wAfter w:w="290" w:type="dxa"/>
          <w:cantSplit/>
        </w:trPr>
        <w:tc>
          <w:tcPr>
            <w:tcW w:w="993" w:type="dxa"/>
            <w:gridSpan w:val="3"/>
          </w:tcPr>
          <w:p w14:paraId="64EB8CE8" w14:textId="77777777" w:rsidR="004D6A8E" w:rsidRPr="00533C3D" w:rsidRDefault="004D6A8E">
            <w:pPr>
              <w:rPr>
                <w:rFonts w:ascii="Calibri" w:hAnsi="Calibri"/>
                <w:b/>
                <w:bCs/>
                <w:sz w:val="24"/>
                <w:szCs w:val="24"/>
              </w:rPr>
            </w:pPr>
            <w:r w:rsidRPr="00533C3D">
              <w:rPr>
                <w:rFonts w:ascii="Calibri" w:hAnsi="Calibri"/>
                <w:b/>
                <w:bCs/>
                <w:sz w:val="24"/>
                <w:szCs w:val="24"/>
              </w:rPr>
              <w:t>Note(s)</w:t>
            </w:r>
          </w:p>
        </w:tc>
        <w:tc>
          <w:tcPr>
            <w:tcW w:w="1314" w:type="dxa"/>
          </w:tcPr>
          <w:p w14:paraId="3B899D30" w14:textId="77777777" w:rsidR="004D6A8E" w:rsidRPr="00533C3D" w:rsidRDefault="004D6A8E">
            <w:pPr>
              <w:rPr>
                <w:rFonts w:ascii="Calibri" w:hAnsi="Calibri"/>
                <w:sz w:val="24"/>
                <w:szCs w:val="24"/>
              </w:rPr>
            </w:pPr>
          </w:p>
        </w:tc>
        <w:tc>
          <w:tcPr>
            <w:tcW w:w="1187" w:type="dxa"/>
          </w:tcPr>
          <w:p w14:paraId="29600C69" w14:textId="77777777" w:rsidR="004D6A8E" w:rsidRPr="00533C3D" w:rsidRDefault="004D6A8E">
            <w:pPr>
              <w:rPr>
                <w:rFonts w:ascii="Calibri" w:hAnsi="Calibri"/>
                <w:sz w:val="24"/>
                <w:szCs w:val="24"/>
              </w:rPr>
            </w:pPr>
          </w:p>
        </w:tc>
        <w:tc>
          <w:tcPr>
            <w:tcW w:w="1466" w:type="dxa"/>
          </w:tcPr>
          <w:p w14:paraId="64C8E70B" w14:textId="77777777" w:rsidR="004D6A8E" w:rsidRPr="00533C3D" w:rsidRDefault="004D6A8E">
            <w:pPr>
              <w:rPr>
                <w:rFonts w:ascii="Calibri" w:hAnsi="Calibri"/>
                <w:sz w:val="24"/>
                <w:szCs w:val="24"/>
              </w:rPr>
            </w:pPr>
          </w:p>
        </w:tc>
        <w:tc>
          <w:tcPr>
            <w:tcW w:w="1466" w:type="dxa"/>
          </w:tcPr>
          <w:p w14:paraId="0A54751B" w14:textId="77777777" w:rsidR="004D6A8E" w:rsidRPr="00533C3D" w:rsidRDefault="004D6A8E">
            <w:pPr>
              <w:rPr>
                <w:rFonts w:ascii="Calibri" w:hAnsi="Calibri"/>
                <w:sz w:val="24"/>
                <w:szCs w:val="24"/>
              </w:rPr>
            </w:pPr>
          </w:p>
        </w:tc>
        <w:tc>
          <w:tcPr>
            <w:tcW w:w="3730" w:type="dxa"/>
          </w:tcPr>
          <w:p w14:paraId="651D33B2" w14:textId="77777777" w:rsidR="004D6A8E" w:rsidRPr="00533C3D" w:rsidRDefault="004D6A8E">
            <w:pPr>
              <w:rPr>
                <w:rFonts w:ascii="Calibri" w:hAnsi="Calibri"/>
                <w:sz w:val="24"/>
                <w:szCs w:val="24"/>
              </w:rPr>
            </w:pPr>
          </w:p>
        </w:tc>
      </w:tr>
      <w:tr w:rsidR="004D6A8E" w:rsidRPr="00533C3D" w14:paraId="1E25D34E" w14:textId="77777777">
        <w:trPr>
          <w:gridAfter w:val="1"/>
          <w:wAfter w:w="290" w:type="dxa"/>
          <w:cantSplit/>
        </w:trPr>
        <w:tc>
          <w:tcPr>
            <w:tcW w:w="993" w:type="dxa"/>
            <w:gridSpan w:val="3"/>
          </w:tcPr>
          <w:p w14:paraId="57836D8F" w14:textId="77777777" w:rsidR="004D6A8E" w:rsidRPr="00533C3D" w:rsidRDefault="004D6A8E">
            <w:pPr>
              <w:rPr>
                <w:rFonts w:ascii="Calibri" w:hAnsi="Calibri"/>
                <w:sz w:val="24"/>
                <w:szCs w:val="24"/>
              </w:rPr>
            </w:pPr>
            <w:r w:rsidRPr="00533C3D">
              <w:rPr>
                <w:rFonts w:ascii="Calibri" w:hAnsi="Calibri"/>
                <w:sz w:val="24"/>
                <w:szCs w:val="24"/>
              </w:rPr>
              <w:t>1</w:t>
            </w:r>
          </w:p>
        </w:tc>
        <w:tc>
          <w:tcPr>
            <w:tcW w:w="9163" w:type="dxa"/>
            <w:gridSpan w:val="5"/>
          </w:tcPr>
          <w:p w14:paraId="680EE2F6" w14:textId="77777777" w:rsidR="004D6A8E" w:rsidRPr="00533C3D" w:rsidRDefault="00280C79">
            <w:pPr>
              <w:rPr>
                <w:rFonts w:ascii="Calibri" w:hAnsi="Calibri"/>
                <w:sz w:val="24"/>
                <w:szCs w:val="24"/>
              </w:rPr>
            </w:pPr>
            <w:r w:rsidRPr="00533C3D">
              <w:rPr>
                <w:rFonts w:ascii="Calibri" w:hAnsi="Calibri"/>
                <w:sz w:val="24"/>
                <w:szCs w:val="24"/>
              </w:rPr>
              <w:t>The Local Planning Authority operates a pre-planning application advice service which applicants are encouraged to use. The proposal does not comprise sustainable development and there were no amendments to the scheme, or conditions that could reasonably have been imposed, which could have made the development acceptable and it was therefore not possible to approve the application.</w:t>
            </w:r>
          </w:p>
        </w:tc>
      </w:tr>
      <w:tr w:rsidR="004D6A8E" w:rsidRPr="00533C3D" w14:paraId="0C2A743F" w14:textId="77777777">
        <w:trPr>
          <w:gridAfter w:val="1"/>
          <w:wAfter w:w="290" w:type="dxa"/>
          <w:cantSplit/>
        </w:trPr>
        <w:tc>
          <w:tcPr>
            <w:tcW w:w="993" w:type="dxa"/>
            <w:gridSpan w:val="3"/>
          </w:tcPr>
          <w:p w14:paraId="0BD3D148" w14:textId="77777777" w:rsidR="004D6A8E" w:rsidRPr="00533C3D" w:rsidRDefault="004D6A8E">
            <w:pPr>
              <w:rPr>
                <w:rFonts w:ascii="Calibri" w:hAnsi="Calibri"/>
                <w:sz w:val="24"/>
                <w:szCs w:val="24"/>
              </w:rPr>
            </w:pPr>
            <w:bookmarkStart w:id="1" w:name="Informatives" w:colFirst="0" w:colLast="1"/>
          </w:p>
        </w:tc>
        <w:tc>
          <w:tcPr>
            <w:tcW w:w="9163" w:type="dxa"/>
            <w:gridSpan w:val="5"/>
          </w:tcPr>
          <w:p w14:paraId="581080CF" w14:textId="77777777" w:rsidR="004D6A8E" w:rsidRPr="00533C3D" w:rsidRDefault="004D6A8E">
            <w:pPr>
              <w:rPr>
                <w:rFonts w:ascii="Calibri" w:hAnsi="Calibri"/>
                <w:sz w:val="24"/>
                <w:szCs w:val="24"/>
              </w:rPr>
            </w:pPr>
          </w:p>
        </w:tc>
      </w:tr>
      <w:bookmarkEnd w:id="1"/>
      <w:tr w:rsidR="00BD6012" w14:paraId="6A393FC8" w14:textId="77777777" w:rsidTr="000B5AE4">
        <w:trPr>
          <w:gridBefore w:val="1"/>
          <w:wBefore w:w="43" w:type="dxa"/>
          <w:cantSplit/>
        </w:trPr>
        <w:tc>
          <w:tcPr>
            <w:tcW w:w="10403" w:type="dxa"/>
            <w:gridSpan w:val="8"/>
          </w:tcPr>
          <w:p w14:paraId="53BA4FB4" w14:textId="77777777" w:rsidR="002B298C" w:rsidRDefault="002B298C" w:rsidP="002B298C">
            <w:pPr>
              <w:pStyle w:val="BodySingle"/>
              <w:rPr>
                <w:rFonts w:ascii="Brush Script MT" w:hAnsi="Brush Script MT"/>
                <w:sz w:val="44"/>
                <w:szCs w:val="44"/>
              </w:rPr>
            </w:pPr>
            <w:r>
              <w:rPr>
                <w:rFonts w:ascii="Brush Script MT" w:hAnsi="Brush Script MT"/>
                <w:sz w:val="44"/>
                <w:szCs w:val="44"/>
              </w:rPr>
              <w:t xml:space="preserve">John Macholc  </w:t>
            </w:r>
          </w:p>
          <w:p w14:paraId="2D909CC9" w14:textId="77777777" w:rsidR="002B298C" w:rsidRDefault="002B298C" w:rsidP="002B298C">
            <w:pPr>
              <w:rPr>
                <w:rFonts w:ascii="Calibri" w:hAnsi="Calibri"/>
                <w:b/>
                <w:sz w:val="24"/>
                <w:szCs w:val="24"/>
              </w:rPr>
            </w:pPr>
            <w:r>
              <w:rPr>
                <w:rFonts w:ascii="Calibri" w:hAnsi="Calibri"/>
                <w:b/>
                <w:sz w:val="24"/>
                <w:szCs w:val="24"/>
              </w:rPr>
              <w:t>pp NICOLA HOPKINS</w:t>
            </w:r>
          </w:p>
          <w:p w14:paraId="1FDB902E" w14:textId="77777777" w:rsidR="002B298C" w:rsidRDefault="002B298C" w:rsidP="002B298C">
            <w:pPr>
              <w:rPr>
                <w:rFonts w:ascii="Calibri" w:hAnsi="Calibri"/>
                <w:b/>
                <w:sz w:val="24"/>
                <w:szCs w:val="24"/>
              </w:rPr>
            </w:pPr>
            <w:r>
              <w:rPr>
                <w:rFonts w:ascii="Calibri" w:hAnsi="Calibri"/>
                <w:b/>
                <w:sz w:val="24"/>
                <w:szCs w:val="24"/>
              </w:rPr>
              <w:t>DIRECTOR OF ECONOMIC DEVELOPMENT AND PLANNING</w:t>
            </w:r>
          </w:p>
          <w:p w14:paraId="21225295" w14:textId="77777777" w:rsidR="00BD6012" w:rsidRDefault="00BD6012" w:rsidP="000B5AE4">
            <w:pPr>
              <w:rPr>
                <w:rFonts w:ascii="Calibri" w:hAnsi="Calibri"/>
                <w:b/>
                <w:bCs/>
                <w:sz w:val="24"/>
                <w:szCs w:val="24"/>
              </w:rPr>
            </w:pPr>
          </w:p>
          <w:p w14:paraId="1917BE52" w14:textId="77777777" w:rsidR="00B968EB" w:rsidRDefault="00B968EB" w:rsidP="000B5AE4">
            <w:pPr>
              <w:rPr>
                <w:rFonts w:ascii="Calibri" w:hAnsi="Calibri"/>
                <w:b/>
                <w:bCs/>
                <w:sz w:val="24"/>
                <w:szCs w:val="24"/>
              </w:rPr>
            </w:pPr>
          </w:p>
          <w:p w14:paraId="2996EBDB" w14:textId="77777777" w:rsidR="00B968EB" w:rsidRDefault="00B968EB" w:rsidP="000B5AE4">
            <w:pPr>
              <w:rPr>
                <w:rFonts w:ascii="Calibri" w:hAnsi="Calibri"/>
                <w:b/>
                <w:bCs/>
                <w:sz w:val="24"/>
                <w:szCs w:val="24"/>
              </w:rPr>
            </w:pPr>
          </w:p>
          <w:p w14:paraId="4537014A" w14:textId="3EED1DA4" w:rsidR="00B968EB" w:rsidRPr="00641E0F" w:rsidRDefault="00B968EB" w:rsidP="000B5AE4">
            <w:pPr>
              <w:rPr>
                <w:rFonts w:ascii="Calibri" w:hAnsi="Calibri"/>
                <w:b/>
                <w:bCs/>
                <w:sz w:val="24"/>
                <w:szCs w:val="24"/>
              </w:rPr>
            </w:pPr>
          </w:p>
        </w:tc>
      </w:tr>
    </w:tbl>
    <w:p w14:paraId="3150DBEF" w14:textId="77777777" w:rsidR="005327E5" w:rsidRPr="00280C79" w:rsidRDefault="005327E5" w:rsidP="005327E5">
      <w:pPr>
        <w:pStyle w:val="TableText"/>
        <w:rPr>
          <w:rFonts w:ascii="Calibri" w:hAnsi="Calibri" w:cs="Calibri"/>
          <w:b/>
        </w:rPr>
      </w:pPr>
      <w:r w:rsidRPr="00280C79">
        <w:rPr>
          <w:rFonts w:ascii="Calibri" w:hAnsi="Calibri" w:cs="Calibri"/>
          <w:b/>
        </w:rPr>
        <w:lastRenderedPageBreak/>
        <w:t>Notes</w:t>
      </w:r>
    </w:p>
    <w:p w14:paraId="06123878" w14:textId="77777777" w:rsidR="005327E5" w:rsidRDefault="005327E5" w:rsidP="005327E5">
      <w:pPr>
        <w:pStyle w:val="TableText"/>
        <w:rPr>
          <w:rFonts w:ascii="Calibri" w:hAnsi="Calibri" w:cs="Calibri"/>
        </w:rPr>
      </w:pPr>
    </w:p>
    <w:p w14:paraId="040D0281" w14:textId="77777777" w:rsidR="005327E5" w:rsidRDefault="005327E5" w:rsidP="005327E5">
      <w:pPr>
        <w:rPr>
          <w:rFonts w:ascii="Calibri" w:hAnsi="Calibri" w:cs="Calibri"/>
          <w:b/>
          <w:bCs/>
        </w:rPr>
      </w:pPr>
      <w:r>
        <w:rPr>
          <w:rFonts w:ascii="Calibri" w:hAnsi="Calibri" w:cs="Calibri"/>
          <w:b/>
          <w:bCs/>
        </w:rPr>
        <w:t xml:space="preserve">Right of Appeal </w:t>
      </w:r>
    </w:p>
    <w:p w14:paraId="0225B71B" w14:textId="77777777" w:rsidR="005327E5" w:rsidRDefault="005327E5" w:rsidP="005327E5">
      <w:pPr>
        <w:rPr>
          <w:rFonts w:ascii="Calibri" w:hAnsi="Calibri" w:cs="Calibri"/>
        </w:rPr>
      </w:pPr>
      <w:r>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7BEE28AC" w14:textId="77777777" w:rsidR="005327E5" w:rsidRDefault="005327E5" w:rsidP="005327E5">
      <w:pPr>
        <w:rPr>
          <w:rFonts w:ascii="Calibri" w:hAnsi="Calibri" w:cs="Calibri"/>
        </w:rPr>
      </w:pPr>
      <w:r>
        <w:rPr>
          <w:rFonts w:ascii="Calibri" w:hAnsi="Calibri" w:cs="Calibri"/>
        </w:rPr>
        <w:t xml:space="preserve">· If you want to appeal against your local planning authority’s decision then you must do so within 6 months of the date of this notice. </w:t>
      </w:r>
    </w:p>
    <w:p w14:paraId="7A9B5295" w14:textId="77777777" w:rsidR="005327E5" w:rsidRDefault="005327E5" w:rsidP="005327E5">
      <w:pPr>
        <w:rPr>
          <w:rFonts w:ascii="Calibri" w:hAnsi="Calibri" w:cs="Calibri"/>
        </w:rPr>
      </w:pPr>
      <w:r>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33BC17E3" w14:textId="77777777" w:rsidR="005327E5" w:rsidRDefault="005327E5" w:rsidP="005327E5">
      <w:pPr>
        <w:rPr>
          <w:rFonts w:ascii="Calibri" w:hAnsi="Calibri" w:cs="Calibri"/>
        </w:rPr>
      </w:pPr>
      <w:r>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51ED3FBF" w14:textId="77777777" w:rsidR="005327E5" w:rsidRDefault="005327E5" w:rsidP="005327E5">
      <w:pPr>
        <w:rPr>
          <w:rFonts w:ascii="Calibri" w:hAnsi="Calibri" w:cs="Calibri"/>
        </w:rPr>
      </w:pPr>
    </w:p>
    <w:p w14:paraId="15B36BE3" w14:textId="77777777" w:rsidR="005327E5" w:rsidRDefault="005327E5" w:rsidP="005327E5">
      <w:pPr>
        <w:rPr>
          <w:rFonts w:ascii="Calibri" w:hAnsi="Calibri" w:cs="Calibri"/>
        </w:rPr>
      </w:pPr>
      <w:r>
        <w:rPr>
          <w:rFonts w:ascii="Calibri" w:hAnsi="Calibri" w:cs="Calibri"/>
        </w:rPr>
        <w:t xml:space="preserve">Appeals can be made online at: </w:t>
      </w:r>
      <w:hyperlink r:id="rId6" w:history="1">
        <w:r>
          <w:rPr>
            <w:rStyle w:val="Hyperlink"/>
            <w:rFonts w:ascii="Calibri" w:hAnsi="Calibri" w:cs="Calibri"/>
          </w:rPr>
          <w:t>https://www.gov.uk/planning-inspectorate</w:t>
        </w:r>
      </w:hyperlink>
      <w:r>
        <w:rPr>
          <w:rFonts w:ascii="Calibri" w:hAnsi="Calibri" w:cs="Calibri"/>
        </w:rPr>
        <w:t xml:space="preserve">. 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1F3EB3B7" w14:textId="77777777" w:rsidR="005327E5" w:rsidRDefault="005327E5" w:rsidP="005327E5">
      <w:pPr>
        <w:rPr>
          <w:rFonts w:ascii="Calibri" w:hAnsi="Calibri" w:cs="Calibri"/>
        </w:rPr>
      </w:pPr>
    </w:p>
    <w:p w14:paraId="43813B90" w14:textId="77777777" w:rsidR="005327E5" w:rsidRDefault="005327E5" w:rsidP="005327E5">
      <w:pPr>
        <w:rPr>
          <w:rFonts w:ascii="Calibri" w:hAnsi="Calibri" w:cs="Calibri"/>
          <w:b/>
          <w:bCs/>
        </w:rPr>
      </w:pPr>
      <w:r>
        <w:rPr>
          <w:rFonts w:ascii="Calibri" w:hAnsi="Calibri" w:cs="Calibri"/>
          <w:b/>
          <w:bCs/>
        </w:rPr>
        <w:t xml:space="preserve">Purchase Notices </w:t>
      </w:r>
    </w:p>
    <w:p w14:paraId="4FD6D31C" w14:textId="77777777" w:rsidR="005327E5" w:rsidRDefault="005327E5" w:rsidP="005327E5">
      <w:pPr>
        <w:rPr>
          <w:rFonts w:ascii="Calibri" w:hAnsi="Calibri" w:cs="Calibri"/>
        </w:rPr>
      </w:pPr>
      <w:r>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7F6DC42A" w14:textId="77777777" w:rsidR="005327E5" w:rsidRDefault="005327E5" w:rsidP="005327E5">
      <w:pPr>
        <w:pStyle w:val="TableText"/>
      </w:pPr>
    </w:p>
    <w:p w14:paraId="310B8E26" w14:textId="77777777" w:rsidR="00BD6012" w:rsidRDefault="00BD6012" w:rsidP="00BD6012">
      <w:pPr>
        <w:pStyle w:val="TableText"/>
      </w:pPr>
    </w:p>
    <w:p w14:paraId="23590A45" w14:textId="77777777" w:rsidR="004D6A8E" w:rsidRDefault="004D6A8E">
      <w:pPr>
        <w:pStyle w:val="TableText"/>
      </w:pPr>
    </w:p>
    <w:sectPr w:rsidR="004D6A8E">
      <w:headerReference w:type="default" r:id="rId7"/>
      <w:footerReference w:type="default" r:id="rId8"/>
      <w:pgSz w:w="11908" w:h="16838"/>
      <w:pgMar w:top="1872"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19BBF4" w14:textId="77777777" w:rsidR="00B968EB" w:rsidRDefault="00B968EB">
      <w:r>
        <w:separator/>
      </w:r>
    </w:p>
  </w:endnote>
  <w:endnote w:type="continuationSeparator" w:id="0">
    <w:p w14:paraId="06071AF0" w14:textId="77777777" w:rsidR="00B968EB" w:rsidRDefault="00B96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83FC9C" w14:textId="77777777" w:rsidR="004D6A8E" w:rsidRDefault="004D6A8E">
    <w:pPr>
      <w:pStyle w:val="DefaultText"/>
      <w:jc w:val="center"/>
    </w:pPr>
    <w:r>
      <w:fldChar w:fldCharType="begin"/>
    </w:r>
    <w:r>
      <w:instrText>page  \* MERGEFORMAT</w:instrText>
    </w:r>
    <w:r>
      <w:fldChar w:fldCharType="separate"/>
    </w:r>
    <w:r w:rsidR="00B70E2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EBB0F7" w14:textId="77777777" w:rsidR="00B968EB" w:rsidRDefault="00B968EB">
      <w:r>
        <w:separator/>
      </w:r>
    </w:p>
  </w:footnote>
  <w:footnote w:type="continuationSeparator" w:id="0">
    <w:p w14:paraId="1B310C90" w14:textId="77777777" w:rsidR="00B968EB" w:rsidRDefault="00B968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95FD4F" w14:textId="77777777" w:rsidR="004D6A8E" w:rsidRPr="00533C3D" w:rsidRDefault="004D6A8E">
    <w:pPr>
      <w:pStyle w:val="DefaultText"/>
      <w:rPr>
        <w:rFonts w:ascii="Calibri" w:hAnsi="Calibri"/>
        <w:b/>
        <w:sz w:val="24"/>
        <w:szCs w:val="24"/>
      </w:rPr>
    </w:pPr>
    <w:r w:rsidRPr="00533C3D">
      <w:rPr>
        <w:rFonts w:ascii="Calibri" w:hAnsi="Calibri"/>
        <w:b/>
        <w:sz w:val="24"/>
        <w:szCs w:val="24"/>
      </w:rPr>
      <w:t>RIBBLE VALLEY BOROUGH COUNCIL</w:t>
    </w:r>
  </w:p>
  <w:p w14:paraId="04238862" w14:textId="77777777" w:rsidR="004D6A8E" w:rsidRPr="00533C3D" w:rsidRDefault="004D6A8E">
    <w:pPr>
      <w:pStyle w:val="DefaultText"/>
      <w:rPr>
        <w:rFonts w:ascii="Calibri" w:hAnsi="Calibri"/>
        <w:sz w:val="24"/>
        <w:szCs w:val="24"/>
      </w:rPr>
    </w:pPr>
    <w:r w:rsidRPr="00533C3D">
      <w:rPr>
        <w:rFonts w:ascii="Calibri" w:hAnsi="Calibri"/>
        <w:b/>
        <w:sz w:val="24"/>
        <w:szCs w:val="24"/>
      </w:rPr>
      <w:t>REFUSAL OF PLANNING PERMISSION CONTINUED</w:t>
    </w:r>
  </w:p>
  <w:p w14:paraId="6233D26B" w14:textId="77777777" w:rsidR="004D6A8E" w:rsidRPr="00533C3D" w:rsidRDefault="004D6A8E">
    <w:pPr>
      <w:pStyle w:val="DefaultText"/>
      <w:rPr>
        <w:rFonts w:ascii="Calibri" w:hAnsi="Calibri"/>
        <w:sz w:val="24"/>
        <w:szCs w:val="24"/>
      </w:rPr>
    </w:pPr>
  </w:p>
  <w:p w14:paraId="791C4343" w14:textId="36FB407D" w:rsidR="004D6A8E" w:rsidRPr="00533C3D" w:rsidRDefault="004D6A8E">
    <w:pPr>
      <w:pStyle w:val="DefaultText"/>
      <w:rPr>
        <w:rFonts w:ascii="Calibri" w:hAnsi="Calibri"/>
        <w:b/>
        <w:sz w:val="24"/>
        <w:szCs w:val="24"/>
      </w:rPr>
    </w:pPr>
    <w:r w:rsidRPr="00533C3D">
      <w:rPr>
        <w:rFonts w:ascii="Calibri" w:hAnsi="Calibri"/>
        <w:b/>
        <w:sz w:val="24"/>
        <w:szCs w:val="24"/>
      </w:rPr>
      <w:t xml:space="preserve">APPLICATION NO:  </w:t>
    </w:r>
    <w:r w:rsidR="00B968EB">
      <w:rPr>
        <w:rFonts w:ascii="Calibri" w:hAnsi="Calibri"/>
        <w:b/>
        <w:sz w:val="24"/>
        <w:szCs w:val="24"/>
      </w:rPr>
      <w:t>3/2021/0376</w:t>
    </w:r>
    <w:r w:rsidRPr="00533C3D">
      <w:rPr>
        <w:rFonts w:ascii="Calibri" w:hAnsi="Calibri"/>
        <w:b/>
        <w:sz w:val="24"/>
        <w:szCs w:val="24"/>
      </w:rPr>
      <w:t xml:space="preserve">                       DECISION DATE:</w:t>
    </w:r>
    <w:r w:rsidR="00B968EB">
      <w:rPr>
        <w:rFonts w:ascii="Calibri" w:hAnsi="Calibri"/>
        <w:b/>
        <w:sz w:val="24"/>
        <w:szCs w:val="24"/>
      </w:rPr>
      <w:t xml:space="preserve">  28/05/2021</w:t>
    </w:r>
  </w:p>
  <w:p w14:paraId="4C4D4CDD" w14:textId="77777777" w:rsidR="004D6A8E" w:rsidRDefault="004D6A8E">
    <w:pPr>
      <w:pStyle w:val="DefaultText"/>
      <w:rPr>
        <w:b/>
      </w:rPr>
    </w:pPr>
    <w:r w:rsidRPr="00533C3D">
      <w:rPr>
        <w:rFonts w:ascii="Calibri" w:hAnsi="Calibri"/>
        <w:b/>
        <w:sz w:val="24"/>
        <w:szCs w:val="24"/>
      </w:rPr>
      <w:t>______________________________________________________________________________________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8EB"/>
    <w:rsid w:val="000B583D"/>
    <w:rsid w:val="000B5AE4"/>
    <w:rsid w:val="00280C79"/>
    <w:rsid w:val="002B298C"/>
    <w:rsid w:val="003116C7"/>
    <w:rsid w:val="004D6A8E"/>
    <w:rsid w:val="005327E5"/>
    <w:rsid w:val="00533C3D"/>
    <w:rsid w:val="007448F2"/>
    <w:rsid w:val="008B1E49"/>
    <w:rsid w:val="008E5B94"/>
    <w:rsid w:val="009D443A"/>
    <w:rsid w:val="009F4657"/>
    <w:rsid w:val="00AB36DC"/>
    <w:rsid w:val="00B676C4"/>
    <w:rsid w:val="00B70E27"/>
    <w:rsid w:val="00B968EB"/>
    <w:rsid w:val="00BD6012"/>
    <w:rsid w:val="00BF398E"/>
    <w:rsid w:val="00BF7ED8"/>
    <w:rsid w:val="00D70D8D"/>
    <w:rsid w:val="00E61B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8114E3"/>
  <w15:chartTrackingRefBased/>
  <w15:docId w15:val="{CC2E3400-8A2A-4C9C-9543-C5920BF72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jc w:val="both"/>
      <w:textAlignment w:val="baseline"/>
    </w:pPr>
    <w:rPr>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rstIndent">
    <w:name w:val="First Indent"/>
    <w:basedOn w:val="Normal"/>
    <w:pPr>
      <w:ind w:left="2016" w:hanging="576"/>
    </w:pPr>
    <w:rPr>
      <w:rFonts w:ascii="Courier" w:hAnsi="Courier"/>
      <w:sz w:val="24"/>
    </w:rPr>
  </w:style>
  <w:style w:type="paragraph" w:customStyle="1" w:styleId="TableText">
    <w:name w:val="Table Text"/>
    <w:basedOn w:val="Normal"/>
  </w:style>
  <w:style w:type="paragraph" w:customStyle="1" w:styleId="DefaultText">
    <w:name w:val="Default Text"/>
    <w:basedOn w:val="Normal"/>
    <w:rPr>
      <w:rFonts w:ascii="Tms Rmn" w:hAnsi="Tms Rmn"/>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BodySingle">
    <w:name w:val="Body Single"/>
    <w:basedOn w:val="Normal"/>
    <w:rsid w:val="002B298C"/>
    <w:pPr>
      <w:textAlignment w:val="auto"/>
    </w:pPr>
  </w:style>
  <w:style w:type="character" w:styleId="Hyperlink">
    <w:name w:val="Hyperlink"/>
    <w:uiPriority w:val="99"/>
    <w:semiHidden/>
    <w:unhideWhenUsed/>
    <w:rsid w:val="005327E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8175238">
      <w:bodyDiv w:val="1"/>
      <w:marLeft w:val="0"/>
      <w:marRight w:val="0"/>
      <w:marTop w:val="0"/>
      <w:marBottom w:val="0"/>
      <w:divBdr>
        <w:top w:val="none" w:sz="0" w:space="0" w:color="auto"/>
        <w:left w:val="none" w:sz="0" w:space="0" w:color="auto"/>
        <w:bottom w:val="none" w:sz="0" w:space="0" w:color="auto"/>
        <w:right w:val="none" w:sz="0" w:space="0" w:color="auto"/>
      </w:divBdr>
    </w:div>
    <w:div w:id="162715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planning-inspectorat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R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RVDECRPP</Template>
  <TotalTime>0</TotalTime>
  <Pages>2</Pages>
  <Words>809</Words>
  <Characters>4343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5142</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Tara Thompson</dc:creator>
  <cp:keywords/>
  <cp:lastModifiedBy>Tara Thompson</cp:lastModifiedBy>
  <cp:revision>2</cp:revision>
  <cp:lastPrinted>2021-05-28T13:40:00Z</cp:lastPrinted>
  <dcterms:created xsi:type="dcterms:W3CDTF">2021-05-28T15:40:00Z</dcterms:created>
  <dcterms:modified xsi:type="dcterms:W3CDTF">2021-05-28T15:40:00Z</dcterms:modified>
</cp:coreProperties>
</file>