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15C6FC"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7840DD8C" w14:textId="77777777">
        <w:trPr>
          <w:cantSplit/>
        </w:trPr>
        <w:tc>
          <w:tcPr>
            <w:tcW w:w="6983" w:type="dxa"/>
            <w:gridSpan w:val="4"/>
          </w:tcPr>
          <w:p w14:paraId="687F5C67"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7908D7B9" w14:textId="77777777" w:rsidR="002F3ADA" w:rsidRPr="00DD62CA" w:rsidRDefault="002F3ADA">
            <w:pPr>
              <w:rPr>
                <w:rFonts w:ascii="Calibri" w:hAnsi="Calibri"/>
                <w:sz w:val="24"/>
                <w:szCs w:val="24"/>
              </w:rPr>
            </w:pPr>
          </w:p>
        </w:tc>
        <w:tc>
          <w:tcPr>
            <w:tcW w:w="1713" w:type="dxa"/>
          </w:tcPr>
          <w:p w14:paraId="6348BB28" w14:textId="77777777" w:rsidR="002F3ADA" w:rsidRPr="00DD62CA" w:rsidRDefault="002F3ADA">
            <w:pPr>
              <w:rPr>
                <w:rFonts w:ascii="Calibri" w:hAnsi="Calibri"/>
                <w:sz w:val="24"/>
                <w:szCs w:val="24"/>
              </w:rPr>
            </w:pPr>
          </w:p>
        </w:tc>
      </w:tr>
      <w:tr w:rsidR="002F3ADA" w:rsidRPr="00DD62CA" w14:paraId="350ADD2F" w14:textId="77777777">
        <w:trPr>
          <w:cantSplit/>
        </w:trPr>
        <w:tc>
          <w:tcPr>
            <w:tcW w:w="4123" w:type="dxa"/>
            <w:gridSpan w:val="2"/>
          </w:tcPr>
          <w:p w14:paraId="6B8032E7"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302DA940" w14:textId="77777777" w:rsidR="002F3ADA" w:rsidRPr="00DD62CA" w:rsidRDefault="002F3ADA">
            <w:pPr>
              <w:rPr>
                <w:rFonts w:ascii="Calibri" w:hAnsi="Calibri"/>
                <w:sz w:val="24"/>
                <w:szCs w:val="24"/>
              </w:rPr>
            </w:pPr>
          </w:p>
        </w:tc>
        <w:tc>
          <w:tcPr>
            <w:tcW w:w="1404" w:type="dxa"/>
          </w:tcPr>
          <w:p w14:paraId="62C2D44A" w14:textId="77777777" w:rsidR="002F3ADA" w:rsidRPr="00DD62CA" w:rsidRDefault="002F3ADA">
            <w:pPr>
              <w:rPr>
                <w:rFonts w:ascii="Calibri" w:hAnsi="Calibri"/>
                <w:sz w:val="24"/>
                <w:szCs w:val="24"/>
              </w:rPr>
            </w:pPr>
          </w:p>
        </w:tc>
        <w:tc>
          <w:tcPr>
            <w:tcW w:w="1713" w:type="dxa"/>
          </w:tcPr>
          <w:p w14:paraId="67570521" w14:textId="77777777" w:rsidR="002F3ADA" w:rsidRPr="00DD62CA" w:rsidRDefault="002F3ADA">
            <w:pPr>
              <w:rPr>
                <w:rFonts w:ascii="Calibri" w:hAnsi="Calibri"/>
                <w:sz w:val="24"/>
                <w:szCs w:val="24"/>
              </w:rPr>
            </w:pPr>
          </w:p>
        </w:tc>
        <w:tc>
          <w:tcPr>
            <w:tcW w:w="1713" w:type="dxa"/>
          </w:tcPr>
          <w:p w14:paraId="106CB28F" w14:textId="77777777" w:rsidR="002F3ADA" w:rsidRPr="00DD62CA" w:rsidRDefault="002F3ADA">
            <w:pPr>
              <w:rPr>
                <w:rFonts w:ascii="Calibri" w:hAnsi="Calibri"/>
                <w:sz w:val="24"/>
                <w:szCs w:val="24"/>
              </w:rPr>
            </w:pPr>
          </w:p>
        </w:tc>
      </w:tr>
      <w:tr w:rsidR="00C00AD7" w:rsidRPr="00DD62CA" w14:paraId="450A5FF4" w14:textId="77777777" w:rsidTr="00111C12">
        <w:trPr>
          <w:cantSplit/>
        </w:trPr>
        <w:tc>
          <w:tcPr>
            <w:tcW w:w="6983" w:type="dxa"/>
            <w:gridSpan w:val="4"/>
          </w:tcPr>
          <w:p w14:paraId="7CD4279E"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7200C68A" w14:textId="77777777" w:rsidR="00C00AD7" w:rsidRPr="00DD62CA" w:rsidRDefault="00C00AD7">
            <w:pPr>
              <w:rPr>
                <w:rFonts w:ascii="Calibri" w:hAnsi="Calibri"/>
                <w:sz w:val="24"/>
                <w:szCs w:val="24"/>
              </w:rPr>
            </w:pPr>
          </w:p>
        </w:tc>
        <w:tc>
          <w:tcPr>
            <w:tcW w:w="1713" w:type="dxa"/>
          </w:tcPr>
          <w:p w14:paraId="22CD9CF0" w14:textId="77777777" w:rsidR="00C00AD7" w:rsidRPr="00DD62CA" w:rsidRDefault="00C00AD7">
            <w:pPr>
              <w:rPr>
                <w:rFonts w:ascii="Calibri" w:hAnsi="Calibri"/>
                <w:sz w:val="24"/>
                <w:szCs w:val="24"/>
              </w:rPr>
            </w:pPr>
          </w:p>
        </w:tc>
      </w:tr>
      <w:tr w:rsidR="00C00AD7" w:rsidRPr="00DD62CA" w14:paraId="422A9610" w14:textId="77777777" w:rsidTr="00111C12">
        <w:trPr>
          <w:cantSplit/>
        </w:trPr>
        <w:tc>
          <w:tcPr>
            <w:tcW w:w="8696" w:type="dxa"/>
            <w:gridSpan w:val="5"/>
            <w:tcBorders>
              <w:bottom w:val="single" w:sz="6" w:space="0" w:color="auto"/>
            </w:tcBorders>
          </w:tcPr>
          <w:p w14:paraId="3A0FF965"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11DF64CC" w14:textId="77777777" w:rsidR="00C00AD7" w:rsidRPr="00DD62CA" w:rsidRDefault="00C00AD7">
            <w:pPr>
              <w:rPr>
                <w:rFonts w:ascii="Calibri" w:hAnsi="Calibri"/>
                <w:sz w:val="24"/>
                <w:szCs w:val="24"/>
              </w:rPr>
            </w:pPr>
          </w:p>
        </w:tc>
      </w:tr>
      <w:tr w:rsidR="00C00AD7" w:rsidRPr="00DD62CA" w14:paraId="1F254190" w14:textId="77777777" w:rsidTr="00111C12">
        <w:trPr>
          <w:cantSplit/>
        </w:trPr>
        <w:tc>
          <w:tcPr>
            <w:tcW w:w="5579" w:type="dxa"/>
            <w:gridSpan w:val="3"/>
          </w:tcPr>
          <w:p w14:paraId="76CBC73D"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02A770CA" w14:textId="77777777" w:rsidR="00C00AD7" w:rsidRPr="00DD62CA" w:rsidRDefault="00C00AD7">
            <w:pPr>
              <w:rPr>
                <w:rFonts w:ascii="Calibri" w:hAnsi="Calibri"/>
                <w:sz w:val="24"/>
                <w:szCs w:val="24"/>
              </w:rPr>
            </w:pPr>
          </w:p>
        </w:tc>
        <w:tc>
          <w:tcPr>
            <w:tcW w:w="1713" w:type="dxa"/>
          </w:tcPr>
          <w:p w14:paraId="6C9EB226" w14:textId="77777777" w:rsidR="00C00AD7" w:rsidRPr="00DD62CA" w:rsidRDefault="00C00AD7">
            <w:pPr>
              <w:rPr>
                <w:rFonts w:ascii="Calibri" w:hAnsi="Calibri"/>
                <w:sz w:val="24"/>
                <w:szCs w:val="24"/>
              </w:rPr>
            </w:pPr>
          </w:p>
        </w:tc>
      </w:tr>
      <w:tr w:rsidR="002F3ADA" w:rsidRPr="00DD62CA" w14:paraId="02F29936" w14:textId="77777777">
        <w:trPr>
          <w:cantSplit/>
        </w:trPr>
        <w:tc>
          <w:tcPr>
            <w:tcW w:w="10409" w:type="dxa"/>
            <w:gridSpan w:val="6"/>
          </w:tcPr>
          <w:p w14:paraId="7350EF20"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7024AD9C" w14:textId="77777777">
        <w:trPr>
          <w:cantSplit/>
        </w:trPr>
        <w:tc>
          <w:tcPr>
            <w:tcW w:w="2410" w:type="dxa"/>
          </w:tcPr>
          <w:p w14:paraId="2FEC6663"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1B20BF88" w14:textId="77777777" w:rsidR="002F3ADA" w:rsidRPr="00DD62CA" w:rsidRDefault="0025625D">
            <w:pPr>
              <w:pStyle w:val="addresses"/>
              <w:rPr>
                <w:rFonts w:ascii="Calibri" w:hAnsi="Calibri"/>
                <w:sz w:val="24"/>
                <w:szCs w:val="24"/>
              </w:rPr>
            </w:pPr>
            <w:r>
              <w:rPr>
                <w:rFonts w:ascii="Calibri" w:hAnsi="Calibri"/>
                <w:sz w:val="24"/>
                <w:szCs w:val="24"/>
              </w:rPr>
              <w:t>3/2021/0446</w:t>
            </w:r>
          </w:p>
        </w:tc>
        <w:tc>
          <w:tcPr>
            <w:tcW w:w="1404" w:type="dxa"/>
          </w:tcPr>
          <w:p w14:paraId="52608D89" w14:textId="77777777" w:rsidR="002F3ADA" w:rsidRPr="00DD62CA" w:rsidRDefault="002F3ADA">
            <w:pPr>
              <w:rPr>
                <w:rFonts w:ascii="Calibri" w:hAnsi="Calibri"/>
                <w:sz w:val="24"/>
                <w:szCs w:val="24"/>
              </w:rPr>
            </w:pPr>
          </w:p>
        </w:tc>
        <w:tc>
          <w:tcPr>
            <w:tcW w:w="1713" w:type="dxa"/>
          </w:tcPr>
          <w:p w14:paraId="5D22A566" w14:textId="77777777" w:rsidR="002F3ADA" w:rsidRPr="00DD62CA" w:rsidRDefault="002F3ADA">
            <w:pPr>
              <w:rPr>
                <w:rFonts w:ascii="Calibri" w:hAnsi="Calibri"/>
                <w:sz w:val="24"/>
                <w:szCs w:val="24"/>
              </w:rPr>
            </w:pPr>
          </w:p>
        </w:tc>
        <w:tc>
          <w:tcPr>
            <w:tcW w:w="1713" w:type="dxa"/>
          </w:tcPr>
          <w:p w14:paraId="153011B9" w14:textId="77777777" w:rsidR="002F3ADA" w:rsidRPr="00DD62CA" w:rsidRDefault="002F3ADA">
            <w:pPr>
              <w:rPr>
                <w:rFonts w:ascii="Calibri" w:hAnsi="Calibri"/>
                <w:sz w:val="24"/>
                <w:szCs w:val="24"/>
              </w:rPr>
            </w:pPr>
          </w:p>
        </w:tc>
      </w:tr>
      <w:tr w:rsidR="002F3ADA" w:rsidRPr="00DD62CA" w14:paraId="0BC1C34C" w14:textId="77777777">
        <w:trPr>
          <w:cantSplit/>
        </w:trPr>
        <w:tc>
          <w:tcPr>
            <w:tcW w:w="2410" w:type="dxa"/>
          </w:tcPr>
          <w:p w14:paraId="4A253DD8"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11C27132" w14:textId="2470C44B" w:rsidR="002F3ADA" w:rsidRPr="00DD62CA" w:rsidRDefault="000B749C">
            <w:pPr>
              <w:rPr>
                <w:rFonts w:ascii="Calibri" w:hAnsi="Calibri"/>
                <w:sz w:val="24"/>
                <w:szCs w:val="24"/>
              </w:rPr>
            </w:pPr>
            <w:r>
              <w:rPr>
                <w:rFonts w:ascii="Calibri" w:hAnsi="Calibri"/>
                <w:sz w:val="24"/>
                <w:szCs w:val="24"/>
              </w:rPr>
              <w:t>8 July</w:t>
            </w:r>
            <w:r w:rsidR="0025625D">
              <w:rPr>
                <w:rFonts w:ascii="Calibri" w:hAnsi="Calibri"/>
                <w:sz w:val="24"/>
                <w:szCs w:val="24"/>
              </w:rPr>
              <w:t xml:space="preserve"> 2021</w:t>
            </w:r>
          </w:p>
        </w:tc>
        <w:tc>
          <w:tcPr>
            <w:tcW w:w="1404" w:type="dxa"/>
          </w:tcPr>
          <w:p w14:paraId="6B7D49F4" w14:textId="77777777" w:rsidR="002F3ADA" w:rsidRPr="00DD62CA" w:rsidRDefault="002F3ADA">
            <w:pPr>
              <w:rPr>
                <w:rFonts w:ascii="Calibri" w:hAnsi="Calibri"/>
                <w:sz w:val="24"/>
                <w:szCs w:val="24"/>
              </w:rPr>
            </w:pPr>
          </w:p>
        </w:tc>
        <w:tc>
          <w:tcPr>
            <w:tcW w:w="1713" w:type="dxa"/>
          </w:tcPr>
          <w:p w14:paraId="408AF7B9" w14:textId="77777777" w:rsidR="002F3ADA" w:rsidRPr="00DD62CA" w:rsidRDefault="002F3ADA">
            <w:pPr>
              <w:rPr>
                <w:rFonts w:ascii="Calibri" w:hAnsi="Calibri"/>
                <w:sz w:val="24"/>
                <w:szCs w:val="24"/>
              </w:rPr>
            </w:pPr>
          </w:p>
        </w:tc>
        <w:tc>
          <w:tcPr>
            <w:tcW w:w="1713" w:type="dxa"/>
          </w:tcPr>
          <w:p w14:paraId="2E4E4535" w14:textId="77777777" w:rsidR="002F3ADA" w:rsidRPr="00DD62CA" w:rsidRDefault="002F3ADA">
            <w:pPr>
              <w:rPr>
                <w:rFonts w:ascii="Calibri" w:hAnsi="Calibri"/>
                <w:sz w:val="24"/>
                <w:szCs w:val="24"/>
              </w:rPr>
            </w:pPr>
          </w:p>
        </w:tc>
      </w:tr>
      <w:tr w:rsidR="002F3ADA" w:rsidRPr="00DD62CA" w14:paraId="2938938A" w14:textId="77777777">
        <w:trPr>
          <w:cantSplit/>
        </w:trPr>
        <w:tc>
          <w:tcPr>
            <w:tcW w:w="2410" w:type="dxa"/>
          </w:tcPr>
          <w:p w14:paraId="236DE133"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496529E8" w14:textId="77777777" w:rsidR="002F3ADA" w:rsidRPr="00DD62CA" w:rsidRDefault="0025625D">
            <w:pPr>
              <w:rPr>
                <w:rFonts w:ascii="Calibri" w:hAnsi="Calibri"/>
                <w:sz w:val="24"/>
                <w:szCs w:val="24"/>
              </w:rPr>
            </w:pPr>
            <w:r>
              <w:rPr>
                <w:rFonts w:ascii="Calibri" w:hAnsi="Calibri"/>
                <w:sz w:val="24"/>
                <w:szCs w:val="24"/>
              </w:rPr>
              <w:t>23/04/2021</w:t>
            </w:r>
          </w:p>
        </w:tc>
        <w:tc>
          <w:tcPr>
            <w:tcW w:w="1404" w:type="dxa"/>
          </w:tcPr>
          <w:p w14:paraId="490594F4" w14:textId="77777777" w:rsidR="002F3ADA" w:rsidRPr="00DD62CA" w:rsidRDefault="002F3ADA">
            <w:pPr>
              <w:rPr>
                <w:rFonts w:ascii="Calibri" w:hAnsi="Calibri"/>
                <w:sz w:val="24"/>
                <w:szCs w:val="24"/>
              </w:rPr>
            </w:pPr>
          </w:p>
        </w:tc>
        <w:tc>
          <w:tcPr>
            <w:tcW w:w="1713" w:type="dxa"/>
          </w:tcPr>
          <w:p w14:paraId="76302F27" w14:textId="77777777" w:rsidR="002F3ADA" w:rsidRPr="00DD62CA" w:rsidRDefault="002F3ADA">
            <w:pPr>
              <w:rPr>
                <w:rFonts w:ascii="Calibri" w:hAnsi="Calibri"/>
                <w:sz w:val="24"/>
                <w:szCs w:val="24"/>
              </w:rPr>
            </w:pPr>
          </w:p>
        </w:tc>
        <w:tc>
          <w:tcPr>
            <w:tcW w:w="1713" w:type="dxa"/>
          </w:tcPr>
          <w:p w14:paraId="318DD531" w14:textId="77777777" w:rsidR="002F3ADA" w:rsidRPr="00DD62CA" w:rsidRDefault="002F3ADA">
            <w:pPr>
              <w:rPr>
                <w:rFonts w:ascii="Calibri" w:hAnsi="Calibri"/>
                <w:sz w:val="24"/>
                <w:szCs w:val="24"/>
              </w:rPr>
            </w:pPr>
          </w:p>
        </w:tc>
      </w:tr>
      <w:tr w:rsidR="002F3ADA" w:rsidRPr="00DD62CA" w14:paraId="3F2BBA54" w14:textId="77777777">
        <w:trPr>
          <w:cantSplit/>
        </w:trPr>
        <w:tc>
          <w:tcPr>
            <w:tcW w:w="10409" w:type="dxa"/>
            <w:gridSpan w:val="6"/>
          </w:tcPr>
          <w:p w14:paraId="7A80EDB2" w14:textId="77777777" w:rsidR="002F3ADA" w:rsidRPr="00DD62CA" w:rsidRDefault="002F3ADA">
            <w:pPr>
              <w:rPr>
                <w:rFonts w:ascii="Calibri" w:hAnsi="Calibri"/>
                <w:sz w:val="24"/>
                <w:szCs w:val="24"/>
              </w:rPr>
            </w:pPr>
          </w:p>
        </w:tc>
      </w:tr>
      <w:tr w:rsidR="002F3ADA" w:rsidRPr="00DD62CA" w14:paraId="5B3DA49D" w14:textId="77777777">
        <w:trPr>
          <w:cantSplit/>
        </w:trPr>
        <w:tc>
          <w:tcPr>
            <w:tcW w:w="2410" w:type="dxa"/>
          </w:tcPr>
          <w:p w14:paraId="0B97FB51"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6090FAE3" w14:textId="77777777" w:rsidR="002F3ADA" w:rsidRPr="00DD62CA" w:rsidRDefault="002F3ADA">
            <w:pPr>
              <w:rPr>
                <w:rFonts w:ascii="Calibri" w:hAnsi="Calibri"/>
                <w:sz w:val="24"/>
                <w:szCs w:val="24"/>
              </w:rPr>
            </w:pPr>
          </w:p>
        </w:tc>
        <w:tc>
          <w:tcPr>
            <w:tcW w:w="1456" w:type="dxa"/>
          </w:tcPr>
          <w:p w14:paraId="34F5B39A" w14:textId="77777777" w:rsidR="002F3ADA" w:rsidRPr="00DD62CA" w:rsidRDefault="002F3ADA">
            <w:pPr>
              <w:rPr>
                <w:rFonts w:ascii="Calibri" w:hAnsi="Calibri"/>
                <w:sz w:val="24"/>
                <w:szCs w:val="24"/>
              </w:rPr>
            </w:pPr>
          </w:p>
        </w:tc>
        <w:tc>
          <w:tcPr>
            <w:tcW w:w="1404" w:type="dxa"/>
          </w:tcPr>
          <w:p w14:paraId="50F7EC51"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5231C34E" w14:textId="77777777" w:rsidR="002F3ADA" w:rsidRPr="00DD62CA" w:rsidRDefault="002F3ADA">
            <w:pPr>
              <w:rPr>
                <w:rFonts w:ascii="Calibri" w:hAnsi="Calibri"/>
                <w:sz w:val="24"/>
                <w:szCs w:val="24"/>
              </w:rPr>
            </w:pPr>
          </w:p>
        </w:tc>
        <w:tc>
          <w:tcPr>
            <w:tcW w:w="1713" w:type="dxa"/>
          </w:tcPr>
          <w:p w14:paraId="5A1E660B" w14:textId="77777777" w:rsidR="002F3ADA" w:rsidRPr="00DD62CA" w:rsidRDefault="002F3ADA">
            <w:pPr>
              <w:rPr>
                <w:rFonts w:ascii="Calibri" w:hAnsi="Calibri"/>
                <w:sz w:val="24"/>
                <w:szCs w:val="24"/>
              </w:rPr>
            </w:pPr>
          </w:p>
        </w:tc>
      </w:tr>
      <w:tr w:rsidR="002F3ADA" w:rsidRPr="00DD62CA" w14:paraId="1A9AAE5B" w14:textId="77777777">
        <w:trPr>
          <w:cantSplit/>
        </w:trPr>
        <w:tc>
          <w:tcPr>
            <w:tcW w:w="4123" w:type="dxa"/>
            <w:gridSpan w:val="2"/>
            <w:vMerge w:val="restart"/>
            <w:tcBorders>
              <w:bottom w:val="single" w:sz="4" w:space="0" w:color="auto"/>
            </w:tcBorders>
          </w:tcPr>
          <w:p w14:paraId="66E0F519" w14:textId="77777777" w:rsidR="002F3ADA" w:rsidRPr="00DD62CA" w:rsidRDefault="0025625D">
            <w:pPr>
              <w:rPr>
                <w:rFonts w:ascii="Calibri" w:hAnsi="Calibri"/>
                <w:sz w:val="24"/>
                <w:szCs w:val="24"/>
              </w:rPr>
            </w:pPr>
            <w:r>
              <w:rPr>
                <w:rFonts w:ascii="Calibri" w:hAnsi="Calibri"/>
                <w:sz w:val="24"/>
                <w:szCs w:val="24"/>
              </w:rPr>
              <w:t>Mr and Mrs Nuttall</w:t>
            </w:r>
          </w:p>
          <w:p w14:paraId="5F27A6A8" w14:textId="77777777" w:rsidR="0025625D" w:rsidRDefault="0025625D">
            <w:pPr>
              <w:rPr>
                <w:rFonts w:ascii="Calibri" w:hAnsi="Calibri"/>
                <w:sz w:val="24"/>
                <w:szCs w:val="24"/>
              </w:rPr>
            </w:pPr>
            <w:r>
              <w:rPr>
                <w:rFonts w:ascii="Calibri" w:hAnsi="Calibri"/>
                <w:sz w:val="24"/>
                <w:szCs w:val="24"/>
              </w:rPr>
              <w:t>Charnley Cottage</w:t>
            </w:r>
          </w:p>
          <w:p w14:paraId="0F316E6D" w14:textId="77777777" w:rsidR="0025625D" w:rsidRDefault="0025625D">
            <w:pPr>
              <w:rPr>
                <w:rFonts w:ascii="Calibri" w:hAnsi="Calibri"/>
                <w:sz w:val="24"/>
                <w:szCs w:val="24"/>
              </w:rPr>
            </w:pPr>
            <w:r>
              <w:rPr>
                <w:rFonts w:ascii="Calibri" w:hAnsi="Calibri"/>
                <w:sz w:val="24"/>
                <w:szCs w:val="24"/>
              </w:rPr>
              <w:t>Preston Road</w:t>
            </w:r>
          </w:p>
          <w:p w14:paraId="7665F495" w14:textId="77777777" w:rsidR="0025625D" w:rsidRDefault="0025625D">
            <w:pPr>
              <w:rPr>
                <w:rFonts w:ascii="Calibri" w:hAnsi="Calibri"/>
                <w:sz w:val="24"/>
                <w:szCs w:val="24"/>
              </w:rPr>
            </w:pPr>
            <w:r>
              <w:rPr>
                <w:rFonts w:ascii="Calibri" w:hAnsi="Calibri"/>
                <w:sz w:val="24"/>
                <w:szCs w:val="24"/>
              </w:rPr>
              <w:t>Longridge</w:t>
            </w:r>
          </w:p>
          <w:p w14:paraId="4064DFAE" w14:textId="77777777" w:rsidR="002F3ADA" w:rsidRPr="00DD62CA" w:rsidRDefault="0025625D">
            <w:pPr>
              <w:rPr>
                <w:rFonts w:ascii="Calibri" w:hAnsi="Calibri"/>
                <w:sz w:val="24"/>
                <w:szCs w:val="24"/>
              </w:rPr>
            </w:pPr>
            <w:r>
              <w:rPr>
                <w:rFonts w:ascii="Calibri" w:hAnsi="Calibri"/>
                <w:sz w:val="24"/>
                <w:szCs w:val="24"/>
              </w:rPr>
              <w:t>PR3 3BD</w:t>
            </w:r>
          </w:p>
        </w:tc>
        <w:tc>
          <w:tcPr>
            <w:tcW w:w="1456" w:type="dxa"/>
          </w:tcPr>
          <w:p w14:paraId="78E5F13F"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2864F254" w14:textId="77777777" w:rsidR="002F3ADA" w:rsidRPr="00DD62CA" w:rsidRDefault="0025625D">
            <w:pPr>
              <w:pStyle w:val="addresses"/>
              <w:rPr>
                <w:rFonts w:ascii="Calibri" w:hAnsi="Calibri"/>
                <w:sz w:val="24"/>
                <w:szCs w:val="24"/>
              </w:rPr>
            </w:pPr>
            <w:r>
              <w:rPr>
                <w:rFonts w:ascii="Calibri" w:hAnsi="Calibri"/>
                <w:sz w:val="24"/>
                <w:szCs w:val="24"/>
              </w:rPr>
              <w:t>Mr Peter Bamber</w:t>
            </w:r>
          </w:p>
          <w:p w14:paraId="43B13E7B" w14:textId="77777777" w:rsidR="0025625D" w:rsidRDefault="0025625D">
            <w:pPr>
              <w:pStyle w:val="addresses"/>
              <w:rPr>
                <w:rFonts w:ascii="Calibri" w:hAnsi="Calibri"/>
                <w:sz w:val="24"/>
                <w:szCs w:val="24"/>
              </w:rPr>
            </w:pPr>
            <w:r>
              <w:rPr>
                <w:rFonts w:ascii="Calibri" w:hAnsi="Calibri"/>
                <w:sz w:val="24"/>
                <w:szCs w:val="24"/>
              </w:rPr>
              <w:t>PGB Architectural Services Ltd</w:t>
            </w:r>
          </w:p>
          <w:p w14:paraId="01B6D6D8" w14:textId="77777777" w:rsidR="0025625D" w:rsidRDefault="0025625D">
            <w:pPr>
              <w:pStyle w:val="addresses"/>
              <w:rPr>
                <w:rFonts w:ascii="Calibri" w:hAnsi="Calibri"/>
                <w:sz w:val="24"/>
                <w:szCs w:val="24"/>
              </w:rPr>
            </w:pPr>
            <w:r>
              <w:rPr>
                <w:rFonts w:ascii="Calibri" w:hAnsi="Calibri"/>
                <w:sz w:val="24"/>
                <w:szCs w:val="24"/>
              </w:rPr>
              <w:t>12 Glen Ave</w:t>
            </w:r>
          </w:p>
          <w:p w14:paraId="5E5CCDFF" w14:textId="77777777" w:rsidR="0025625D" w:rsidRDefault="0025625D">
            <w:pPr>
              <w:pStyle w:val="addresses"/>
              <w:rPr>
                <w:rFonts w:ascii="Calibri" w:hAnsi="Calibri"/>
                <w:sz w:val="24"/>
                <w:szCs w:val="24"/>
              </w:rPr>
            </w:pPr>
            <w:r>
              <w:rPr>
                <w:rFonts w:ascii="Calibri" w:hAnsi="Calibri"/>
                <w:sz w:val="24"/>
                <w:szCs w:val="24"/>
              </w:rPr>
              <w:t>Knowle Green</w:t>
            </w:r>
          </w:p>
          <w:p w14:paraId="29578BF4" w14:textId="77777777" w:rsidR="0025625D" w:rsidRDefault="0025625D">
            <w:pPr>
              <w:pStyle w:val="addresses"/>
              <w:rPr>
                <w:rFonts w:ascii="Calibri" w:hAnsi="Calibri"/>
                <w:sz w:val="24"/>
                <w:szCs w:val="24"/>
              </w:rPr>
            </w:pPr>
            <w:r>
              <w:rPr>
                <w:rFonts w:ascii="Calibri" w:hAnsi="Calibri"/>
                <w:sz w:val="24"/>
                <w:szCs w:val="24"/>
              </w:rPr>
              <w:t>Preston</w:t>
            </w:r>
          </w:p>
          <w:p w14:paraId="1EA0D1BB" w14:textId="77777777" w:rsidR="002F3ADA" w:rsidRPr="00DD62CA" w:rsidRDefault="0025625D">
            <w:pPr>
              <w:pStyle w:val="addresses"/>
              <w:rPr>
                <w:rFonts w:ascii="Calibri" w:hAnsi="Calibri"/>
                <w:sz w:val="24"/>
                <w:szCs w:val="24"/>
              </w:rPr>
            </w:pPr>
            <w:r>
              <w:rPr>
                <w:rFonts w:ascii="Calibri" w:hAnsi="Calibri"/>
                <w:sz w:val="24"/>
                <w:szCs w:val="24"/>
              </w:rPr>
              <w:t>PR3 2ZQ</w:t>
            </w:r>
          </w:p>
        </w:tc>
      </w:tr>
      <w:tr w:rsidR="002F3ADA" w:rsidRPr="00DD62CA" w14:paraId="29C39689" w14:textId="77777777">
        <w:trPr>
          <w:cantSplit/>
        </w:trPr>
        <w:tc>
          <w:tcPr>
            <w:tcW w:w="4123" w:type="dxa"/>
            <w:gridSpan w:val="2"/>
            <w:vMerge/>
            <w:tcBorders>
              <w:bottom w:val="single" w:sz="4" w:space="0" w:color="auto"/>
            </w:tcBorders>
          </w:tcPr>
          <w:p w14:paraId="3B1F8E1C" w14:textId="77777777" w:rsidR="002F3ADA" w:rsidRPr="00DD62CA" w:rsidRDefault="002F3ADA">
            <w:pPr>
              <w:rPr>
                <w:rFonts w:ascii="Calibri" w:hAnsi="Calibri"/>
                <w:sz w:val="24"/>
                <w:szCs w:val="24"/>
              </w:rPr>
            </w:pPr>
          </w:p>
        </w:tc>
        <w:tc>
          <w:tcPr>
            <w:tcW w:w="1456" w:type="dxa"/>
          </w:tcPr>
          <w:p w14:paraId="449B92BA"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1F58B925" w14:textId="77777777" w:rsidR="002F3ADA" w:rsidRPr="00DD62CA" w:rsidRDefault="002F3ADA">
            <w:pPr>
              <w:rPr>
                <w:rFonts w:ascii="Calibri" w:hAnsi="Calibri"/>
                <w:sz w:val="24"/>
                <w:szCs w:val="24"/>
              </w:rPr>
            </w:pPr>
          </w:p>
        </w:tc>
      </w:tr>
      <w:tr w:rsidR="002F3ADA" w:rsidRPr="00DD62CA" w14:paraId="4DAE2B08" w14:textId="77777777">
        <w:trPr>
          <w:cantSplit/>
        </w:trPr>
        <w:tc>
          <w:tcPr>
            <w:tcW w:w="4123" w:type="dxa"/>
            <w:gridSpan w:val="2"/>
            <w:vMerge/>
            <w:tcBorders>
              <w:bottom w:val="single" w:sz="4" w:space="0" w:color="auto"/>
            </w:tcBorders>
          </w:tcPr>
          <w:p w14:paraId="4F72D44B" w14:textId="77777777" w:rsidR="002F3ADA" w:rsidRPr="00DD62CA" w:rsidRDefault="002F3ADA">
            <w:pPr>
              <w:rPr>
                <w:rFonts w:ascii="Calibri" w:hAnsi="Calibri"/>
                <w:sz w:val="24"/>
                <w:szCs w:val="24"/>
              </w:rPr>
            </w:pPr>
          </w:p>
        </w:tc>
        <w:tc>
          <w:tcPr>
            <w:tcW w:w="1456" w:type="dxa"/>
          </w:tcPr>
          <w:p w14:paraId="034728E0"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5BF7D4DE" w14:textId="77777777" w:rsidR="002F3ADA" w:rsidRPr="00DD62CA" w:rsidRDefault="002F3ADA">
            <w:pPr>
              <w:rPr>
                <w:rFonts w:ascii="Calibri" w:hAnsi="Calibri"/>
                <w:sz w:val="24"/>
                <w:szCs w:val="24"/>
              </w:rPr>
            </w:pPr>
          </w:p>
        </w:tc>
      </w:tr>
      <w:tr w:rsidR="002F3ADA" w:rsidRPr="00DD62CA" w14:paraId="49A2D810" w14:textId="77777777">
        <w:trPr>
          <w:cantSplit/>
        </w:trPr>
        <w:tc>
          <w:tcPr>
            <w:tcW w:w="4123" w:type="dxa"/>
            <w:gridSpan w:val="2"/>
            <w:vMerge/>
            <w:tcBorders>
              <w:bottom w:val="single" w:sz="4" w:space="0" w:color="auto"/>
            </w:tcBorders>
          </w:tcPr>
          <w:p w14:paraId="2DB5AF58" w14:textId="77777777" w:rsidR="002F3ADA" w:rsidRPr="00DD62CA" w:rsidRDefault="002F3ADA">
            <w:pPr>
              <w:rPr>
                <w:rFonts w:ascii="Calibri" w:hAnsi="Calibri"/>
                <w:sz w:val="24"/>
                <w:szCs w:val="24"/>
              </w:rPr>
            </w:pPr>
          </w:p>
        </w:tc>
        <w:tc>
          <w:tcPr>
            <w:tcW w:w="1456" w:type="dxa"/>
          </w:tcPr>
          <w:p w14:paraId="2E1489DA"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64F94397" w14:textId="77777777" w:rsidR="002F3ADA" w:rsidRPr="00DD62CA" w:rsidRDefault="002F3ADA">
            <w:pPr>
              <w:rPr>
                <w:rFonts w:ascii="Calibri" w:hAnsi="Calibri"/>
                <w:sz w:val="24"/>
                <w:szCs w:val="24"/>
              </w:rPr>
            </w:pPr>
          </w:p>
        </w:tc>
      </w:tr>
      <w:tr w:rsidR="002F3ADA" w:rsidRPr="00DD62CA" w14:paraId="3347A162" w14:textId="77777777">
        <w:trPr>
          <w:cantSplit/>
        </w:trPr>
        <w:tc>
          <w:tcPr>
            <w:tcW w:w="4123" w:type="dxa"/>
            <w:gridSpan w:val="2"/>
            <w:vMerge/>
            <w:tcBorders>
              <w:bottom w:val="single" w:sz="4" w:space="0" w:color="auto"/>
            </w:tcBorders>
          </w:tcPr>
          <w:p w14:paraId="0747C059" w14:textId="77777777" w:rsidR="002F3ADA" w:rsidRPr="00DD62CA" w:rsidRDefault="002F3ADA">
            <w:pPr>
              <w:rPr>
                <w:rFonts w:ascii="Calibri" w:hAnsi="Calibri"/>
                <w:sz w:val="24"/>
                <w:szCs w:val="24"/>
              </w:rPr>
            </w:pPr>
          </w:p>
        </w:tc>
        <w:tc>
          <w:tcPr>
            <w:tcW w:w="1456" w:type="dxa"/>
            <w:tcBorders>
              <w:bottom w:val="single" w:sz="6" w:space="0" w:color="auto"/>
            </w:tcBorders>
          </w:tcPr>
          <w:p w14:paraId="66AAC456"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403B0550" w14:textId="77777777" w:rsidR="002F3ADA" w:rsidRPr="00DD62CA" w:rsidRDefault="002F3ADA">
            <w:pPr>
              <w:rPr>
                <w:rFonts w:ascii="Calibri" w:hAnsi="Calibri"/>
                <w:sz w:val="24"/>
                <w:szCs w:val="24"/>
              </w:rPr>
            </w:pPr>
          </w:p>
        </w:tc>
      </w:tr>
    </w:tbl>
    <w:p w14:paraId="5E0705D7"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2A192230" w14:textId="77777777">
        <w:trPr>
          <w:cantSplit/>
          <w:trHeight w:val="512"/>
        </w:trPr>
        <w:tc>
          <w:tcPr>
            <w:tcW w:w="1970" w:type="dxa"/>
            <w:gridSpan w:val="2"/>
          </w:tcPr>
          <w:p w14:paraId="4E77EFC2"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6A35B978" w14:textId="77777777" w:rsidR="002F3ADA" w:rsidRPr="00DD62CA" w:rsidRDefault="0025625D">
            <w:pPr>
              <w:pStyle w:val="TableText"/>
              <w:rPr>
                <w:rFonts w:ascii="Calibri" w:hAnsi="Calibri"/>
                <w:sz w:val="24"/>
                <w:szCs w:val="24"/>
              </w:rPr>
            </w:pPr>
            <w:r>
              <w:rPr>
                <w:rFonts w:ascii="Calibri" w:hAnsi="Calibri"/>
                <w:sz w:val="24"/>
                <w:szCs w:val="24"/>
              </w:rPr>
              <w:t>Proposed erection of a new single storey dwelling in the garden of Charnley Cottage in lieu of 2 dwellings approved under outline application 3/2018/0682.</w:t>
            </w:r>
          </w:p>
        </w:tc>
      </w:tr>
      <w:tr w:rsidR="002F3ADA" w:rsidRPr="00DD62CA" w14:paraId="1BCD780C" w14:textId="77777777">
        <w:trPr>
          <w:cantSplit/>
          <w:trHeight w:val="264"/>
        </w:trPr>
        <w:tc>
          <w:tcPr>
            <w:tcW w:w="988" w:type="dxa"/>
          </w:tcPr>
          <w:p w14:paraId="21414D01"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6133D05D" w14:textId="77777777" w:rsidR="002F3ADA" w:rsidRPr="00DD62CA" w:rsidRDefault="0025625D">
            <w:pPr>
              <w:pStyle w:val="TableText"/>
              <w:rPr>
                <w:rFonts w:ascii="Calibri" w:hAnsi="Calibri"/>
                <w:sz w:val="24"/>
                <w:szCs w:val="24"/>
              </w:rPr>
            </w:pPr>
            <w:r>
              <w:rPr>
                <w:rFonts w:ascii="Calibri" w:hAnsi="Calibri"/>
                <w:sz w:val="24"/>
                <w:szCs w:val="24"/>
              </w:rPr>
              <w:t>Charnley Cottage Preston Road Longridge PR3 3BD</w:t>
            </w:r>
          </w:p>
        </w:tc>
      </w:tr>
      <w:tr w:rsidR="002F3ADA" w:rsidRPr="00DD62CA" w14:paraId="691C2E0C" w14:textId="77777777">
        <w:trPr>
          <w:cantSplit/>
          <w:trHeight w:val="868"/>
        </w:trPr>
        <w:tc>
          <w:tcPr>
            <w:tcW w:w="10353" w:type="dxa"/>
            <w:gridSpan w:val="3"/>
          </w:tcPr>
          <w:p w14:paraId="34832C4B"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2746FB1C" w14:textId="77777777" w:rsidR="002F3ADA" w:rsidRPr="00DD62CA" w:rsidRDefault="002F3ADA">
            <w:pPr>
              <w:jc w:val="both"/>
              <w:rPr>
                <w:rFonts w:ascii="Calibri" w:hAnsi="Calibri"/>
                <w:sz w:val="24"/>
                <w:szCs w:val="24"/>
              </w:rPr>
            </w:pPr>
          </w:p>
        </w:tc>
      </w:tr>
      <w:tr w:rsidR="002F3ADA" w:rsidRPr="00DD62CA" w14:paraId="4EEEC99B" w14:textId="77777777">
        <w:trPr>
          <w:cantSplit/>
          <w:trHeight w:val="527"/>
        </w:trPr>
        <w:tc>
          <w:tcPr>
            <w:tcW w:w="988" w:type="dxa"/>
          </w:tcPr>
          <w:p w14:paraId="791F6A22"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45378A25" w14:textId="77777777" w:rsidR="0025625D" w:rsidRDefault="0025625D">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7EBB8794" w14:textId="77777777" w:rsidR="0025625D" w:rsidRDefault="0025625D">
            <w:pPr>
              <w:pStyle w:val="TableText"/>
              <w:rPr>
                <w:rFonts w:ascii="Calibri" w:hAnsi="Calibri"/>
                <w:sz w:val="24"/>
                <w:szCs w:val="24"/>
              </w:rPr>
            </w:pPr>
          </w:p>
          <w:p w14:paraId="7B4D264F" w14:textId="77777777" w:rsidR="0025625D" w:rsidRDefault="0025625D">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3F1620A2" w14:textId="77777777" w:rsidR="002F3ADA" w:rsidRPr="00DD62CA" w:rsidRDefault="002F3ADA">
            <w:pPr>
              <w:pStyle w:val="TableText"/>
              <w:rPr>
                <w:rFonts w:ascii="Calibri" w:hAnsi="Calibri"/>
                <w:sz w:val="24"/>
                <w:szCs w:val="24"/>
              </w:rPr>
            </w:pPr>
          </w:p>
        </w:tc>
      </w:tr>
      <w:tr w:rsidR="0025625D" w:rsidRPr="00DD62CA" w14:paraId="2875A282" w14:textId="77777777">
        <w:trPr>
          <w:cantSplit/>
          <w:trHeight w:val="527"/>
        </w:trPr>
        <w:tc>
          <w:tcPr>
            <w:tcW w:w="988" w:type="dxa"/>
          </w:tcPr>
          <w:p w14:paraId="39B92895" w14:textId="77777777" w:rsidR="0025625D" w:rsidRPr="00DD62CA" w:rsidRDefault="0025625D">
            <w:pPr>
              <w:pStyle w:val="TableText"/>
              <w:numPr>
                <w:ilvl w:val="0"/>
                <w:numId w:val="3"/>
              </w:numPr>
              <w:rPr>
                <w:rFonts w:ascii="Calibri" w:hAnsi="Calibri"/>
                <w:sz w:val="24"/>
                <w:szCs w:val="24"/>
              </w:rPr>
            </w:pPr>
          </w:p>
        </w:tc>
        <w:tc>
          <w:tcPr>
            <w:tcW w:w="9365" w:type="dxa"/>
            <w:gridSpan w:val="2"/>
          </w:tcPr>
          <w:p w14:paraId="0F56BDD7" w14:textId="77777777" w:rsidR="0025625D" w:rsidRDefault="0025625D">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0DBD8F31" w14:textId="77777777" w:rsidR="0025625D" w:rsidRDefault="0025625D">
            <w:pPr>
              <w:pStyle w:val="TableText"/>
              <w:rPr>
                <w:rFonts w:ascii="Calibri" w:hAnsi="Calibri"/>
                <w:sz w:val="24"/>
                <w:szCs w:val="24"/>
              </w:rPr>
            </w:pPr>
          </w:p>
          <w:p w14:paraId="3C2AF31D" w14:textId="77777777" w:rsidR="0025625D" w:rsidRDefault="0025625D">
            <w:pPr>
              <w:pStyle w:val="TableText"/>
              <w:rPr>
                <w:rFonts w:ascii="Calibri" w:hAnsi="Calibri"/>
                <w:sz w:val="24"/>
                <w:szCs w:val="24"/>
              </w:rPr>
            </w:pPr>
            <w:r>
              <w:rPr>
                <w:rFonts w:ascii="Calibri" w:hAnsi="Calibri"/>
                <w:sz w:val="24"/>
                <w:szCs w:val="24"/>
              </w:rPr>
              <w:t>010 Location Plan</w:t>
            </w:r>
          </w:p>
          <w:p w14:paraId="56BD6EBC" w14:textId="77777777" w:rsidR="0025625D" w:rsidRDefault="0025625D">
            <w:pPr>
              <w:pStyle w:val="TableText"/>
              <w:rPr>
                <w:rFonts w:ascii="Calibri" w:hAnsi="Calibri"/>
                <w:sz w:val="24"/>
                <w:szCs w:val="24"/>
              </w:rPr>
            </w:pPr>
            <w:r>
              <w:rPr>
                <w:rFonts w:ascii="Calibri" w:hAnsi="Calibri"/>
                <w:sz w:val="24"/>
                <w:szCs w:val="24"/>
              </w:rPr>
              <w:t>020B Existing Site Plan (amended 24/06/2021)</w:t>
            </w:r>
          </w:p>
          <w:p w14:paraId="3C4DFBE9" w14:textId="77777777" w:rsidR="0025625D" w:rsidRDefault="0025625D">
            <w:pPr>
              <w:pStyle w:val="TableText"/>
              <w:rPr>
                <w:rFonts w:ascii="Calibri" w:hAnsi="Calibri"/>
                <w:sz w:val="24"/>
                <w:szCs w:val="24"/>
              </w:rPr>
            </w:pPr>
            <w:r>
              <w:rPr>
                <w:rFonts w:ascii="Calibri" w:hAnsi="Calibri"/>
                <w:sz w:val="24"/>
                <w:szCs w:val="24"/>
              </w:rPr>
              <w:t>030B Proposed Site Plan (amended 24/06/2021)</w:t>
            </w:r>
          </w:p>
          <w:p w14:paraId="16C5FCC7" w14:textId="77777777" w:rsidR="0025625D" w:rsidRDefault="0025625D">
            <w:pPr>
              <w:pStyle w:val="TableText"/>
              <w:rPr>
                <w:rFonts w:ascii="Calibri" w:hAnsi="Calibri"/>
                <w:sz w:val="24"/>
                <w:szCs w:val="24"/>
              </w:rPr>
            </w:pPr>
            <w:r>
              <w:rPr>
                <w:rFonts w:ascii="Calibri" w:hAnsi="Calibri"/>
                <w:sz w:val="24"/>
                <w:szCs w:val="24"/>
              </w:rPr>
              <w:t>040 Proposed Plan</w:t>
            </w:r>
          </w:p>
          <w:p w14:paraId="447F1DAF" w14:textId="77777777" w:rsidR="0025625D" w:rsidRDefault="0025625D">
            <w:pPr>
              <w:pStyle w:val="TableText"/>
              <w:rPr>
                <w:rFonts w:ascii="Calibri" w:hAnsi="Calibri"/>
                <w:sz w:val="24"/>
                <w:szCs w:val="24"/>
              </w:rPr>
            </w:pPr>
            <w:r>
              <w:rPr>
                <w:rFonts w:ascii="Calibri" w:hAnsi="Calibri"/>
                <w:sz w:val="24"/>
                <w:szCs w:val="24"/>
              </w:rPr>
              <w:t>050 Proposed Elevations</w:t>
            </w:r>
          </w:p>
          <w:p w14:paraId="5BA28FAD" w14:textId="77777777" w:rsidR="0025625D" w:rsidRDefault="0025625D">
            <w:pPr>
              <w:pStyle w:val="TableText"/>
              <w:rPr>
                <w:rFonts w:ascii="Calibri" w:hAnsi="Calibri"/>
                <w:sz w:val="24"/>
                <w:szCs w:val="24"/>
              </w:rPr>
            </w:pPr>
            <w:r>
              <w:rPr>
                <w:rFonts w:ascii="Calibri" w:hAnsi="Calibri"/>
                <w:sz w:val="24"/>
                <w:szCs w:val="24"/>
              </w:rPr>
              <w:t>060 Proposed Elevations</w:t>
            </w:r>
          </w:p>
          <w:p w14:paraId="066EB62B" w14:textId="77777777" w:rsidR="0025625D" w:rsidRDefault="0025625D">
            <w:pPr>
              <w:pStyle w:val="TableText"/>
              <w:rPr>
                <w:rFonts w:ascii="Calibri" w:hAnsi="Calibri"/>
                <w:sz w:val="24"/>
                <w:szCs w:val="24"/>
              </w:rPr>
            </w:pPr>
          </w:p>
          <w:p w14:paraId="604F4CB0" w14:textId="77777777" w:rsidR="0025625D" w:rsidRDefault="0025625D">
            <w:pPr>
              <w:pStyle w:val="TableText"/>
              <w:rPr>
                <w:rFonts w:ascii="Calibri" w:hAnsi="Calibri"/>
                <w:sz w:val="24"/>
                <w:szCs w:val="24"/>
              </w:rPr>
            </w:pPr>
            <w:r>
              <w:rPr>
                <w:rFonts w:ascii="Calibri" w:hAnsi="Calibri"/>
                <w:sz w:val="24"/>
                <w:szCs w:val="24"/>
              </w:rPr>
              <w:t>Reason: For the avoidance of doubt since the proposal was the subject of agreed design improvements/amendments and to clarify which plans are relevant to the consent.</w:t>
            </w:r>
          </w:p>
          <w:p w14:paraId="1E394B06" w14:textId="77777777" w:rsidR="0025625D" w:rsidRDefault="0025625D">
            <w:pPr>
              <w:pStyle w:val="TableText"/>
              <w:rPr>
                <w:rFonts w:ascii="Calibri" w:hAnsi="Calibri"/>
                <w:sz w:val="24"/>
                <w:szCs w:val="24"/>
              </w:rPr>
            </w:pPr>
          </w:p>
          <w:p w14:paraId="6FA61C85" w14:textId="77777777" w:rsidR="000B749C" w:rsidRDefault="000B749C">
            <w:pPr>
              <w:pStyle w:val="TableText"/>
              <w:rPr>
                <w:rFonts w:ascii="Calibri" w:hAnsi="Calibri"/>
                <w:sz w:val="24"/>
                <w:szCs w:val="24"/>
              </w:rPr>
            </w:pPr>
          </w:p>
          <w:p w14:paraId="5D3DD733" w14:textId="3B0765A6" w:rsidR="000B749C" w:rsidRPr="00DD62CA" w:rsidRDefault="000B749C">
            <w:pPr>
              <w:pStyle w:val="TableText"/>
              <w:rPr>
                <w:rFonts w:ascii="Calibri" w:hAnsi="Calibri"/>
                <w:sz w:val="24"/>
                <w:szCs w:val="24"/>
              </w:rPr>
            </w:pPr>
            <w:r>
              <w:rPr>
                <w:rFonts w:ascii="Calibri" w:hAnsi="Calibri"/>
                <w:sz w:val="24"/>
                <w:szCs w:val="24"/>
              </w:rPr>
              <w:t>P.T.O.</w:t>
            </w:r>
          </w:p>
        </w:tc>
      </w:tr>
      <w:tr w:rsidR="0025625D" w:rsidRPr="00DD62CA" w14:paraId="69A4F544" w14:textId="77777777">
        <w:trPr>
          <w:cantSplit/>
          <w:trHeight w:val="527"/>
        </w:trPr>
        <w:tc>
          <w:tcPr>
            <w:tcW w:w="988" w:type="dxa"/>
          </w:tcPr>
          <w:p w14:paraId="43E82D0B" w14:textId="77777777" w:rsidR="0025625D" w:rsidRPr="00DD62CA" w:rsidRDefault="0025625D">
            <w:pPr>
              <w:pStyle w:val="TableText"/>
              <w:numPr>
                <w:ilvl w:val="0"/>
                <w:numId w:val="3"/>
              </w:numPr>
              <w:rPr>
                <w:rFonts w:ascii="Calibri" w:hAnsi="Calibri"/>
                <w:sz w:val="24"/>
                <w:szCs w:val="24"/>
              </w:rPr>
            </w:pPr>
          </w:p>
        </w:tc>
        <w:tc>
          <w:tcPr>
            <w:tcW w:w="9365" w:type="dxa"/>
            <w:gridSpan w:val="2"/>
          </w:tcPr>
          <w:p w14:paraId="3D14D457" w14:textId="77777777" w:rsidR="0025625D" w:rsidRDefault="0025625D">
            <w:pPr>
              <w:pStyle w:val="TableText"/>
              <w:rPr>
                <w:rFonts w:ascii="Calibri" w:hAnsi="Calibri"/>
                <w:sz w:val="24"/>
                <w:szCs w:val="24"/>
              </w:rPr>
            </w:pPr>
            <w:r>
              <w:rPr>
                <w:rFonts w:ascii="Calibri" w:hAnsi="Calibri"/>
                <w:sz w:val="24"/>
                <w:szCs w:val="24"/>
              </w:rPr>
              <w:t>Notwithstanding the submitted details, precise specifications or samples of walling, door/window surrounds, rainwater goods, roofing/ridge materials including surfacing materials and ground surfacing materials, their colour and texture shall have been submitted to and approved by the Local Planning Authority before their use in the proposed development. The development shall be completed in accordance with the approved details.</w:t>
            </w:r>
          </w:p>
          <w:p w14:paraId="6322E32C" w14:textId="77777777" w:rsidR="0025625D" w:rsidRDefault="0025625D">
            <w:pPr>
              <w:pStyle w:val="TableText"/>
              <w:rPr>
                <w:rFonts w:ascii="Calibri" w:hAnsi="Calibri"/>
                <w:sz w:val="24"/>
                <w:szCs w:val="24"/>
              </w:rPr>
            </w:pPr>
          </w:p>
          <w:p w14:paraId="4C71F975" w14:textId="77777777" w:rsidR="0025625D" w:rsidRDefault="0025625D">
            <w:pPr>
              <w:pStyle w:val="TableText"/>
              <w:rPr>
                <w:rFonts w:ascii="Calibri" w:hAnsi="Calibri"/>
                <w:sz w:val="24"/>
                <w:szCs w:val="24"/>
              </w:rPr>
            </w:pPr>
            <w:r>
              <w:rPr>
                <w:rFonts w:ascii="Calibri" w:hAnsi="Calibri"/>
                <w:sz w:val="24"/>
                <w:szCs w:val="24"/>
              </w:rPr>
              <w:t>Reason: To ensure that the materials to be used are appropriate to the locality.</w:t>
            </w:r>
          </w:p>
          <w:p w14:paraId="4B7BDB9D" w14:textId="77777777" w:rsidR="0025625D" w:rsidRPr="00DD62CA" w:rsidRDefault="0025625D">
            <w:pPr>
              <w:pStyle w:val="TableText"/>
              <w:rPr>
                <w:rFonts w:ascii="Calibri" w:hAnsi="Calibri"/>
                <w:sz w:val="24"/>
                <w:szCs w:val="24"/>
              </w:rPr>
            </w:pPr>
          </w:p>
        </w:tc>
      </w:tr>
      <w:tr w:rsidR="0025625D" w:rsidRPr="00DD62CA" w14:paraId="4056D072" w14:textId="77777777">
        <w:trPr>
          <w:cantSplit/>
          <w:trHeight w:val="527"/>
        </w:trPr>
        <w:tc>
          <w:tcPr>
            <w:tcW w:w="988" w:type="dxa"/>
          </w:tcPr>
          <w:p w14:paraId="78622CBB" w14:textId="77777777" w:rsidR="0025625D" w:rsidRPr="00DD62CA" w:rsidRDefault="0025625D">
            <w:pPr>
              <w:pStyle w:val="TableText"/>
              <w:numPr>
                <w:ilvl w:val="0"/>
                <w:numId w:val="3"/>
              </w:numPr>
              <w:rPr>
                <w:rFonts w:ascii="Calibri" w:hAnsi="Calibri"/>
                <w:sz w:val="24"/>
                <w:szCs w:val="24"/>
              </w:rPr>
            </w:pPr>
          </w:p>
        </w:tc>
        <w:tc>
          <w:tcPr>
            <w:tcW w:w="9365" w:type="dxa"/>
            <w:gridSpan w:val="2"/>
          </w:tcPr>
          <w:p w14:paraId="695B0BE0" w14:textId="77777777" w:rsidR="0025625D" w:rsidRDefault="0025625D">
            <w:pPr>
              <w:pStyle w:val="TableText"/>
              <w:rPr>
                <w:rFonts w:ascii="Calibri" w:hAnsi="Calibri"/>
                <w:sz w:val="24"/>
                <w:szCs w:val="24"/>
              </w:rPr>
            </w:pPr>
            <w:r>
              <w:rPr>
                <w:rFonts w:ascii="Calibri" w:hAnsi="Calibri"/>
                <w:sz w:val="24"/>
                <w:szCs w:val="24"/>
              </w:rPr>
              <w:t>Full details of the alignment, height and appearance of all fences and walls and gates to be erected (notwithstanding any such detail shown on previously submitted plan(s)) shall have been submitted to and approved in writing by the Local Planning Authority before their use in the proposed development. The dwelling hereby approved shall not be occupied until all fences and walls shown in the approved details to bound its plot have been erected in conformity with the approved details. Other fences and walls shown in the approved details shall have been erected in conformity with the approved details prior to substantial completion of the development.</w:t>
            </w:r>
          </w:p>
          <w:p w14:paraId="64E379A6" w14:textId="77777777" w:rsidR="0025625D" w:rsidRDefault="0025625D">
            <w:pPr>
              <w:pStyle w:val="TableText"/>
              <w:rPr>
                <w:rFonts w:ascii="Calibri" w:hAnsi="Calibri"/>
                <w:sz w:val="24"/>
                <w:szCs w:val="24"/>
              </w:rPr>
            </w:pPr>
          </w:p>
          <w:p w14:paraId="05BEB704" w14:textId="77777777" w:rsidR="0025625D" w:rsidRDefault="0025625D">
            <w:pPr>
              <w:pStyle w:val="TableText"/>
              <w:rPr>
                <w:rFonts w:ascii="Calibri" w:hAnsi="Calibri"/>
                <w:sz w:val="24"/>
                <w:szCs w:val="24"/>
              </w:rPr>
            </w:pPr>
            <w:r>
              <w:rPr>
                <w:rFonts w:ascii="Calibri" w:hAnsi="Calibri"/>
                <w:sz w:val="24"/>
                <w:szCs w:val="24"/>
              </w:rPr>
              <w:t xml:space="preserve">Reason:  To ensure a visually satisfactory form of development and to provide reasonable standards of privacy to residents. </w:t>
            </w:r>
          </w:p>
          <w:p w14:paraId="007FC28A" w14:textId="77777777" w:rsidR="0025625D" w:rsidRPr="00DD62CA" w:rsidRDefault="0025625D">
            <w:pPr>
              <w:pStyle w:val="TableText"/>
              <w:rPr>
                <w:rFonts w:ascii="Calibri" w:hAnsi="Calibri"/>
                <w:sz w:val="24"/>
                <w:szCs w:val="24"/>
              </w:rPr>
            </w:pPr>
          </w:p>
        </w:tc>
      </w:tr>
      <w:tr w:rsidR="0025625D" w:rsidRPr="00DD62CA" w14:paraId="4DD3AC6C" w14:textId="77777777">
        <w:trPr>
          <w:cantSplit/>
          <w:trHeight w:val="527"/>
        </w:trPr>
        <w:tc>
          <w:tcPr>
            <w:tcW w:w="988" w:type="dxa"/>
          </w:tcPr>
          <w:p w14:paraId="5D87749D" w14:textId="77777777" w:rsidR="0025625D" w:rsidRPr="00DD62CA" w:rsidRDefault="0025625D">
            <w:pPr>
              <w:pStyle w:val="TableText"/>
              <w:numPr>
                <w:ilvl w:val="0"/>
                <w:numId w:val="3"/>
              </w:numPr>
              <w:rPr>
                <w:rFonts w:ascii="Calibri" w:hAnsi="Calibri"/>
                <w:sz w:val="24"/>
                <w:szCs w:val="24"/>
              </w:rPr>
            </w:pPr>
          </w:p>
        </w:tc>
        <w:tc>
          <w:tcPr>
            <w:tcW w:w="9365" w:type="dxa"/>
            <w:gridSpan w:val="2"/>
          </w:tcPr>
          <w:p w14:paraId="3091901D" w14:textId="77777777" w:rsidR="0025625D" w:rsidRDefault="0025625D">
            <w:pPr>
              <w:pStyle w:val="TableText"/>
              <w:rPr>
                <w:rFonts w:ascii="Calibri" w:hAnsi="Calibri"/>
                <w:sz w:val="24"/>
                <w:szCs w:val="24"/>
              </w:rPr>
            </w:pPr>
            <w:r>
              <w:rPr>
                <w:rFonts w:ascii="Calibri" w:hAnsi="Calibri"/>
                <w:sz w:val="24"/>
                <w:szCs w:val="24"/>
              </w:rPr>
              <w:t>No part of the development hereby permitted shall be occupied until such time as the access arrangements shown on PGB drawing number 030B have been implemented in full.</w:t>
            </w:r>
          </w:p>
          <w:p w14:paraId="5B5283A6" w14:textId="77777777" w:rsidR="0025625D" w:rsidRDefault="0025625D">
            <w:pPr>
              <w:pStyle w:val="TableText"/>
              <w:rPr>
                <w:rFonts w:ascii="Calibri" w:hAnsi="Calibri"/>
                <w:sz w:val="24"/>
                <w:szCs w:val="24"/>
              </w:rPr>
            </w:pPr>
          </w:p>
          <w:p w14:paraId="07914C5A" w14:textId="77777777" w:rsidR="0025625D" w:rsidRDefault="0025625D">
            <w:pPr>
              <w:pStyle w:val="TableText"/>
              <w:rPr>
                <w:rFonts w:ascii="Calibri" w:hAnsi="Calibri"/>
                <w:sz w:val="24"/>
                <w:szCs w:val="24"/>
              </w:rPr>
            </w:pPr>
            <w:r>
              <w:rPr>
                <w:rFonts w:ascii="Calibri" w:hAnsi="Calibri"/>
                <w:sz w:val="24"/>
                <w:szCs w:val="24"/>
              </w:rPr>
              <w:t>Reason: To ensure that vehicles entering and leaving the site may pass each other clear of the highway, in a slow and controlled manner, in the interests of general highway safety and in accordance with the National Planning Policy Framework (2019).</w:t>
            </w:r>
          </w:p>
          <w:p w14:paraId="6C2AD263" w14:textId="77777777" w:rsidR="0025625D" w:rsidRDefault="0025625D">
            <w:pPr>
              <w:pStyle w:val="TableText"/>
              <w:rPr>
                <w:rFonts w:ascii="Calibri" w:hAnsi="Calibri"/>
                <w:sz w:val="24"/>
                <w:szCs w:val="24"/>
              </w:rPr>
            </w:pPr>
          </w:p>
          <w:p w14:paraId="41D61AEC" w14:textId="77777777" w:rsidR="0025625D" w:rsidRPr="00DD62CA" w:rsidRDefault="0025625D">
            <w:pPr>
              <w:pStyle w:val="TableText"/>
              <w:rPr>
                <w:rFonts w:ascii="Calibri" w:hAnsi="Calibri"/>
                <w:sz w:val="24"/>
                <w:szCs w:val="24"/>
              </w:rPr>
            </w:pPr>
          </w:p>
        </w:tc>
      </w:tr>
      <w:tr w:rsidR="0025625D" w:rsidRPr="00DD62CA" w14:paraId="0D0DBEF4" w14:textId="77777777">
        <w:trPr>
          <w:cantSplit/>
          <w:trHeight w:val="527"/>
        </w:trPr>
        <w:tc>
          <w:tcPr>
            <w:tcW w:w="988" w:type="dxa"/>
          </w:tcPr>
          <w:p w14:paraId="4C8A7929" w14:textId="77777777" w:rsidR="0025625D" w:rsidRPr="00DD62CA" w:rsidRDefault="0025625D">
            <w:pPr>
              <w:pStyle w:val="TableText"/>
              <w:numPr>
                <w:ilvl w:val="0"/>
                <w:numId w:val="3"/>
              </w:numPr>
              <w:rPr>
                <w:rFonts w:ascii="Calibri" w:hAnsi="Calibri"/>
                <w:sz w:val="24"/>
                <w:szCs w:val="24"/>
              </w:rPr>
            </w:pPr>
          </w:p>
        </w:tc>
        <w:tc>
          <w:tcPr>
            <w:tcW w:w="9365" w:type="dxa"/>
            <w:gridSpan w:val="2"/>
          </w:tcPr>
          <w:p w14:paraId="7756F022" w14:textId="77777777" w:rsidR="0025625D" w:rsidRDefault="0025625D">
            <w:pPr>
              <w:pStyle w:val="TableText"/>
              <w:rPr>
                <w:rFonts w:ascii="Calibri" w:hAnsi="Calibri"/>
                <w:sz w:val="24"/>
                <w:szCs w:val="24"/>
              </w:rPr>
            </w:pPr>
            <w:r>
              <w:rPr>
                <w:rFonts w:ascii="Calibri" w:hAnsi="Calibri"/>
                <w:sz w:val="24"/>
                <w:szCs w:val="24"/>
              </w:rPr>
              <w:t xml:space="preserve">Nothing shall be erected, retained, planted and/or allowed to grow at or above a height of 1 </w:t>
            </w:r>
            <w:proofErr w:type="gramStart"/>
            <w:r>
              <w:rPr>
                <w:rFonts w:ascii="Calibri" w:hAnsi="Calibri"/>
                <w:sz w:val="24"/>
                <w:szCs w:val="24"/>
              </w:rPr>
              <w:t>metres</w:t>
            </w:r>
            <w:proofErr w:type="gramEnd"/>
            <w:r>
              <w:rPr>
                <w:rFonts w:ascii="Calibri" w:hAnsi="Calibri"/>
                <w:sz w:val="24"/>
                <w:szCs w:val="24"/>
              </w:rPr>
              <w:t xml:space="preserve"> above the nearside carriageway level which would obstruct the visibility splay. The visibility splays shall be maintained free of obstruction at all times thereafter for the lifetime of the development.</w:t>
            </w:r>
          </w:p>
          <w:p w14:paraId="5D474B2D" w14:textId="77777777" w:rsidR="0025625D" w:rsidRDefault="0025625D">
            <w:pPr>
              <w:pStyle w:val="TableText"/>
              <w:rPr>
                <w:rFonts w:ascii="Calibri" w:hAnsi="Calibri"/>
                <w:sz w:val="24"/>
                <w:szCs w:val="24"/>
              </w:rPr>
            </w:pPr>
          </w:p>
          <w:p w14:paraId="131BDCE2" w14:textId="77777777" w:rsidR="0025625D" w:rsidRDefault="0025625D">
            <w:pPr>
              <w:pStyle w:val="TableText"/>
              <w:rPr>
                <w:rFonts w:ascii="Calibri" w:hAnsi="Calibri"/>
                <w:sz w:val="24"/>
                <w:szCs w:val="24"/>
              </w:rPr>
            </w:pPr>
            <w:r>
              <w:rPr>
                <w:rFonts w:ascii="Calibri" w:hAnsi="Calibri"/>
                <w:sz w:val="24"/>
                <w:szCs w:val="24"/>
              </w:rPr>
              <w:t>Reason: To ensure adequate inter-visibility between highway users at the street junction or site access, in the interests of highway safety.</w:t>
            </w:r>
          </w:p>
          <w:p w14:paraId="2EF59448" w14:textId="77777777" w:rsidR="0025625D" w:rsidRDefault="0025625D">
            <w:pPr>
              <w:pStyle w:val="TableText"/>
              <w:rPr>
                <w:rFonts w:ascii="Calibri" w:hAnsi="Calibri"/>
                <w:sz w:val="24"/>
                <w:szCs w:val="24"/>
              </w:rPr>
            </w:pPr>
          </w:p>
          <w:p w14:paraId="1E466141" w14:textId="77777777" w:rsidR="0025625D" w:rsidRPr="00DD62CA" w:rsidRDefault="0025625D">
            <w:pPr>
              <w:pStyle w:val="TableText"/>
              <w:rPr>
                <w:rFonts w:ascii="Calibri" w:hAnsi="Calibri"/>
                <w:sz w:val="24"/>
                <w:szCs w:val="24"/>
              </w:rPr>
            </w:pPr>
          </w:p>
        </w:tc>
      </w:tr>
      <w:tr w:rsidR="0025625D" w:rsidRPr="00DD62CA" w14:paraId="71120522" w14:textId="77777777">
        <w:trPr>
          <w:cantSplit/>
          <w:trHeight w:val="527"/>
        </w:trPr>
        <w:tc>
          <w:tcPr>
            <w:tcW w:w="988" w:type="dxa"/>
          </w:tcPr>
          <w:p w14:paraId="63633CED" w14:textId="77777777" w:rsidR="0025625D" w:rsidRPr="00DD62CA" w:rsidRDefault="0025625D">
            <w:pPr>
              <w:pStyle w:val="TableText"/>
              <w:numPr>
                <w:ilvl w:val="0"/>
                <w:numId w:val="3"/>
              </w:numPr>
              <w:rPr>
                <w:rFonts w:ascii="Calibri" w:hAnsi="Calibri"/>
                <w:sz w:val="24"/>
                <w:szCs w:val="24"/>
              </w:rPr>
            </w:pPr>
          </w:p>
        </w:tc>
        <w:tc>
          <w:tcPr>
            <w:tcW w:w="9365" w:type="dxa"/>
            <w:gridSpan w:val="2"/>
          </w:tcPr>
          <w:p w14:paraId="71254954" w14:textId="77777777" w:rsidR="0025625D" w:rsidRDefault="0025625D">
            <w:pPr>
              <w:pStyle w:val="TableText"/>
              <w:rPr>
                <w:rFonts w:ascii="Calibri" w:hAnsi="Calibri"/>
                <w:sz w:val="24"/>
                <w:szCs w:val="24"/>
              </w:rPr>
            </w:pPr>
            <w:r>
              <w:rPr>
                <w:rFonts w:ascii="Calibri" w:hAnsi="Calibri"/>
                <w:sz w:val="24"/>
                <w:szCs w:val="24"/>
              </w:rPr>
              <w:t>Before the access is used for vehicular purposes, that part of the access extending from the highway boundary for a minimum distance of 5m into the site shall be appropriately paved in tarmacadam, concrete, block paviours, or other hard material to be approved by the Local Planning Authority.</w:t>
            </w:r>
          </w:p>
          <w:p w14:paraId="3E7B17AC" w14:textId="77777777" w:rsidR="0025625D" w:rsidRDefault="0025625D">
            <w:pPr>
              <w:pStyle w:val="TableText"/>
              <w:rPr>
                <w:rFonts w:ascii="Calibri" w:hAnsi="Calibri"/>
                <w:sz w:val="24"/>
                <w:szCs w:val="24"/>
              </w:rPr>
            </w:pPr>
          </w:p>
          <w:p w14:paraId="1347FA94" w14:textId="77777777" w:rsidR="0025625D" w:rsidRDefault="0025625D">
            <w:pPr>
              <w:pStyle w:val="TableText"/>
              <w:rPr>
                <w:rFonts w:ascii="Calibri" w:hAnsi="Calibri"/>
                <w:sz w:val="24"/>
                <w:szCs w:val="24"/>
              </w:rPr>
            </w:pPr>
            <w:r>
              <w:rPr>
                <w:rFonts w:ascii="Calibri" w:hAnsi="Calibri"/>
                <w:sz w:val="24"/>
                <w:szCs w:val="24"/>
              </w:rPr>
              <w:t>Reason: To prevent loose surface material from being carried on to the public highway thus causing a potential source of danger to road users.</w:t>
            </w:r>
          </w:p>
          <w:p w14:paraId="0623D6AF" w14:textId="77777777" w:rsidR="0025625D" w:rsidRDefault="0025625D">
            <w:pPr>
              <w:pStyle w:val="TableText"/>
              <w:rPr>
                <w:rFonts w:ascii="Calibri" w:hAnsi="Calibri"/>
                <w:sz w:val="24"/>
                <w:szCs w:val="24"/>
              </w:rPr>
            </w:pPr>
          </w:p>
          <w:p w14:paraId="4B64B21E" w14:textId="1C1CA39D" w:rsidR="000B749C" w:rsidRPr="00DD62CA" w:rsidRDefault="000B749C">
            <w:pPr>
              <w:pStyle w:val="TableText"/>
              <w:rPr>
                <w:rFonts w:ascii="Calibri" w:hAnsi="Calibri"/>
                <w:sz w:val="24"/>
                <w:szCs w:val="24"/>
              </w:rPr>
            </w:pPr>
            <w:r>
              <w:rPr>
                <w:rFonts w:ascii="Calibri" w:hAnsi="Calibri"/>
                <w:sz w:val="24"/>
                <w:szCs w:val="24"/>
              </w:rPr>
              <w:t>P.T.O.</w:t>
            </w:r>
          </w:p>
        </w:tc>
      </w:tr>
      <w:tr w:rsidR="0025625D" w:rsidRPr="00DD62CA" w14:paraId="2D66642A" w14:textId="77777777">
        <w:trPr>
          <w:cantSplit/>
          <w:trHeight w:val="527"/>
        </w:trPr>
        <w:tc>
          <w:tcPr>
            <w:tcW w:w="988" w:type="dxa"/>
          </w:tcPr>
          <w:p w14:paraId="5B5BDA31" w14:textId="77777777" w:rsidR="0025625D" w:rsidRPr="00DD62CA" w:rsidRDefault="0025625D">
            <w:pPr>
              <w:pStyle w:val="TableText"/>
              <w:numPr>
                <w:ilvl w:val="0"/>
                <w:numId w:val="3"/>
              </w:numPr>
              <w:rPr>
                <w:rFonts w:ascii="Calibri" w:hAnsi="Calibri"/>
                <w:sz w:val="24"/>
                <w:szCs w:val="24"/>
              </w:rPr>
            </w:pPr>
          </w:p>
        </w:tc>
        <w:tc>
          <w:tcPr>
            <w:tcW w:w="9365" w:type="dxa"/>
            <w:gridSpan w:val="2"/>
          </w:tcPr>
          <w:p w14:paraId="6DCE78EB" w14:textId="77777777" w:rsidR="0025625D" w:rsidRDefault="0025625D">
            <w:pPr>
              <w:pStyle w:val="TableText"/>
              <w:rPr>
                <w:rFonts w:ascii="Calibri" w:hAnsi="Calibri"/>
                <w:sz w:val="24"/>
                <w:szCs w:val="24"/>
              </w:rPr>
            </w:pPr>
            <w:r>
              <w:rPr>
                <w:rFonts w:ascii="Calibri" w:hAnsi="Calibri"/>
                <w:sz w:val="24"/>
                <w:szCs w:val="24"/>
              </w:rPr>
              <w:t>The proposed garage shall not be used for any purpose (including any purpose ordinarily incidental to the enjoyment of the dwelling house as such) which would preclude its use for the parking of a private motor vehicle.</w:t>
            </w:r>
          </w:p>
          <w:p w14:paraId="2501B786" w14:textId="77777777" w:rsidR="0025625D" w:rsidRDefault="0025625D">
            <w:pPr>
              <w:pStyle w:val="TableText"/>
              <w:rPr>
                <w:rFonts w:ascii="Calibri" w:hAnsi="Calibri"/>
                <w:sz w:val="24"/>
                <w:szCs w:val="24"/>
              </w:rPr>
            </w:pPr>
            <w:r>
              <w:rPr>
                <w:rFonts w:ascii="Calibri" w:hAnsi="Calibri"/>
                <w:sz w:val="24"/>
                <w:szCs w:val="24"/>
              </w:rPr>
              <w:tab/>
            </w:r>
          </w:p>
          <w:p w14:paraId="4DEA55BD" w14:textId="77777777" w:rsidR="0025625D" w:rsidRDefault="0025625D">
            <w:pPr>
              <w:pStyle w:val="TableText"/>
              <w:rPr>
                <w:rFonts w:ascii="Calibri" w:hAnsi="Calibri"/>
                <w:sz w:val="24"/>
                <w:szCs w:val="24"/>
              </w:rPr>
            </w:pPr>
            <w:r>
              <w:rPr>
                <w:rFonts w:ascii="Calibri" w:hAnsi="Calibri"/>
                <w:sz w:val="24"/>
                <w:szCs w:val="24"/>
              </w:rPr>
              <w:t>Reason: In the interests of visual amenity and to facilitate adequate vehicle parking and/or turning facilities to serve the dwelling.</w:t>
            </w:r>
          </w:p>
          <w:p w14:paraId="31E80722" w14:textId="77777777" w:rsidR="0025625D" w:rsidRPr="00DD62CA" w:rsidRDefault="0025625D">
            <w:pPr>
              <w:pStyle w:val="TableText"/>
              <w:rPr>
                <w:rFonts w:ascii="Calibri" w:hAnsi="Calibri"/>
                <w:sz w:val="24"/>
                <w:szCs w:val="24"/>
              </w:rPr>
            </w:pPr>
          </w:p>
        </w:tc>
      </w:tr>
      <w:tr w:rsidR="0025625D" w:rsidRPr="00DD62CA" w14:paraId="61F23E50" w14:textId="77777777">
        <w:trPr>
          <w:cantSplit/>
          <w:trHeight w:val="527"/>
        </w:trPr>
        <w:tc>
          <w:tcPr>
            <w:tcW w:w="988" w:type="dxa"/>
          </w:tcPr>
          <w:p w14:paraId="4C1D7DAB" w14:textId="77777777" w:rsidR="0025625D" w:rsidRPr="00DD62CA" w:rsidRDefault="0025625D">
            <w:pPr>
              <w:pStyle w:val="TableText"/>
              <w:numPr>
                <w:ilvl w:val="0"/>
                <w:numId w:val="3"/>
              </w:numPr>
              <w:rPr>
                <w:rFonts w:ascii="Calibri" w:hAnsi="Calibri"/>
                <w:sz w:val="24"/>
                <w:szCs w:val="24"/>
              </w:rPr>
            </w:pPr>
          </w:p>
        </w:tc>
        <w:tc>
          <w:tcPr>
            <w:tcW w:w="9365" w:type="dxa"/>
            <w:gridSpan w:val="2"/>
          </w:tcPr>
          <w:p w14:paraId="226ADDDE" w14:textId="77777777" w:rsidR="0025625D" w:rsidRDefault="0025625D">
            <w:pPr>
              <w:pStyle w:val="TableText"/>
              <w:rPr>
                <w:rFonts w:ascii="Calibri" w:hAnsi="Calibri"/>
                <w:sz w:val="24"/>
                <w:szCs w:val="24"/>
              </w:rPr>
            </w:pPr>
            <w:r>
              <w:rPr>
                <w:rFonts w:ascii="Calibri" w:hAnsi="Calibri"/>
                <w:sz w:val="24"/>
                <w:szCs w:val="24"/>
              </w:rPr>
              <w:t>The development shall be carried out in strict accordance with the recommendations of the Bat Survey dated 17 June 2021 that was submitted with the application.</w:t>
            </w:r>
          </w:p>
          <w:p w14:paraId="78CE51D4" w14:textId="77777777" w:rsidR="0025625D" w:rsidRDefault="0025625D">
            <w:pPr>
              <w:pStyle w:val="TableText"/>
              <w:rPr>
                <w:rFonts w:ascii="Calibri" w:hAnsi="Calibri"/>
                <w:sz w:val="24"/>
                <w:szCs w:val="24"/>
              </w:rPr>
            </w:pPr>
          </w:p>
          <w:p w14:paraId="1E263D76" w14:textId="77777777" w:rsidR="0025625D" w:rsidRDefault="0025625D">
            <w:pPr>
              <w:pStyle w:val="TableText"/>
              <w:rPr>
                <w:rFonts w:ascii="Calibri" w:hAnsi="Calibri"/>
                <w:sz w:val="24"/>
                <w:szCs w:val="24"/>
              </w:rPr>
            </w:pPr>
            <w:r>
              <w:rPr>
                <w:rFonts w:ascii="Calibri" w:hAnsi="Calibri"/>
                <w:sz w:val="24"/>
                <w:szCs w:val="24"/>
              </w:rPr>
              <w:t>Reason: To safeguard the favourable conservation status of the bat population.</w:t>
            </w:r>
          </w:p>
          <w:p w14:paraId="3C108CB1" w14:textId="77777777" w:rsidR="0025625D" w:rsidRPr="00DD62CA" w:rsidRDefault="0025625D">
            <w:pPr>
              <w:pStyle w:val="TableText"/>
              <w:rPr>
                <w:rFonts w:ascii="Calibri" w:hAnsi="Calibri"/>
                <w:sz w:val="24"/>
                <w:szCs w:val="24"/>
              </w:rPr>
            </w:pPr>
          </w:p>
        </w:tc>
      </w:tr>
      <w:tr w:rsidR="0025625D" w:rsidRPr="00DD62CA" w14:paraId="712AFF46" w14:textId="77777777">
        <w:trPr>
          <w:cantSplit/>
          <w:trHeight w:val="527"/>
        </w:trPr>
        <w:tc>
          <w:tcPr>
            <w:tcW w:w="988" w:type="dxa"/>
          </w:tcPr>
          <w:p w14:paraId="254D5F00" w14:textId="77777777" w:rsidR="0025625D" w:rsidRPr="00DD62CA" w:rsidRDefault="0025625D">
            <w:pPr>
              <w:pStyle w:val="TableText"/>
              <w:numPr>
                <w:ilvl w:val="0"/>
                <w:numId w:val="3"/>
              </w:numPr>
              <w:rPr>
                <w:rFonts w:ascii="Calibri" w:hAnsi="Calibri"/>
                <w:sz w:val="24"/>
                <w:szCs w:val="24"/>
              </w:rPr>
            </w:pPr>
          </w:p>
        </w:tc>
        <w:tc>
          <w:tcPr>
            <w:tcW w:w="9365" w:type="dxa"/>
            <w:gridSpan w:val="2"/>
          </w:tcPr>
          <w:p w14:paraId="244257F8" w14:textId="77777777" w:rsidR="0025625D" w:rsidRDefault="0025625D">
            <w:pPr>
              <w:pStyle w:val="TableText"/>
              <w:rPr>
                <w:rFonts w:ascii="Calibri" w:hAnsi="Calibri"/>
                <w:sz w:val="24"/>
                <w:szCs w:val="24"/>
              </w:rPr>
            </w:pPr>
            <w:r>
              <w:rPr>
                <w:rFonts w:ascii="Calibri" w:hAnsi="Calibri"/>
                <w:sz w:val="24"/>
                <w:szCs w:val="24"/>
              </w:rPr>
              <w:t>Removal of vegetation including trees and hedges shall be undertaken outside the nesting bird season [March - August inclusive].</w:t>
            </w:r>
          </w:p>
          <w:p w14:paraId="20359E30" w14:textId="77777777" w:rsidR="0025625D" w:rsidRDefault="0025625D">
            <w:pPr>
              <w:pStyle w:val="TableText"/>
              <w:rPr>
                <w:rFonts w:ascii="Calibri" w:hAnsi="Calibri"/>
                <w:sz w:val="24"/>
                <w:szCs w:val="24"/>
              </w:rPr>
            </w:pPr>
          </w:p>
          <w:p w14:paraId="440249CA" w14:textId="77777777" w:rsidR="0025625D" w:rsidRDefault="0025625D">
            <w:pPr>
              <w:pStyle w:val="TableText"/>
              <w:rPr>
                <w:rFonts w:ascii="Calibri" w:hAnsi="Calibri"/>
                <w:sz w:val="24"/>
                <w:szCs w:val="24"/>
              </w:rPr>
            </w:pPr>
            <w:r>
              <w:rPr>
                <w:rFonts w:ascii="Calibri" w:hAnsi="Calibri"/>
                <w:sz w:val="24"/>
                <w:szCs w:val="24"/>
              </w:rPr>
              <w:t>Any removal of vegetation in the nesting bird season shall be preceded by a pre-clearance check by a licensed ecologist on the day of removal.</w:t>
            </w:r>
          </w:p>
          <w:p w14:paraId="26D5A69F" w14:textId="77777777" w:rsidR="0025625D" w:rsidRDefault="0025625D">
            <w:pPr>
              <w:pStyle w:val="TableText"/>
              <w:rPr>
                <w:rFonts w:ascii="Calibri" w:hAnsi="Calibri"/>
                <w:sz w:val="24"/>
                <w:szCs w:val="24"/>
              </w:rPr>
            </w:pPr>
          </w:p>
          <w:p w14:paraId="6D65EC3D" w14:textId="77777777" w:rsidR="0025625D" w:rsidRDefault="0025625D">
            <w:pPr>
              <w:pStyle w:val="TableText"/>
              <w:rPr>
                <w:rFonts w:ascii="Calibri" w:hAnsi="Calibri"/>
                <w:sz w:val="24"/>
                <w:szCs w:val="24"/>
              </w:rPr>
            </w:pPr>
            <w:r>
              <w:rPr>
                <w:rFonts w:ascii="Calibri" w:hAnsi="Calibri"/>
                <w:sz w:val="24"/>
                <w:szCs w:val="24"/>
              </w:rPr>
              <w:t>Reason: To ensure that there are no adverse effects on the favourable conservation status of birds.</w:t>
            </w:r>
          </w:p>
          <w:p w14:paraId="7A24CF20" w14:textId="77777777" w:rsidR="0025625D" w:rsidRPr="00DD62CA" w:rsidRDefault="0025625D">
            <w:pPr>
              <w:pStyle w:val="TableText"/>
              <w:rPr>
                <w:rFonts w:ascii="Calibri" w:hAnsi="Calibri"/>
                <w:sz w:val="24"/>
                <w:szCs w:val="24"/>
              </w:rPr>
            </w:pPr>
          </w:p>
        </w:tc>
      </w:tr>
      <w:tr w:rsidR="0025625D" w:rsidRPr="00DD62CA" w14:paraId="7E8C44E5" w14:textId="77777777">
        <w:trPr>
          <w:cantSplit/>
          <w:trHeight w:val="527"/>
        </w:trPr>
        <w:tc>
          <w:tcPr>
            <w:tcW w:w="988" w:type="dxa"/>
          </w:tcPr>
          <w:p w14:paraId="19901BFD" w14:textId="77777777" w:rsidR="0025625D" w:rsidRPr="00DD62CA" w:rsidRDefault="0025625D">
            <w:pPr>
              <w:pStyle w:val="TableText"/>
              <w:numPr>
                <w:ilvl w:val="0"/>
                <w:numId w:val="3"/>
              </w:numPr>
              <w:rPr>
                <w:rFonts w:ascii="Calibri" w:hAnsi="Calibri"/>
                <w:sz w:val="24"/>
                <w:szCs w:val="24"/>
              </w:rPr>
            </w:pPr>
          </w:p>
        </w:tc>
        <w:tc>
          <w:tcPr>
            <w:tcW w:w="9365" w:type="dxa"/>
            <w:gridSpan w:val="2"/>
          </w:tcPr>
          <w:p w14:paraId="488E809E" w14:textId="77777777" w:rsidR="0025625D" w:rsidRDefault="0025625D">
            <w:pPr>
              <w:pStyle w:val="TableText"/>
              <w:rPr>
                <w:rFonts w:ascii="Calibri" w:hAnsi="Calibri"/>
                <w:sz w:val="24"/>
                <w:szCs w:val="24"/>
              </w:rPr>
            </w:pPr>
            <w:r>
              <w:rPr>
                <w:rFonts w:ascii="Calibri" w:hAnsi="Calibri"/>
                <w:sz w:val="24"/>
                <w:szCs w:val="24"/>
              </w:rPr>
              <w:t>Prior to commencement of any site works including delivery of building materials and excavations for foundations or services all trees to be retained as shown on the approved plans shall be protected in accordance with the BS5837:2012 [Trees in Relation to Demolition, Design &amp; Construction].</w:t>
            </w:r>
          </w:p>
          <w:p w14:paraId="1DE900B9" w14:textId="77777777" w:rsidR="0025625D" w:rsidRDefault="0025625D">
            <w:pPr>
              <w:pStyle w:val="TableText"/>
              <w:rPr>
                <w:rFonts w:ascii="Calibri" w:hAnsi="Calibri"/>
                <w:sz w:val="24"/>
                <w:szCs w:val="24"/>
              </w:rPr>
            </w:pPr>
          </w:p>
          <w:p w14:paraId="0ECD6C16" w14:textId="77777777" w:rsidR="0025625D" w:rsidRDefault="0025625D">
            <w:pPr>
              <w:pStyle w:val="TableText"/>
              <w:rPr>
                <w:rFonts w:ascii="Calibri" w:hAnsi="Calibri"/>
                <w:sz w:val="24"/>
                <w:szCs w:val="24"/>
              </w:rPr>
            </w:pPr>
            <w:r>
              <w:rPr>
                <w:rFonts w:ascii="Calibri" w:hAnsi="Calibri"/>
                <w:sz w:val="24"/>
                <w:szCs w:val="24"/>
              </w:rPr>
              <w:t>The protection zone must cover the entire branch spread of the trees, [the area of the root soil environment from the trunk to the edge of the branch spread] and shall remain in place until all building work has been completed and all excess materials have been removed from site including soil/spoil and rubble.</w:t>
            </w:r>
          </w:p>
          <w:p w14:paraId="79B84847" w14:textId="77777777" w:rsidR="0025625D" w:rsidRDefault="0025625D">
            <w:pPr>
              <w:pStyle w:val="TableText"/>
              <w:rPr>
                <w:rFonts w:ascii="Calibri" w:hAnsi="Calibri"/>
                <w:sz w:val="24"/>
                <w:szCs w:val="24"/>
              </w:rPr>
            </w:pPr>
          </w:p>
          <w:p w14:paraId="2DB9C627" w14:textId="77777777" w:rsidR="0025625D" w:rsidRDefault="0025625D">
            <w:pPr>
              <w:pStyle w:val="TableText"/>
              <w:rPr>
                <w:rFonts w:ascii="Calibri" w:hAnsi="Calibri"/>
                <w:sz w:val="24"/>
                <w:szCs w:val="24"/>
              </w:rPr>
            </w:pPr>
            <w:r>
              <w:rPr>
                <w:rFonts w:ascii="Calibri" w:hAnsi="Calibri"/>
                <w:sz w:val="24"/>
                <w:szCs w:val="24"/>
              </w:rPr>
              <w:t>During the building works no excavations or changes in ground levels shall take place and no building materials/spoil/soil/rubble shall be stored or redistributed within the protection/exclusion zone, in addition no impermeable surfacing shall be constructed within the protection zone.</w:t>
            </w:r>
          </w:p>
          <w:p w14:paraId="4AF39178" w14:textId="77777777" w:rsidR="0025625D" w:rsidRDefault="0025625D">
            <w:pPr>
              <w:pStyle w:val="TableText"/>
              <w:rPr>
                <w:rFonts w:ascii="Calibri" w:hAnsi="Calibri"/>
                <w:sz w:val="24"/>
                <w:szCs w:val="24"/>
              </w:rPr>
            </w:pPr>
          </w:p>
          <w:p w14:paraId="7D20977C" w14:textId="77777777" w:rsidR="0025625D" w:rsidRDefault="0025625D">
            <w:pPr>
              <w:pStyle w:val="TableText"/>
              <w:rPr>
                <w:rFonts w:ascii="Calibri" w:hAnsi="Calibri"/>
                <w:sz w:val="24"/>
                <w:szCs w:val="24"/>
              </w:rPr>
            </w:pPr>
            <w:r>
              <w:rPr>
                <w:rFonts w:ascii="Calibri" w:hAnsi="Calibri"/>
                <w:sz w:val="24"/>
                <w:szCs w:val="24"/>
              </w:rPr>
              <w:t xml:space="preserve">No tree surgery or pruning shall be implemented without prior written consent, which will only be granted when the local authority is satisfied that it is necessary is in accordance with BS3998 for tree work and carried out by an approved </w:t>
            </w:r>
            <w:proofErr w:type="spellStart"/>
            <w:r>
              <w:rPr>
                <w:rFonts w:ascii="Calibri" w:hAnsi="Calibri"/>
                <w:sz w:val="24"/>
                <w:szCs w:val="24"/>
              </w:rPr>
              <w:t>arboricultural</w:t>
            </w:r>
            <w:proofErr w:type="spellEnd"/>
            <w:r>
              <w:rPr>
                <w:rFonts w:ascii="Calibri" w:hAnsi="Calibri"/>
                <w:sz w:val="24"/>
                <w:szCs w:val="24"/>
              </w:rPr>
              <w:t xml:space="preserve"> contractor.</w:t>
            </w:r>
          </w:p>
          <w:p w14:paraId="666069A7" w14:textId="77777777" w:rsidR="0025625D" w:rsidRDefault="0025625D">
            <w:pPr>
              <w:pStyle w:val="TableText"/>
              <w:rPr>
                <w:rFonts w:ascii="Calibri" w:hAnsi="Calibri"/>
                <w:sz w:val="24"/>
                <w:szCs w:val="24"/>
              </w:rPr>
            </w:pPr>
          </w:p>
          <w:p w14:paraId="1BC22461" w14:textId="77777777" w:rsidR="0025625D" w:rsidRDefault="0025625D">
            <w:pPr>
              <w:pStyle w:val="TableText"/>
              <w:rPr>
                <w:rFonts w:ascii="Calibri" w:hAnsi="Calibri"/>
                <w:sz w:val="24"/>
                <w:szCs w:val="24"/>
              </w:rPr>
            </w:pPr>
            <w:r>
              <w:rPr>
                <w:rFonts w:ascii="Calibri" w:hAnsi="Calibri"/>
                <w:sz w:val="24"/>
                <w:szCs w:val="24"/>
              </w:rPr>
              <w:t>Reason: In order to ensure that any trees affected by development and considered to be of visual, historic or botanical value are afforded maximum physical protection from the potential adverse effects of development.</w:t>
            </w:r>
          </w:p>
          <w:p w14:paraId="2BB2C086" w14:textId="77777777" w:rsidR="0025625D" w:rsidRDefault="0025625D">
            <w:pPr>
              <w:pStyle w:val="TableText"/>
              <w:rPr>
                <w:rFonts w:ascii="Calibri" w:hAnsi="Calibri"/>
                <w:sz w:val="24"/>
                <w:szCs w:val="24"/>
              </w:rPr>
            </w:pPr>
          </w:p>
          <w:p w14:paraId="01FA689F" w14:textId="6AE29BC4" w:rsidR="000B749C" w:rsidRPr="00DD62CA" w:rsidRDefault="000B749C">
            <w:pPr>
              <w:pStyle w:val="TableText"/>
              <w:rPr>
                <w:rFonts w:ascii="Calibri" w:hAnsi="Calibri"/>
                <w:sz w:val="24"/>
                <w:szCs w:val="24"/>
              </w:rPr>
            </w:pPr>
            <w:r>
              <w:rPr>
                <w:rFonts w:ascii="Calibri" w:hAnsi="Calibri"/>
                <w:sz w:val="24"/>
                <w:szCs w:val="24"/>
              </w:rPr>
              <w:t>P.T.O.</w:t>
            </w:r>
          </w:p>
        </w:tc>
      </w:tr>
      <w:tr w:rsidR="0025625D" w:rsidRPr="00DD62CA" w14:paraId="6EECDD89" w14:textId="77777777">
        <w:trPr>
          <w:cantSplit/>
          <w:trHeight w:val="527"/>
        </w:trPr>
        <w:tc>
          <w:tcPr>
            <w:tcW w:w="988" w:type="dxa"/>
          </w:tcPr>
          <w:p w14:paraId="663BFAAE" w14:textId="77777777" w:rsidR="0025625D" w:rsidRPr="00DD62CA" w:rsidRDefault="0025625D">
            <w:pPr>
              <w:pStyle w:val="TableText"/>
              <w:numPr>
                <w:ilvl w:val="0"/>
                <w:numId w:val="3"/>
              </w:numPr>
              <w:rPr>
                <w:rFonts w:ascii="Calibri" w:hAnsi="Calibri"/>
                <w:sz w:val="24"/>
                <w:szCs w:val="24"/>
              </w:rPr>
            </w:pPr>
          </w:p>
        </w:tc>
        <w:tc>
          <w:tcPr>
            <w:tcW w:w="9365" w:type="dxa"/>
            <w:gridSpan w:val="2"/>
          </w:tcPr>
          <w:p w14:paraId="260CCEF0" w14:textId="77777777" w:rsidR="0025625D" w:rsidRDefault="0025625D">
            <w:pPr>
              <w:pStyle w:val="TableText"/>
              <w:rPr>
                <w:rFonts w:ascii="Calibri" w:hAnsi="Calibri"/>
                <w:sz w:val="24"/>
                <w:szCs w:val="24"/>
              </w:rPr>
            </w:pPr>
            <w:r>
              <w:rPr>
                <w:rFonts w:ascii="Calibri" w:hAnsi="Calibri"/>
                <w:sz w:val="24"/>
                <w:szCs w:val="24"/>
              </w:rPr>
              <w:t>The Construction and Traffic Management Plan (CMS) (submitted 24.06.2021) shall be adhered to throughout the construction period.</w:t>
            </w:r>
          </w:p>
          <w:p w14:paraId="546B8BFA" w14:textId="77777777" w:rsidR="0025625D" w:rsidRDefault="0025625D">
            <w:pPr>
              <w:pStyle w:val="TableText"/>
              <w:rPr>
                <w:rFonts w:ascii="Calibri" w:hAnsi="Calibri"/>
                <w:sz w:val="24"/>
                <w:szCs w:val="24"/>
              </w:rPr>
            </w:pPr>
          </w:p>
          <w:p w14:paraId="3CE5D7E7" w14:textId="77777777" w:rsidR="0025625D" w:rsidRDefault="0025625D">
            <w:pPr>
              <w:pStyle w:val="TableText"/>
              <w:rPr>
                <w:rFonts w:ascii="Calibri" w:hAnsi="Calibri"/>
                <w:sz w:val="24"/>
                <w:szCs w:val="24"/>
              </w:rPr>
            </w:pPr>
            <w:r>
              <w:rPr>
                <w:rFonts w:ascii="Calibri" w:hAnsi="Calibri"/>
                <w:sz w:val="24"/>
                <w:szCs w:val="24"/>
              </w:rPr>
              <w:t>Reason: In order to ensure that appropriate measures are put in place to limit noise, nuisance and disturbance to the occupiers of neighbouring dwellings and to ensure the development would not be of detriment to the safe operation of the immediate highway during the construction of the development.</w:t>
            </w:r>
          </w:p>
          <w:p w14:paraId="589889D7" w14:textId="77777777" w:rsidR="0025625D" w:rsidRPr="00DD62CA" w:rsidRDefault="0025625D">
            <w:pPr>
              <w:pStyle w:val="TableText"/>
              <w:rPr>
                <w:rFonts w:ascii="Calibri" w:hAnsi="Calibri"/>
                <w:sz w:val="24"/>
                <w:szCs w:val="24"/>
              </w:rPr>
            </w:pPr>
          </w:p>
        </w:tc>
      </w:tr>
      <w:tr w:rsidR="0025625D" w:rsidRPr="00DD62CA" w14:paraId="4FB66235" w14:textId="77777777">
        <w:trPr>
          <w:cantSplit/>
          <w:trHeight w:val="527"/>
        </w:trPr>
        <w:tc>
          <w:tcPr>
            <w:tcW w:w="988" w:type="dxa"/>
          </w:tcPr>
          <w:p w14:paraId="0FFBC835" w14:textId="77777777" w:rsidR="0025625D" w:rsidRPr="00DD62CA" w:rsidRDefault="0025625D">
            <w:pPr>
              <w:pStyle w:val="TableText"/>
              <w:numPr>
                <w:ilvl w:val="0"/>
                <w:numId w:val="3"/>
              </w:numPr>
              <w:rPr>
                <w:rFonts w:ascii="Calibri" w:hAnsi="Calibri"/>
                <w:sz w:val="24"/>
                <w:szCs w:val="24"/>
              </w:rPr>
            </w:pPr>
          </w:p>
        </w:tc>
        <w:tc>
          <w:tcPr>
            <w:tcW w:w="9365" w:type="dxa"/>
            <w:gridSpan w:val="2"/>
          </w:tcPr>
          <w:p w14:paraId="493C6169" w14:textId="77777777" w:rsidR="0025625D" w:rsidRDefault="0025625D">
            <w:pPr>
              <w:pStyle w:val="TableText"/>
              <w:rPr>
                <w:rFonts w:ascii="Calibri" w:hAnsi="Calibri"/>
                <w:sz w:val="24"/>
                <w:szCs w:val="24"/>
              </w:rPr>
            </w:pPr>
            <w:r>
              <w:rPr>
                <w:rFonts w:ascii="Calibri" w:hAnsi="Calibri"/>
                <w:sz w:val="24"/>
                <w:szCs w:val="24"/>
              </w:rPr>
              <w:t>Notwithstanding the submitted details, no building or engineering operations within the site or deliveries to and from the site shall take place other than between 07:30 hours and 18:00 hours Monday to Friday and between 08:30 hours and 14:00 hours on Saturdays, and not at all on Sundays or Bank Holidays.</w:t>
            </w:r>
          </w:p>
          <w:p w14:paraId="2C71CFEA" w14:textId="77777777" w:rsidR="0025625D" w:rsidRDefault="0025625D">
            <w:pPr>
              <w:pStyle w:val="TableText"/>
              <w:rPr>
                <w:rFonts w:ascii="Calibri" w:hAnsi="Calibri"/>
                <w:sz w:val="24"/>
                <w:szCs w:val="24"/>
              </w:rPr>
            </w:pPr>
          </w:p>
          <w:p w14:paraId="25420486" w14:textId="77777777" w:rsidR="0025625D" w:rsidRDefault="0025625D">
            <w:pPr>
              <w:pStyle w:val="TableText"/>
              <w:rPr>
                <w:rFonts w:ascii="Calibri" w:hAnsi="Calibri"/>
                <w:sz w:val="24"/>
                <w:szCs w:val="24"/>
              </w:rPr>
            </w:pPr>
            <w:r>
              <w:rPr>
                <w:rFonts w:ascii="Calibri" w:hAnsi="Calibri"/>
                <w:sz w:val="24"/>
                <w:szCs w:val="24"/>
              </w:rPr>
              <w:t>Reason: In order to protect the amenities of existing residents.</w:t>
            </w:r>
          </w:p>
          <w:p w14:paraId="70B44B37" w14:textId="77777777" w:rsidR="0025625D" w:rsidRPr="00DD62CA" w:rsidRDefault="0025625D">
            <w:pPr>
              <w:pStyle w:val="TableText"/>
              <w:rPr>
                <w:rFonts w:ascii="Calibri" w:hAnsi="Calibri"/>
                <w:sz w:val="24"/>
                <w:szCs w:val="24"/>
              </w:rPr>
            </w:pPr>
          </w:p>
        </w:tc>
      </w:tr>
      <w:tr w:rsidR="0025625D" w:rsidRPr="00DD62CA" w14:paraId="30D2A217" w14:textId="77777777">
        <w:trPr>
          <w:cantSplit/>
          <w:trHeight w:val="527"/>
        </w:trPr>
        <w:tc>
          <w:tcPr>
            <w:tcW w:w="988" w:type="dxa"/>
          </w:tcPr>
          <w:p w14:paraId="22E27461" w14:textId="77777777" w:rsidR="0025625D" w:rsidRPr="00DD62CA" w:rsidRDefault="0025625D">
            <w:pPr>
              <w:pStyle w:val="TableText"/>
              <w:numPr>
                <w:ilvl w:val="0"/>
                <w:numId w:val="3"/>
              </w:numPr>
              <w:rPr>
                <w:rFonts w:ascii="Calibri" w:hAnsi="Calibri"/>
                <w:sz w:val="24"/>
                <w:szCs w:val="24"/>
              </w:rPr>
            </w:pPr>
          </w:p>
        </w:tc>
        <w:tc>
          <w:tcPr>
            <w:tcW w:w="9365" w:type="dxa"/>
            <w:gridSpan w:val="2"/>
          </w:tcPr>
          <w:p w14:paraId="64978102" w14:textId="77777777" w:rsidR="0025625D" w:rsidRDefault="0025625D">
            <w:pPr>
              <w:pStyle w:val="TableText"/>
              <w:rPr>
                <w:rFonts w:ascii="Calibri" w:hAnsi="Calibri"/>
                <w:sz w:val="24"/>
                <w:szCs w:val="24"/>
              </w:rPr>
            </w:pPr>
            <w:r>
              <w:rPr>
                <w:rFonts w:ascii="Calibri" w:hAnsi="Calibri"/>
                <w:sz w:val="24"/>
                <w:szCs w:val="24"/>
              </w:rPr>
              <w:t>No development shall commence until a surface water drainage scheme has been submitted to and approved in writing by the Local Planning Authority. The drainage scheme must include:</w:t>
            </w:r>
          </w:p>
          <w:p w14:paraId="233D066A" w14:textId="77777777" w:rsidR="0025625D" w:rsidRDefault="0025625D">
            <w:pPr>
              <w:pStyle w:val="TableText"/>
              <w:rPr>
                <w:rFonts w:ascii="Calibri" w:hAnsi="Calibri"/>
                <w:sz w:val="24"/>
                <w:szCs w:val="24"/>
              </w:rPr>
            </w:pPr>
          </w:p>
          <w:p w14:paraId="772BDE6E" w14:textId="77777777" w:rsidR="0025625D" w:rsidRDefault="0025625D">
            <w:pPr>
              <w:pStyle w:val="TableText"/>
              <w:rPr>
                <w:rFonts w:ascii="Calibri" w:hAnsi="Calibri"/>
                <w:sz w:val="24"/>
                <w:szCs w:val="24"/>
              </w:rPr>
            </w:pPr>
            <w:r>
              <w:rPr>
                <w:rFonts w:ascii="Calibri" w:hAnsi="Calibri"/>
                <w:sz w:val="24"/>
                <w:szCs w:val="24"/>
              </w:rPr>
              <w:t xml:space="preserve">(i) An investigation of the hierarchy of drainage options in the National Planning Practice Guidance (or any subsequent amendment thereof). This investigation shall include evidence of an assessment of ground conditions and the potential for infiltration of surface water; </w:t>
            </w:r>
          </w:p>
          <w:p w14:paraId="69011E91" w14:textId="77777777" w:rsidR="0025625D" w:rsidRDefault="0025625D">
            <w:pPr>
              <w:pStyle w:val="TableText"/>
              <w:rPr>
                <w:rFonts w:ascii="Calibri" w:hAnsi="Calibri"/>
                <w:sz w:val="24"/>
                <w:szCs w:val="24"/>
              </w:rPr>
            </w:pPr>
            <w:r>
              <w:rPr>
                <w:rFonts w:ascii="Calibri" w:hAnsi="Calibri"/>
                <w:sz w:val="24"/>
                <w:szCs w:val="24"/>
              </w:rPr>
              <w:t xml:space="preserve">(ii) A restricted rate of discharge of surface water agreed with the local planning authority (if it is agreed that infiltration is discounted by the investigations); and </w:t>
            </w:r>
          </w:p>
          <w:p w14:paraId="6AFE7D36" w14:textId="77777777" w:rsidR="0025625D" w:rsidRDefault="0025625D">
            <w:pPr>
              <w:pStyle w:val="TableText"/>
              <w:rPr>
                <w:rFonts w:ascii="Calibri" w:hAnsi="Calibri"/>
                <w:sz w:val="24"/>
                <w:szCs w:val="24"/>
              </w:rPr>
            </w:pPr>
            <w:r>
              <w:rPr>
                <w:rFonts w:ascii="Calibri" w:hAnsi="Calibri"/>
                <w:sz w:val="24"/>
                <w:szCs w:val="24"/>
              </w:rPr>
              <w:t xml:space="preserve">(iii)A timetable for its implementation. </w:t>
            </w:r>
          </w:p>
          <w:p w14:paraId="401666F8" w14:textId="77777777" w:rsidR="0025625D" w:rsidRDefault="0025625D">
            <w:pPr>
              <w:pStyle w:val="TableText"/>
              <w:rPr>
                <w:rFonts w:ascii="Calibri" w:hAnsi="Calibri"/>
                <w:sz w:val="24"/>
                <w:szCs w:val="24"/>
              </w:rPr>
            </w:pPr>
          </w:p>
          <w:p w14:paraId="367916BB" w14:textId="77777777" w:rsidR="0025625D" w:rsidRDefault="0025625D">
            <w:pPr>
              <w:pStyle w:val="TableText"/>
              <w:rPr>
                <w:rFonts w:ascii="Calibri" w:hAnsi="Calibri"/>
                <w:sz w:val="24"/>
                <w:szCs w:val="24"/>
              </w:rPr>
            </w:pPr>
            <w:r>
              <w:rPr>
                <w:rFonts w:ascii="Calibri" w:hAnsi="Calibri"/>
                <w:sz w:val="24"/>
                <w:szCs w:val="24"/>
              </w:rPr>
              <w:t>The approved scheme shall also be in accordance with the Non-Statutory Technical Standards for Sustainable Drainage Systems (March 2015) or any subsequent replacement national standards.</w:t>
            </w:r>
          </w:p>
          <w:p w14:paraId="5E69C738" w14:textId="77777777" w:rsidR="0025625D" w:rsidRDefault="0025625D">
            <w:pPr>
              <w:pStyle w:val="TableText"/>
              <w:rPr>
                <w:rFonts w:ascii="Calibri" w:hAnsi="Calibri"/>
                <w:sz w:val="24"/>
                <w:szCs w:val="24"/>
              </w:rPr>
            </w:pPr>
          </w:p>
          <w:p w14:paraId="1B0C8D88" w14:textId="77777777" w:rsidR="0025625D" w:rsidRDefault="0025625D">
            <w:pPr>
              <w:pStyle w:val="TableText"/>
              <w:rPr>
                <w:rFonts w:ascii="Calibri" w:hAnsi="Calibri"/>
                <w:sz w:val="24"/>
                <w:szCs w:val="24"/>
              </w:rPr>
            </w:pPr>
            <w:r>
              <w:rPr>
                <w:rFonts w:ascii="Calibri" w:hAnsi="Calibri"/>
                <w:sz w:val="24"/>
                <w:szCs w:val="24"/>
              </w:rPr>
              <w:t>The development hereby permitted shall be carried out only in accordance with the approved drainage scheme.</w:t>
            </w:r>
          </w:p>
          <w:p w14:paraId="4B9E5A3F" w14:textId="77777777" w:rsidR="0025625D" w:rsidRDefault="0025625D">
            <w:pPr>
              <w:pStyle w:val="TableText"/>
              <w:rPr>
                <w:rFonts w:ascii="Calibri" w:hAnsi="Calibri"/>
                <w:sz w:val="24"/>
                <w:szCs w:val="24"/>
              </w:rPr>
            </w:pPr>
          </w:p>
          <w:p w14:paraId="14F8F370" w14:textId="77777777" w:rsidR="0025625D" w:rsidRDefault="0025625D">
            <w:pPr>
              <w:pStyle w:val="TableText"/>
              <w:rPr>
                <w:rFonts w:ascii="Calibri" w:hAnsi="Calibri"/>
                <w:sz w:val="24"/>
                <w:szCs w:val="24"/>
              </w:rPr>
            </w:pPr>
            <w:r>
              <w:rPr>
                <w:rFonts w:ascii="Calibri" w:hAnsi="Calibri"/>
                <w:sz w:val="24"/>
                <w:szCs w:val="24"/>
              </w:rPr>
              <w:t>Reason: To promote sustainable development, secure proper drainage and to manage the risk of flooding and pollution.</w:t>
            </w:r>
          </w:p>
          <w:p w14:paraId="66930278" w14:textId="77777777" w:rsidR="0025625D" w:rsidRPr="00DD62CA" w:rsidRDefault="0025625D">
            <w:pPr>
              <w:pStyle w:val="TableText"/>
              <w:rPr>
                <w:rFonts w:ascii="Calibri" w:hAnsi="Calibri"/>
                <w:sz w:val="24"/>
                <w:szCs w:val="24"/>
              </w:rPr>
            </w:pPr>
          </w:p>
        </w:tc>
      </w:tr>
      <w:tr w:rsidR="0025625D" w:rsidRPr="00DD62CA" w14:paraId="34C7208C" w14:textId="77777777">
        <w:trPr>
          <w:cantSplit/>
          <w:trHeight w:val="527"/>
        </w:trPr>
        <w:tc>
          <w:tcPr>
            <w:tcW w:w="988" w:type="dxa"/>
          </w:tcPr>
          <w:p w14:paraId="1BA126CC" w14:textId="77777777" w:rsidR="0025625D" w:rsidRPr="00DD62CA" w:rsidRDefault="0025625D">
            <w:pPr>
              <w:pStyle w:val="TableText"/>
              <w:numPr>
                <w:ilvl w:val="0"/>
                <w:numId w:val="3"/>
              </w:numPr>
              <w:rPr>
                <w:rFonts w:ascii="Calibri" w:hAnsi="Calibri"/>
                <w:sz w:val="24"/>
                <w:szCs w:val="24"/>
              </w:rPr>
            </w:pPr>
          </w:p>
        </w:tc>
        <w:tc>
          <w:tcPr>
            <w:tcW w:w="9365" w:type="dxa"/>
            <w:gridSpan w:val="2"/>
          </w:tcPr>
          <w:p w14:paraId="105A1CCE" w14:textId="77777777" w:rsidR="0025625D" w:rsidRDefault="0025625D">
            <w:pPr>
              <w:pStyle w:val="TableText"/>
              <w:rPr>
                <w:rFonts w:ascii="Calibri" w:hAnsi="Calibri"/>
                <w:sz w:val="24"/>
                <w:szCs w:val="24"/>
              </w:rPr>
            </w:pPr>
            <w:r>
              <w:rPr>
                <w:rFonts w:ascii="Calibri" w:hAnsi="Calibri"/>
                <w:sz w:val="24"/>
                <w:szCs w:val="24"/>
              </w:rPr>
              <w:t>Foul and surface water shall be drained on separate systems.</w:t>
            </w:r>
          </w:p>
          <w:p w14:paraId="6C0FC341" w14:textId="77777777" w:rsidR="0025625D" w:rsidRDefault="0025625D">
            <w:pPr>
              <w:pStyle w:val="TableText"/>
              <w:rPr>
                <w:rFonts w:ascii="Calibri" w:hAnsi="Calibri"/>
                <w:sz w:val="24"/>
                <w:szCs w:val="24"/>
              </w:rPr>
            </w:pPr>
          </w:p>
          <w:p w14:paraId="33C28C33" w14:textId="77777777" w:rsidR="0025625D" w:rsidRDefault="0025625D">
            <w:pPr>
              <w:pStyle w:val="TableText"/>
              <w:rPr>
                <w:rFonts w:ascii="Calibri" w:hAnsi="Calibri"/>
                <w:sz w:val="24"/>
                <w:szCs w:val="24"/>
              </w:rPr>
            </w:pPr>
            <w:r>
              <w:rPr>
                <w:rFonts w:ascii="Calibri" w:hAnsi="Calibri"/>
                <w:sz w:val="24"/>
                <w:szCs w:val="24"/>
              </w:rPr>
              <w:t>Reason: To secure proper drainage and to manage the risk of flooding and pollution.</w:t>
            </w:r>
          </w:p>
          <w:p w14:paraId="49895678" w14:textId="77777777" w:rsidR="0025625D" w:rsidRPr="00DD62CA" w:rsidRDefault="0025625D">
            <w:pPr>
              <w:pStyle w:val="TableText"/>
              <w:rPr>
                <w:rFonts w:ascii="Calibri" w:hAnsi="Calibri"/>
                <w:sz w:val="24"/>
                <w:szCs w:val="24"/>
              </w:rPr>
            </w:pPr>
          </w:p>
        </w:tc>
      </w:tr>
    </w:tbl>
    <w:bookmarkEnd w:id="0"/>
    <w:p w14:paraId="4C6F24E4"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5EE72840" w14:textId="77777777" w:rsidR="002F3ADA" w:rsidRPr="00DD62CA" w:rsidRDefault="002F3ADA">
      <w:pPr>
        <w:pStyle w:val="TableText"/>
        <w:rPr>
          <w:rFonts w:ascii="Calibri" w:hAnsi="Calibri"/>
          <w:b/>
          <w:sz w:val="24"/>
          <w:szCs w:val="24"/>
          <w:u w:val="single"/>
        </w:rPr>
      </w:pPr>
    </w:p>
    <w:tbl>
      <w:tblPr>
        <w:tblW w:w="0" w:type="auto"/>
        <w:tblInd w:w="43" w:type="dxa"/>
        <w:tblLook w:val="01E0" w:firstRow="1" w:lastRow="1" w:firstColumn="1" w:lastColumn="1" w:noHBand="0" w:noVBand="0"/>
      </w:tblPr>
      <w:tblGrid>
        <w:gridCol w:w="65"/>
        <w:gridCol w:w="974"/>
        <w:gridCol w:w="9364"/>
        <w:gridCol w:w="22"/>
      </w:tblGrid>
      <w:tr w:rsidR="002F3ADA" w:rsidRPr="00DD62CA" w14:paraId="42E8791E" w14:textId="77777777" w:rsidTr="000B749C">
        <w:trPr>
          <w:gridBefore w:val="1"/>
          <w:wBefore w:w="65" w:type="dxa"/>
        </w:trPr>
        <w:tc>
          <w:tcPr>
            <w:tcW w:w="974" w:type="dxa"/>
          </w:tcPr>
          <w:p w14:paraId="65000EE4" w14:textId="77777777" w:rsidR="002F3ADA" w:rsidRPr="00DD62CA" w:rsidRDefault="002F3ADA">
            <w:pPr>
              <w:pStyle w:val="TableText"/>
              <w:numPr>
                <w:ilvl w:val="0"/>
                <w:numId w:val="1"/>
              </w:numPr>
              <w:rPr>
                <w:rFonts w:ascii="Calibri" w:hAnsi="Calibri"/>
                <w:sz w:val="24"/>
                <w:szCs w:val="24"/>
              </w:rPr>
            </w:pPr>
          </w:p>
        </w:tc>
        <w:tc>
          <w:tcPr>
            <w:tcW w:w="9386" w:type="dxa"/>
            <w:gridSpan w:val="2"/>
          </w:tcPr>
          <w:p w14:paraId="21433A1D" w14:textId="77777777" w:rsidR="002F3AD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p w14:paraId="00392CE4" w14:textId="77777777" w:rsidR="000B749C" w:rsidRDefault="000B749C">
            <w:pPr>
              <w:pStyle w:val="TableText"/>
              <w:rPr>
                <w:rFonts w:ascii="Calibri" w:hAnsi="Calibri"/>
                <w:sz w:val="24"/>
                <w:szCs w:val="24"/>
              </w:rPr>
            </w:pPr>
          </w:p>
          <w:p w14:paraId="27728880" w14:textId="77777777" w:rsidR="000B749C" w:rsidRDefault="000B749C">
            <w:pPr>
              <w:pStyle w:val="TableText"/>
              <w:rPr>
                <w:rFonts w:ascii="Calibri" w:hAnsi="Calibri"/>
                <w:sz w:val="24"/>
                <w:szCs w:val="24"/>
              </w:rPr>
            </w:pPr>
          </w:p>
          <w:p w14:paraId="4E483365" w14:textId="45E8C433" w:rsidR="000B749C" w:rsidRPr="00DD62CA" w:rsidRDefault="000B749C">
            <w:pPr>
              <w:pStyle w:val="TableText"/>
              <w:rPr>
                <w:rFonts w:ascii="Calibri" w:hAnsi="Calibri"/>
                <w:sz w:val="24"/>
                <w:szCs w:val="24"/>
              </w:rPr>
            </w:pPr>
            <w:r>
              <w:rPr>
                <w:rFonts w:ascii="Calibri" w:hAnsi="Calibri"/>
                <w:sz w:val="24"/>
                <w:szCs w:val="24"/>
              </w:rPr>
              <w:t>P.T.O.</w:t>
            </w:r>
          </w:p>
        </w:tc>
      </w:tr>
      <w:tr w:rsidR="002F3ADA" w:rsidRPr="00DD62CA" w14:paraId="4A228139" w14:textId="77777777" w:rsidTr="000B749C">
        <w:trPr>
          <w:gridBefore w:val="1"/>
          <w:wBefore w:w="65" w:type="dxa"/>
        </w:trPr>
        <w:tc>
          <w:tcPr>
            <w:tcW w:w="974" w:type="dxa"/>
          </w:tcPr>
          <w:p w14:paraId="6B7B3C0D" w14:textId="77777777" w:rsidR="002F3ADA" w:rsidRPr="00DD62CA" w:rsidRDefault="002F3ADA">
            <w:pPr>
              <w:pStyle w:val="TableText"/>
              <w:numPr>
                <w:ilvl w:val="0"/>
                <w:numId w:val="1"/>
              </w:numPr>
              <w:rPr>
                <w:rFonts w:ascii="Calibri" w:hAnsi="Calibri"/>
                <w:sz w:val="24"/>
                <w:szCs w:val="24"/>
              </w:rPr>
            </w:pPr>
          </w:p>
        </w:tc>
        <w:tc>
          <w:tcPr>
            <w:tcW w:w="9386" w:type="dxa"/>
            <w:gridSpan w:val="2"/>
          </w:tcPr>
          <w:p w14:paraId="75A24736" w14:textId="77777777" w:rsidR="002F3AD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p w14:paraId="71BBBBDA" w14:textId="0DBBB884" w:rsidR="000B749C" w:rsidRPr="00DD62CA" w:rsidRDefault="000B749C">
            <w:pPr>
              <w:pStyle w:val="TableText"/>
              <w:rPr>
                <w:rFonts w:ascii="Calibri" w:hAnsi="Calibri"/>
                <w:sz w:val="24"/>
                <w:szCs w:val="24"/>
              </w:rPr>
            </w:pPr>
          </w:p>
        </w:tc>
      </w:tr>
      <w:tr w:rsidR="0070149C" w:rsidRPr="00DD62CA" w14:paraId="75A9155A" w14:textId="77777777" w:rsidTr="000B749C">
        <w:trPr>
          <w:gridBefore w:val="1"/>
          <w:wBefore w:w="65" w:type="dxa"/>
        </w:trPr>
        <w:tc>
          <w:tcPr>
            <w:tcW w:w="974" w:type="dxa"/>
          </w:tcPr>
          <w:p w14:paraId="28C43842" w14:textId="77777777" w:rsidR="0070149C" w:rsidRPr="00DD62CA" w:rsidRDefault="0070149C">
            <w:pPr>
              <w:pStyle w:val="TableText"/>
              <w:numPr>
                <w:ilvl w:val="0"/>
                <w:numId w:val="1"/>
              </w:numPr>
              <w:rPr>
                <w:rFonts w:ascii="Calibri" w:hAnsi="Calibri"/>
                <w:sz w:val="24"/>
                <w:szCs w:val="24"/>
              </w:rPr>
            </w:pPr>
          </w:p>
        </w:tc>
        <w:tc>
          <w:tcPr>
            <w:tcW w:w="9386" w:type="dxa"/>
            <w:gridSpan w:val="2"/>
          </w:tcPr>
          <w:p w14:paraId="0AAEF992"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r w:rsidR="0081123F" w14:paraId="1CBF1EBF" w14:textId="77777777" w:rsidTr="000B749C">
        <w:tblPrEx>
          <w:tblCellMar>
            <w:top w:w="29" w:type="dxa"/>
            <w:left w:w="43" w:type="dxa"/>
            <w:bottom w:w="29" w:type="dxa"/>
            <w:right w:w="43" w:type="dxa"/>
          </w:tblCellMar>
          <w:tblLook w:val="0000" w:firstRow="0" w:lastRow="0" w:firstColumn="0" w:lastColumn="0" w:noHBand="0" w:noVBand="0"/>
        </w:tblPrEx>
        <w:trPr>
          <w:gridAfter w:val="1"/>
          <w:wAfter w:w="22" w:type="dxa"/>
          <w:cantSplit/>
        </w:trPr>
        <w:tc>
          <w:tcPr>
            <w:tcW w:w="10403" w:type="dxa"/>
            <w:gridSpan w:val="3"/>
          </w:tcPr>
          <w:p w14:paraId="4084D43D"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42CF0B4A" w14:textId="77777777" w:rsidR="00B6420A" w:rsidRDefault="00B6420A" w:rsidP="00B6420A">
            <w:pPr>
              <w:rPr>
                <w:rFonts w:ascii="Calibri" w:hAnsi="Calibri"/>
                <w:b/>
                <w:sz w:val="24"/>
                <w:szCs w:val="24"/>
              </w:rPr>
            </w:pPr>
            <w:r>
              <w:rPr>
                <w:rFonts w:ascii="Calibri" w:hAnsi="Calibri"/>
                <w:b/>
                <w:sz w:val="24"/>
                <w:szCs w:val="24"/>
              </w:rPr>
              <w:t>pp NICOLA HOPKINS</w:t>
            </w:r>
          </w:p>
          <w:p w14:paraId="06F26952" w14:textId="4A79937D" w:rsidR="00E83FE1" w:rsidRPr="000B749C" w:rsidRDefault="00B6420A" w:rsidP="002C337D">
            <w:pPr>
              <w:rPr>
                <w:rFonts w:ascii="Calibri" w:hAnsi="Calibri"/>
                <w:b/>
                <w:sz w:val="24"/>
                <w:szCs w:val="24"/>
              </w:rPr>
            </w:pPr>
            <w:r>
              <w:rPr>
                <w:rFonts w:ascii="Calibri" w:hAnsi="Calibri"/>
                <w:b/>
                <w:sz w:val="24"/>
                <w:szCs w:val="24"/>
              </w:rPr>
              <w:t>DIRECTOR OF ECONOMIC DEVELOPMENT AND PLANNING</w:t>
            </w:r>
          </w:p>
        </w:tc>
      </w:tr>
    </w:tbl>
    <w:p w14:paraId="1226D99D" w14:textId="38535C62" w:rsidR="00310FDD" w:rsidRPr="006F03C4" w:rsidRDefault="000B749C" w:rsidP="00310FDD">
      <w:pPr>
        <w:pStyle w:val="TableText"/>
        <w:rPr>
          <w:rFonts w:ascii="Calibri" w:hAnsi="Calibri" w:cs="Calibri"/>
          <w:b/>
        </w:rPr>
      </w:pPr>
      <w:r>
        <w:rPr>
          <w:rFonts w:ascii="Calibri" w:hAnsi="Calibri" w:cs="Calibri"/>
          <w:b/>
        </w:rPr>
        <w:t>N</w:t>
      </w:r>
      <w:r w:rsidR="00310FDD" w:rsidRPr="006F03C4">
        <w:rPr>
          <w:rFonts w:ascii="Calibri" w:hAnsi="Calibri" w:cs="Calibri"/>
          <w:b/>
        </w:rPr>
        <w:t>otes</w:t>
      </w:r>
    </w:p>
    <w:p w14:paraId="77772922" w14:textId="77777777" w:rsidR="00310FDD" w:rsidRPr="00310FDD" w:rsidRDefault="00310FDD" w:rsidP="00310FDD">
      <w:pPr>
        <w:pStyle w:val="TableText"/>
        <w:rPr>
          <w:rFonts w:ascii="Calibri" w:hAnsi="Calibri" w:cs="Calibri"/>
        </w:rPr>
      </w:pPr>
    </w:p>
    <w:p w14:paraId="3171FA09"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7C91E855"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48B0682"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648565FE"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CA6A706"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06284A5" w14:textId="77777777" w:rsidR="00310FDD" w:rsidRPr="00310FDD" w:rsidRDefault="00310FDD" w:rsidP="00310FDD">
      <w:pPr>
        <w:rPr>
          <w:rFonts w:ascii="Calibri" w:hAnsi="Calibri" w:cs="Calibri"/>
        </w:rPr>
      </w:pPr>
    </w:p>
    <w:p w14:paraId="6E878455"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FF07AAC" w14:textId="77777777" w:rsidR="000B749C" w:rsidRDefault="000B749C" w:rsidP="00310FDD">
      <w:pPr>
        <w:rPr>
          <w:rFonts w:ascii="Calibri" w:hAnsi="Calibri" w:cs="Calibri"/>
          <w:b/>
          <w:bCs/>
        </w:rPr>
      </w:pPr>
    </w:p>
    <w:p w14:paraId="130DC9F0" w14:textId="351C0B76"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628F43AC" w14:textId="17559D20" w:rsidR="002F3ADA" w:rsidRPr="00DD62CA" w:rsidRDefault="00310FDD" w:rsidP="000B749C">
      <w:pPr>
        <w:rPr>
          <w:rFonts w:ascii="Calibri" w:hAnsi="Calibri"/>
          <w:sz w:val="24"/>
          <w:szCs w:val="24"/>
        </w:rPr>
      </w:pPr>
      <w:r w:rsidRPr="00310FDD">
        <w:rPr>
          <w:rFonts w:ascii="Calibri" w:hAnsi="Calibri" w:cs="Calibri"/>
        </w:rPr>
        <w:t>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w:t>
      </w: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E8AEA9" w14:textId="77777777" w:rsidR="0025625D" w:rsidRDefault="0025625D">
      <w:r>
        <w:separator/>
      </w:r>
    </w:p>
  </w:endnote>
  <w:endnote w:type="continuationSeparator" w:id="0">
    <w:p w14:paraId="2F5ADD6B" w14:textId="77777777" w:rsidR="0025625D" w:rsidRDefault="00256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3E0BF8"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23F65A" w14:textId="77777777" w:rsidR="0025625D" w:rsidRDefault="0025625D">
      <w:r>
        <w:separator/>
      </w:r>
    </w:p>
  </w:footnote>
  <w:footnote w:type="continuationSeparator" w:id="0">
    <w:p w14:paraId="6103A376" w14:textId="77777777" w:rsidR="0025625D" w:rsidRDefault="002562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4D72B" w14:textId="77777777" w:rsidR="002F3ADA" w:rsidRPr="0089171B" w:rsidRDefault="002F3ADA">
    <w:pPr>
      <w:rPr>
        <w:rFonts w:ascii="Calibri" w:hAnsi="Calibri" w:cs="Calibri"/>
      </w:rPr>
    </w:pPr>
    <w:r w:rsidRPr="0089171B">
      <w:rPr>
        <w:rFonts w:ascii="Calibri" w:hAnsi="Calibri" w:cs="Calibri"/>
      </w:rPr>
      <w:t>RIBBLE VALLEY BOROUGH COUNCIL</w:t>
    </w:r>
  </w:p>
  <w:p w14:paraId="0C6F6D22"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29BA6308" w14:textId="77777777" w:rsidR="002F3ADA" w:rsidRPr="0089171B" w:rsidRDefault="002F3ADA">
    <w:pPr>
      <w:pStyle w:val="addresses"/>
      <w:rPr>
        <w:rFonts w:ascii="Calibri" w:hAnsi="Calibri" w:cs="Calibri"/>
      </w:rPr>
    </w:pPr>
  </w:p>
  <w:p w14:paraId="6E75EDCA" w14:textId="5435E13F" w:rsidR="002F3ADA" w:rsidRPr="0089171B" w:rsidRDefault="002F3ADA">
    <w:pPr>
      <w:rPr>
        <w:rFonts w:ascii="Calibri" w:hAnsi="Calibri" w:cs="Calibri"/>
        <w:b/>
        <w:bCs/>
      </w:rPr>
    </w:pPr>
    <w:r w:rsidRPr="0089171B">
      <w:rPr>
        <w:rFonts w:ascii="Calibri" w:hAnsi="Calibri" w:cs="Calibri"/>
        <w:b/>
        <w:bCs/>
      </w:rPr>
      <w:t xml:space="preserve">APPLICATION NO.  </w:t>
    </w:r>
    <w:r w:rsidR="0025625D">
      <w:rPr>
        <w:rFonts w:ascii="Calibri" w:hAnsi="Calibri" w:cs="Calibri"/>
        <w:b/>
        <w:bCs/>
      </w:rPr>
      <w:t>3/2021/0446</w:t>
    </w:r>
    <w:r w:rsidRPr="0089171B">
      <w:rPr>
        <w:rFonts w:ascii="Calibri" w:hAnsi="Calibri" w:cs="Calibri"/>
        <w:b/>
        <w:bCs/>
      </w:rPr>
      <w:t xml:space="preserve">                                  DECISION DATE: </w:t>
    </w:r>
    <w:r w:rsidR="000B749C">
      <w:rPr>
        <w:rFonts w:ascii="Calibri" w:hAnsi="Calibri" w:cs="Calibri"/>
        <w:b/>
        <w:bCs/>
      </w:rPr>
      <w:t>8 July 2021</w:t>
    </w:r>
  </w:p>
  <w:p w14:paraId="3D304DF4" w14:textId="77777777" w:rsidR="002F3ADA" w:rsidRDefault="002F3ADA">
    <w:pPr>
      <w:pBdr>
        <w:bottom w:val="single" w:sz="4" w:space="1" w:color="auto"/>
      </w:pBdr>
    </w:pPr>
  </w:p>
  <w:p w14:paraId="012B4EF4"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25D"/>
    <w:rsid w:val="000B749C"/>
    <w:rsid w:val="00111C12"/>
    <w:rsid w:val="001602C7"/>
    <w:rsid w:val="001613C3"/>
    <w:rsid w:val="00172E52"/>
    <w:rsid w:val="0025625D"/>
    <w:rsid w:val="002C337D"/>
    <w:rsid w:val="002D5D44"/>
    <w:rsid w:val="002F3ADA"/>
    <w:rsid w:val="00310FDD"/>
    <w:rsid w:val="00353EFF"/>
    <w:rsid w:val="004B764D"/>
    <w:rsid w:val="006F03C4"/>
    <w:rsid w:val="0070149C"/>
    <w:rsid w:val="007C793E"/>
    <w:rsid w:val="0081123F"/>
    <w:rsid w:val="0089171B"/>
    <w:rsid w:val="00AA358D"/>
    <w:rsid w:val="00B6420A"/>
    <w:rsid w:val="00C00AD7"/>
    <w:rsid w:val="00DD62CA"/>
    <w:rsid w:val="00E01248"/>
    <w:rsid w:val="00E1436A"/>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540AB1"/>
  <w15:chartTrackingRefBased/>
  <w15:docId w15:val="{3C72A88F-E0C9-453B-8CF8-971B37A90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5</Pages>
  <Words>2031</Words>
  <Characters>11005</Characters>
  <Application>Microsoft Office Word</Application>
  <DocSecurity>0</DocSecurity>
  <Lines>91</Lines>
  <Paragraphs>26</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13010</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Adam Birkett</dc:creator>
  <cp:keywords/>
  <cp:lastModifiedBy>Lesley Lund</cp:lastModifiedBy>
  <cp:revision>2</cp:revision>
  <cp:lastPrinted>2004-01-27T17:21:00Z</cp:lastPrinted>
  <dcterms:created xsi:type="dcterms:W3CDTF">2021-07-08T14:14:00Z</dcterms:created>
  <dcterms:modified xsi:type="dcterms:W3CDTF">2021-07-08T14:14:00Z</dcterms:modified>
</cp:coreProperties>
</file>