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3CFDC7C8" w14:textId="77777777">
        <w:trPr>
          <w:cantSplit/>
        </w:trPr>
        <w:tc>
          <w:tcPr>
            <w:tcW w:w="7000" w:type="dxa"/>
            <w:gridSpan w:val="4"/>
          </w:tcPr>
          <w:p w14:paraId="7B1F91FC"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05306165" w14:textId="77777777" w:rsidR="00B47750" w:rsidRPr="008E4A0C" w:rsidRDefault="00B47750">
            <w:pPr>
              <w:pStyle w:val="DefaultText"/>
              <w:rPr>
                <w:rFonts w:ascii="Calibri" w:hAnsi="Calibri"/>
                <w:sz w:val="24"/>
                <w:szCs w:val="24"/>
              </w:rPr>
            </w:pPr>
          </w:p>
        </w:tc>
        <w:tc>
          <w:tcPr>
            <w:tcW w:w="1718" w:type="dxa"/>
          </w:tcPr>
          <w:p w14:paraId="2C150216" w14:textId="77777777" w:rsidR="00B47750" w:rsidRPr="008E4A0C" w:rsidRDefault="00B47750">
            <w:pPr>
              <w:pStyle w:val="DefaultText"/>
              <w:rPr>
                <w:rFonts w:ascii="Calibri" w:hAnsi="Calibri"/>
                <w:sz w:val="24"/>
                <w:szCs w:val="24"/>
              </w:rPr>
            </w:pPr>
          </w:p>
        </w:tc>
      </w:tr>
      <w:tr w:rsidR="00B47750" w:rsidRPr="008E4A0C" w14:paraId="171F0278" w14:textId="77777777">
        <w:trPr>
          <w:cantSplit/>
        </w:trPr>
        <w:tc>
          <w:tcPr>
            <w:tcW w:w="4124" w:type="dxa"/>
            <w:gridSpan w:val="2"/>
          </w:tcPr>
          <w:p w14:paraId="6EE60990"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0A09C536" w14:textId="77777777" w:rsidR="00B47750" w:rsidRPr="008E4A0C" w:rsidRDefault="00B47750">
            <w:pPr>
              <w:pStyle w:val="DefaultText"/>
              <w:rPr>
                <w:rFonts w:ascii="Calibri" w:hAnsi="Calibri"/>
                <w:sz w:val="24"/>
                <w:szCs w:val="24"/>
              </w:rPr>
            </w:pPr>
          </w:p>
        </w:tc>
        <w:tc>
          <w:tcPr>
            <w:tcW w:w="1415" w:type="dxa"/>
          </w:tcPr>
          <w:p w14:paraId="33DF71AC" w14:textId="77777777" w:rsidR="00B47750" w:rsidRPr="008E4A0C" w:rsidRDefault="00B47750">
            <w:pPr>
              <w:pStyle w:val="DefaultText"/>
              <w:rPr>
                <w:rFonts w:ascii="Calibri" w:hAnsi="Calibri"/>
                <w:sz w:val="24"/>
                <w:szCs w:val="24"/>
              </w:rPr>
            </w:pPr>
          </w:p>
        </w:tc>
        <w:tc>
          <w:tcPr>
            <w:tcW w:w="1713" w:type="dxa"/>
          </w:tcPr>
          <w:p w14:paraId="1E18B126" w14:textId="77777777" w:rsidR="00B47750" w:rsidRPr="008E4A0C" w:rsidRDefault="00B47750">
            <w:pPr>
              <w:pStyle w:val="DefaultText"/>
              <w:rPr>
                <w:rFonts w:ascii="Calibri" w:hAnsi="Calibri"/>
                <w:sz w:val="24"/>
                <w:szCs w:val="24"/>
              </w:rPr>
            </w:pPr>
          </w:p>
        </w:tc>
        <w:tc>
          <w:tcPr>
            <w:tcW w:w="1718" w:type="dxa"/>
          </w:tcPr>
          <w:p w14:paraId="3450B43B" w14:textId="77777777" w:rsidR="00B47750" w:rsidRPr="008E4A0C" w:rsidRDefault="00B47750">
            <w:pPr>
              <w:pStyle w:val="DefaultText"/>
              <w:rPr>
                <w:rFonts w:ascii="Calibri" w:hAnsi="Calibri"/>
                <w:sz w:val="24"/>
                <w:szCs w:val="24"/>
              </w:rPr>
            </w:pPr>
          </w:p>
        </w:tc>
      </w:tr>
      <w:tr w:rsidR="00572B7D" w:rsidRPr="008E4A0C" w14:paraId="5E50AD3A" w14:textId="77777777" w:rsidTr="000905C7">
        <w:trPr>
          <w:cantSplit/>
        </w:trPr>
        <w:tc>
          <w:tcPr>
            <w:tcW w:w="7000" w:type="dxa"/>
            <w:gridSpan w:val="4"/>
          </w:tcPr>
          <w:p w14:paraId="1BAE7091"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0E211C48" w14:textId="77777777" w:rsidR="00572B7D" w:rsidRPr="008E4A0C" w:rsidRDefault="00572B7D">
            <w:pPr>
              <w:pStyle w:val="DefaultText"/>
              <w:rPr>
                <w:rFonts w:ascii="Calibri" w:hAnsi="Calibri"/>
                <w:sz w:val="24"/>
                <w:szCs w:val="24"/>
              </w:rPr>
            </w:pPr>
          </w:p>
        </w:tc>
        <w:tc>
          <w:tcPr>
            <w:tcW w:w="1718" w:type="dxa"/>
          </w:tcPr>
          <w:p w14:paraId="2746B313" w14:textId="77777777" w:rsidR="00572B7D" w:rsidRPr="008E4A0C" w:rsidRDefault="00572B7D">
            <w:pPr>
              <w:pStyle w:val="DefaultText"/>
              <w:rPr>
                <w:rFonts w:ascii="Calibri" w:hAnsi="Calibri"/>
                <w:sz w:val="24"/>
                <w:szCs w:val="24"/>
              </w:rPr>
            </w:pPr>
          </w:p>
        </w:tc>
      </w:tr>
      <w:tr w:rsidR="00E255C4" w:rsidRPr="008E4A0C" w14:paraId="572A9550" w14:textId="77777777" w:rsidTr="00420E70">
        <w:trPr>
          <w:cantSplit/>
        </w:trPr>
        <w:tc>
          <w:tcPr>
            <w:tcW w:w="10431" w:type="dxa"/>
            <w:gridSpan w:val="6"/>
            <w:tcBorders>
              <w:bottom w:val="single" w:sz="6" w:space="0" w:color="auto"/>
            </w:tcBorders>
          </w:tcPr>
          <w:p w14:paraId="5812754B"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38EDCC87" w14:textId="77777777">
        <w:trPr>
          <w:cantSplit/>
        </w:trPr>
        <w:tc>
          <w:tcPr>
            <w:tcW w:w="10431" w:type="dxa"/>
            <w:gridSpan w:val="6"/>
          </w:tcPr>
          <w:p w14:paraId="17AEFA74"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2ECAE632" w14:textId="77777777" w:rsidR="00B47750" w:rsidRPr="008E4A0C" w:rsidRDefault="00B47750">
            <w:pPr>
              <w:pStyle w:val="TableText"/>
              <w:rPr>
                <w:rFonts w:ascii="Calibri" w:hAnsi="Calibri"/>
                <w:sz w:val="24"/>
                <w:szCs w:val="24"/>
              </w:rPr>
            </w:pPr>
          </w:p>
        </w:tc>
      </w:tr>
      <w:tr w:rsidR="00B47750" w:rsidRPr="008E4A0C" w14:paraId="0BFBFCAF" w14:textId="77777777">
        <w:trPr>
          <w:cantSplit/>
        </w:trPr>
        <w:tc>
          <w:tcPr>
            <w:tcW w:w="10431" w:type="dxa"/>
            <w:gridSpan w:val="6"/>
          </w:tcPr>
          <w:p w14:paraId="15CC3202"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55A73DD5" w14:textId="77777777" w:rsidR="00B47750" w:rsidRPr="008E4A0C" w:rsidRDefault="00B47750">
            <w:pPr>
              <w:pStyle w:val="TableText"/>
              <w:rPr>
                <w:rFonts w:ascii="Calibri" w:hAnsi="Calibri"/>
                <w:sz w:val="24"/>
                <w:szCs w:val="24"/>
              </w:rPr>
            </w:pPr>
          </w:p>
        </w:tc>
      </w:tr>
      <w:tr w:rsidR="00B47750" w:rsidRPr="008E4A0C" w14:paraId="36B7A987" w14:textId="77777777">
        <w:trPr>
          <w:cantSplit/>
        </w:trPr>
        <w:tc>
          <w:tcPr>
            <w:tcW w:w="2411" w:type="dxa"/>
          </w:tcPr>
          <w:p w14:paraId="5D19730E"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345FC3BE" w14:textId="77777777" w:rsidR="00B47750" w:rsidRPr="008E4A0C" w:rsidRDefault="00935F30">
            <w:pPr>
              <w:pStyle w:val="DefaultText"/>
              <w:rPr>
                <w:rFonts w:ascii="Calibri" w:hAnsi="Calibri"/>
                <w:sz w:val="24"/>
                <w:szCs w:val="24"/>
              </w:rPr>
            </w:pPr>
            <w:r>
              <w:rPr>
                <w:rFonts w:ascii="Calibri" w:hAnsi="Calibri"/>
                <w:sz w:val="24"/>
                <w:szCs w:val="24"/>
              </w:rPr>
              <w:t>3/2021/0477</w:t>
            </w:r>
          </w:p>
        </w:tc>
        <w:tc>
          <w:tcPr>
            <w:tcW w:w="1415" w:type="dxa"/>
          </w:tcPr>
          <w:p w14:paraId="58E519D4" w14:textId="77777777" w:rsidR="00B47750" w:rsidRPr="008E4A0C" w:rsidRDefault="00B47750">
            <w:pPr>
              <w:pStyle w:val="DefaultText"/>
              <w:rPr>
                <w:rFonts w:ascii="Calibri" w:hAnsi="Calibri"/>
                <w:sz w:val="24"/>
                <w:szCs w:val="24"/>
              </w:rPr>
            </w:pPr>
          </w:p>
        </w:tc>
        <w:tc>
          <w:tcPr>
            <w:tcW w:w="1713" w:type="dxa"/>
          </w:tcPr>
          <w:p w14:paraId="681CB0A1" w14:textId="77777777" w:rsidR="00B47750" w:rsidRPr="008E4A0C" w:rsidRDefault="00B47750">
            <w:pPr>
              <w:pStyle w:val="DefaultText"/>
              <w:rPr>
                <w:rFonts w:ascii="Calibri" w:hAnsi="Calibri"/>
                <w:sz w:val="24"/>
                <w:szCs w:val="24"/>
              </w:rPr>
            </w:pPr>
          </w:p>
        </w:tc>
        <w:tc>
          <w:tcPr>
            <w:tcW w:w="1718" w:type="dxa"/>
          </w:tcPr>
          <w:p w14:paraId="2FB10FCB" w14:textId="77777777" w:rsidR="00B47750" w:rsidRPr="008E4A0C" w:rsidRDefault="00B47750">
            <w:pPr>
              <w:pStyle w:val="DefaultText"/>
              <w:rPr>
                <w:rFonts w:ascii="Calibri" w:hAnsi="Calibri"/>
                <w:sz w:val="24"/>
                <w:szCs w:val="24"/>
              </w:rPr>
            </w:pPr>
          </w:p>
        </w:tc>
      </w:tr>
      <w:tr w:rsidR="00B47750" w:rsidRPr="008E4A0C" w14:paraId="02A779E5" w14:textId="77777777">
        <w:trPr>
          <w:cantSplit/>
        </w:trPr>
        <w:tc>
          <w:tcPr>
            <w:tcW w:w="2411" w:type="dxa"/>
          </w:tcPr>
          <w:p w14:paraId="3EEF5E29"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7FFC149F" w14:textId="77777777" w:rsidR="00B47750" w:rsidRPr="008E4A0C" w:rsidRDefault="00935F30">
            <w:pPr>
              <w:pStyle w:val="DefaultText"/>
              <w:rPr>
                <w:rFonts w:ascii="Calibri" w:hAnsi="Calibri"/>
                <w:sz w:val="24"/>
                <w:szCs w:val="24"/>
              </w:rPr>
            </w:pPr>
            <w:r>
              <w:rPr>
                <w:rFonts w:ascii="Calibri" w:hAnsi="Calibri"/>
                <w:sz w:val="24"/>
                <w:szCs w:val="24"/>
              </w:rPr>
              <w:t>22 September 2021</w:t>
            </w:r>
          </w:p>
        </w:tc>
        <w:tc>
          <w:tcPr>
            <w:tcW w:w="1415" w:type="dxa"/>
          </w:tcPr>
          <w:p w14:paraId="04B00DC7" w14:textId="77777777" w:rsidR="00B47750" w:rsidRPr="008E4A0C" w:rsidRDefault="00B47750">
            <w:pPr>
              <w:pStyle w:val="DefaultText"/>
              <w:rPr>
                <w:rFonts w:ascii="Calibri" w:hAnsi="Calibri"/>
                <w:sz w:val="24"/>
                <w:szCs w:val="24"/>
              </w:rPr>
            </w:pPr>
          </w:p>
        </w:tc>
        <w:tc>
          <w:tcPr>
            <w:tcW w:w="1713" w:type="dxa"/>
          </w:tcPr>
          <w:p w14:paraId="710D4210" w14:textId="77777777" w:rsidR="00B47750" w:rsidRPr="008E4A0C" w:rsidRDefault="00B47750">
            <w:pPr>
              <w:pStyle w:val="DefaultText"/>
              <w:rPr>
                <w:rFonts w:ascii="Calibri" w:hAnsi="Calibri"/>
                <w:sz w:val="24"/>
                <w:szCs w:val="24"/>
              </w:rPr>
            </w:pPr>
          </w:p>
        </w:tc>
        <w:tc>
          <w:tcPr>
            <w:tcW w:w="1718" w:type="dxa"/>
          </w:tcPr>
          <w:p w14:paraId="24AC578D" w14:textId="77777777" w:rsidR="00B47750" w:rsidRPr="008E4A0C" w:rsidRDefault="00B47750">
            <w:pPr>
              <w:pStyle w:val="DefaultText"/>
              <w:rPr>
                <w:rFonts w:ascii="Calibri" w:hAnsi="Calibri"/>
                <w:sz w:val="24"/>
                <w:szCs w:val="24"/>
              </w:rPr>
            </w:pPr>
          </w:p>
        </w:tc>
      </w:tr>
      <w:tr w:rsidR="00B47750" w:rsidRPr="008E4A0C" w14:paraId="6ABE0DDF" w14:textId="77777777">
        <w:trPr>
          <w:cantSplit/>
        </w:trPr>
        <w:tc>
          <w:tcPr>
            <w:tcW w:w="2411" w:type="dxa"/>
          </w:tcPr>
          <w:p w14:paraId="6DFBE61C"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73B7A88C" w14:textId="77777777" w:rsidR="00B47750" w:rsidRPr="008E4A0C" w:rsidRDefault="00935F30">
            <w:pPr>
              <w:pStyle w:val="DefaultText"/>
              <w:rPr>
                <w:rFonts w:ascii="Calibri" w:hAnsi="Calibri"/>
                <w:sz w:val="24"/>
                <w:szCs w:val="24"/>
              </w:rPr>
            </w:pPr>
            <w:r>
              <w:rPr>
                <w:rFonts w:ascii="Calibri" w:hAnsi="Calibri"/>
                <w:sz w:val="24"/>
                <w:szCs w:val="24"/>
              </w:rPr>
              <w:t>11/05/2021</w:t>
            </w:r>
          </w:p>
        </w:tc>
        <w:tc>
          <w:tcPr>
            <w:tcW w:w="1415" w:type="dxa"/>
          </w:tcPr>
          <w:p w14:paraId="67C9F4AC" w14:textId="77777777" w:rsidR="00B47750" w:rsidRPr="008E4A0C" w:rsidRDefault="00B47750">
            <w:pPr>
              <w:pStyle w:val="DefaultText"/>
              <w:rPr>
                <w:rFonts w:ascii="Calibri" w:hAnsi="Calibri"/>
                <w:sz w:val="24"/>
                <w:szCs w:val="24"/>
              </w:rPr>
            </w:pPr>
          </w:p>
        </w:tc>
        <w:tc>
          <w:tcPr>
            <w:tcW w:w="1713" w:type="dxa"/>
          </w:tcPr>
          <w:p w14:paraId="49BC6764" w14:textId="77777777" w:rsidR="00B47750" w:rsidRPr="008E4A0C" w:rsidRDefault="00B47750">
            <w:pPr>
              <w:pStyle w:val="DefaultText"/>
              <w:rPr>
                <w:rFonts w:ascii="Calibri" w:hAnsi="Calibri"/>
                <w:sz w:val="24"/>
                <w:szCs w:val="24"/>
              </w:rPr>
            </w:pPr>
          </w:p>
        </w:tc>
        <w:tc>
          <w:tcPr>
            <w:tcW w:w="1718" w:type="dxa"/>
          </w:tcPr>
          <w:p w14:paraId="5BD7394C" w14:textId="77777777" w:rsidR="00B47750" w:rsidRPr="008E4A0C" w:rsidRDefault="00B47750">
            <w:pPr>
              <w:pStyle w:val="DefaultText"/>
              <w:rPr>
                <w:rFonts w:ascii="Calibri" w:hAnsi="Calibri"/>
                <w:sz w:val="24"/>
                <w:szCs w:val="24"/>
              </w:rPr>
            </w:pPr>
          </w:p>
        </w:tc>
      </w:tr>
      <w:bookmarkEnd w:id="0"/>
      <w:tr w:rsidR="00B47750" w:rsidRPr="008E4A0C" w14:paraId="2C6F3427" w14:textId="77777777">
        <w:trPr>
          <w:cantSplit/>
        </w:trPr>
        <w:tc>
          <w:tcPr>
            <w:tcW w:w="10431" w:type="dxa"/>
            <w:gridSpan w:val="6"/>
          </w:tcPr>
          <w:p w14:paraId="1827081E" w14:textId="77777777" w:rsidR="00B47750" w:rsidRPr="008E4A0C" w:rsidRDefault="00B47750">
            <w:pPr>
              <w:pStyle w:val="DefaultText"/>
              <w:rPr>
                <w:rFonts w:ascii="Calibri" w:hAnsi="Calibri"/>
                <w:sz w:val="24"/>
                <w:szCs w:val="24"/>
              </w:rPr>
            </w:pPr>
          </w:p>
        </w:tc>
      </w:tr>
      <w:tr w:rsidR="00B47750" w:rsidRPr="008E4A0C" w14:paraId="35471492" w14:textId="77777777">
        <w:trPr>
          <w:cantSplit/>
        </w:trPr>
        <w:tc>
          <w:tcPr>
            <w:tcW w:w="2411" w:type="dxa"/>
          </w:tcPr>
          <w:p w14:paraId="41307A0F"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7BC76CA2" w14:textId="77777777" w:rsidR="00B47750" w:rsidRPr="008E4A0C" w:rsidRDefault="00B47750">
            <w:pPr>
              <w:pStyle w:val="DefaultText"/>
              <w:rPr>
                <w:rFonts w:ascii="Calibri" w:hAnsi="Calibri"/>
                <w:sz w:val="24"/>
                <w:szCs w:val="24"/>
              </w:rPr>
            </w:pPr>
          </w:p>
        </w:tc>
        <w:tc>
          <w:tcPr>
            <w:tcW w:w="1461" w:type="dxa"/>
          </w:tcPr>
          <w:p w14:paraId="2C9F853A" w14:textId="77777777" w:rsidR="00B47750" w:rsidRPr="008E4A0C" w:rsidRDefault="00B47750">
            <w:pPr>
              <w:pStyle w:val="DefaultText"/>
              <w:rPr>
                <w:rFonts w:ascii="Calibri" w:hAnsi="Calibri"/>
                <w:sz w:val="24"/>
                <w:szCs w:val="24"/>
              </w:rPr>
            </w:pPr>
          </w:p>
        </w:tc>
        <w:tc>
          <w:tcPr>
            <w:tcW w:w="1415" w:type="dxa"/>
          </w:tcPr>
          <w:p w14:paraId="7EC6DE01"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2E3FC7B2" w14:textId="77777777" w:rsidR="00B47750" w:rsidRPr="008E4A0C" w:rsidRDefault="00B47750">
            <w:pPr>
              <w:pStyle w:val="DefaultText"/>
              <w:rPr>
                <w:rFonts w:ascii="Calibri" w:hAnsi="Calibri"/>
                <w:sz w:val="24"/>
                <w:szCs w:val="24"/>
              </w:rPr>
            </w:pPr>
          </w:p>
        </w:tc>
        <w:tc>
          <w:tcPr>
            <w:tcW w:w="1718" w:type="dxa"/>
          </w:tcPr>
          <w:p w14:paraId="5FDCD0E7" w14:textId="77777777" w:rsidR="00B47750" w:rsidRPr="008E4A0C" w:rsidRDefault="00B47750">
            <w:pPr>
              <w:pStyle w:val="DefaultText"/>
              <w:rPr>
                <w:rFonts w:ascii="Calibri" w:hAnsi="Calibri"/>
                <w:sz w:val="24"/>
                <w:szCs w:val="24"/>
              </w:rPr>
            </w:pPr>
          </w:p>
        </w:tc>
      </w:tr>
      <w:tr w:rsidR="00B47750" w:rsidRPr="008E4A0C" w14:paraId="7D1279ED" w14:textId="77777777">
        <w:trPr>
          <w:cantSplit/>
        </w:trPr>
        <w:tc>
          <w:tcPr>
            <w:tcW w:w="4124" w:type="dxa"/>
            <w:gridSpan w:val="2"/>
            <w:vMerge w:val="restart"/>
            <w:tcBorders>
              <w:bottom w:val="single" w:sz="4" w:space="0" w:color="auto"/>
            </w:tcBorders>
          </w:tcPr>
          <w:p w14:paraId="34CB3CD8" w14:textId="77777777" w:rsidR="00935F30" w:rsidRDefault="00935F30">
            <w:pPr>
              <w:pStyle w:val="DefaultText"/>
              <w:rPr>
                <w:rFonts w:ascii="Calibri" w:hAnsi="Calibri"/>
                <w:sz w:val="24"/>
                <w:szCs w:val="24"/>
              </w:rPr>
            </w:pPr>
            <w:r>
              <w:rPr>
                <w:rFonts w:ascii="Calibri" w:hAnsi="Calibri"/>
                <w:sz w:val="24"/>
                <w:szCs w:val="24"/>
              </w:rPr>
              <w:t xml:space="preserve">Mr </w:t>
            </w:r>
            <w:proofErr w:type="spellStart"/>
            <w:r>
              <w:rPr>
                <w:rFonts w:ascii="Calibri" w:hAnsi="Calibri"/>
                <w:sz w:val="24"/>
                <w:szCs w:val="24"/>
              </w:rPr>
              <w:t>Gioserano</w:t>
            </w:r>
            <w:proofErr w:type="spellEnd"/>
          </w:p>
          <w:p w14:paraId="02ECF90A" w14:textId="2716E7E6" w:rsidR="00935F30" w:rsidRDefault="00935F30">
            <w:pPr>
              <w:pStyle w:val="DefaultText"/>
              <w:rPr>
                <w:rFonts w:ascii="Calibri" w:hAnsi="Calibri"/>
                <w:sz w:val="24"/>
                <w:szCs w:val="24"/>
              </w:rPr>
            </w:pPr>
            <w:r>
              <w:rPr>
                <w:rFonts w:ascii="Calibri" w:hAnsi="Calibri"/>
                <w:sz w:val="24"/>
                <w:szCs w:val="24"/>
              </w:rPr>
              <w:t>Martin Top Farm</w:t>
            </w:r>
          </w:p>
          <w:p w14:paraId="581A997F" w14:textId="77777777" w:rsidR="00935F30" w:rsidRDefault="00935F30">
            <w:pPr>
              <w:pStyle w:val="DefaultText"/>
              <w:rPr>
                <w:rFonts w:ascii="Calibri" w:hAnsi="Calibri"/>
                <w:sz w:val="24"/>
                <w:szCs w:val="24"/>
              </w:rPr>
            </w:pPr>
            <w:r>
              <w:rPr>
                <w:rFonts w:ascii="Calibri" w:hAnsi="Calibri"/>
                <w:sz w:val="24"/>
                <w:szCs w:val="24"/>
              </w:rPr>
              <w:t>Martin Top Lane</w:t>
            </w:r>
          </w:p>
          <w:p w14:paraId="0F7F8511" w14:textId="77777777" w:rsidR="00935F30" w:rsidRDefault="00935F30">
            <w:pPr>
              <w:pStyle w:val="DefaultText"/>
              <w:rPr>
                <w:rFonts w:ascii="Calibri" w:hAnsi="Calibri"/>
                <w:sz w:val="24"/>
                <w:szCs w:val="24"/>
              </w:rPr>
            </w:pPr>
            <w:proofErr w:type="spellStart"/>
            <w:r>
              <w:rPr>
                <w:rFonts w:ascii="Calibri" w:hAnsi="Calibri"/>
                <w:sz w:val="24"/>
                <w:szCs w:val="24"/>
              </w:rPr>
              <w:t>Rimington</w:t>
            </w:r>
            <w:proofErr w:type="spellEnd"/>
          </w:p>
          <w:p w14:paraId="2A20A52F" w14:textId="77777777" w:rsidR="00935F30" w:rsidRDefault="00935F30">
            <w:pPr>
              <w:pStyle w:val="DefaultText"/>
              <w:rPr>
                <w:rFonts w:ascii="Calibri" w:hAnsi="Calibri"/>
                <w:sz w:val="24"/>
                <w:szCs w:val="24"/>
              </w:rPr>
            </w:pPr>
            <w:r>
              <w:rPr>
                <w:rFonts w:ascii="Calibri" w:hAnsi="Calibri"/>
                <w:sz w:val="24"/>
                <w:szCs w:val="24"/>
              </w:rPr>
              <w:t>BB7 4EG</w:t>
            </w:r>
          </w:p>
          <w:p w14:paraId="416DC4E8" w14:textId="77777777" w:rsidR="00B47750" w:rsidRPr="008E4A0C" w:rsidRDefault="00B47750">
            <w:pPr>
              <w:pStyle w:val="DefaultText"/>
              <w:rPr>
                <w:rFonts w:ascii="Calibri" w:hAnsi="Calibri"/>
                <w:sz w:val="24"/>
                <w:szCs w:val="24"/>
              </w:rPr>
            </w:pPr>
          </w:p>
        </w:tc>
        <w:tc>
          <w:tcPr>
            <w:tcW w:w="1461" w:type="dxa"/>
          </w:tcPr>
          <w:p w14:paraId="2B27C10A"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72FF0484" w14:textId="77777777" w:rsidR="00935F30" w:rsidRDefault="00935F30">
            <w:pPr>
              <w:pStyle w:val="DefaultText"/>
              <w:rPr>
                <w:rFonts w:ascii="Calibri" w:hAnsi="Calibri"/>
                <w:sz w:val="24"/>
                <w:szCs w:val="24"/>
              </w:rPr>
            </w:pPr>
            <w:r>
              <w:rPr>
                <w:rFonts w:ascii="Calibri" w:hAnsi="Calibri"/>
                <w:sz w:val="24"/>
                <w:szCs w:val="24"/>
              </w:rPr>
              <w:t>Mr Daniel Hughes</w:t>
            </w:r>
          </w:p>
          <w:p w14:paraId="2F255E6C" w14:textId="73E9FF96" w:rsidR="00935F30" w:rsidRDefault="00935F30">
            <w:pPr>
              <w:pStyle w:val="DefaultText"/>
              <w:rPr>
                <w:rFonts w:ascii="Calibri" w:hAnsi="Calibri"/>
                <w:sz w:val="24"/>
                <w:szCs w:val="24"/>
              </w:rPr>
            </w:pPr>
            <w:r>
              <w:rPr>
                <w:rFonts w:ascii="Calibri" w:hAnsi="Calibri"/>
                <w:sz w:val="24"/>
                <w:szCs w:val="24"/>
              </w:rPr>
              <w:t>PWA Planning</w:t>
            </w:r>
          </w:p>
          <w:p w14:paraId="47A41B24" w14:textId="77777777" w:rsidR="00935F30" w:rsidRDefault="00935F30">
            <w:pPr>
              <w:pStyle w:val="DefaultText"/>
              <w:rPr>
                <w:rFonts w:ascii="Calibri" w:hAnsi="Calibri"/>
                <w:sz w:val="24"/>
                <w:szCs w:val="24"/>
              </w:rPr>
            </w:pPr>
            <w:r>
              <w:rPr>
                <w:rFonts w:ascii="Calibri" w:hAnsi="Calibri"/>
                <w:sz w:val="24"/>
                <w:szCs w:val="24"/>
              </w:rPr>
              <w:t xml:space="preserve">2 </w:t>
            </w:r>
            <w:proofErr w:type="spellStart"/>
            <w:r>
              <w:rPr>
                <w:rFonts w:ascii="Calibri" w:hAnsi="Calibri"/>
                <w:sz w:val="24"/>
                <w:szCs w:val="24"/>
              </w:rPr>
              <w:t>Lockside</w:t>
            </w:r>
            <w:proofErr w:type="spellEnd"/>
            <w:r>
              <w:rPr>
                <w:rFonts w:ascii="Calibri" w:hAnsi="Calibri"/>
                <w:sz w:val="24"/>
                <w:szCs w:val="24"/>
              </w:rPr>
              <w:t xml:space="preserve"> Office Park</w:t>
            </w:r>
          </w:p>
          <w:p w14:paraId="7DB21FF9" w14:textId="77777777" w:rsidR="00935F30" w:rsidRDefault="00935F30">
            <w:pPr>
              <w:pStyle w:val="DefaultText"/>
              <w:rPr>
                <w:rFonts w:ascii="Calibri" w:hAnsi="Calibri"/>
                <w:sz w:val="24"/>
                <w:szCs w:val="24"/>
              </w:rPr>
            </w:pPr>
            <w:proofErr w:type="spellStart"/>
            <w:r>
              <w:rPr>
                <w:rFonts w:ascii="Calibri" w:hAnsi="Calibri"/>
                <w:sz w:val="24"/>
                <w:szCs w:val="24"/>
              </w:rPr>
              <w:t>Lockside</w:t>
            </w:r>
            <w:proofErr w:type="spellEnd"/>
            <w:r>
              <w:rPr>
                <w:rFonts w:ascii="Calibri" w:hAnsi="Calibri"/>
                <w:sz w:val="24"/>
                <w:szCs w:val="24"/>
              </w:rPr>
              <w:t xml:space="preserve"> Road</w:t>
            </w:r>
          </w:p>
          <w:p w14:paraId="358182E0" w14:textId="77777777" w:rsidR="00935F30" w:rsidRDefault="00935F30">
            <w:pPr>
              <w:pStyle w:val="DefaultText"/>
              <w:rPr>
                <w:rFonts w:ascii="Calibri" w:hAnsi="Calibri"/>
                <w:sz w:val="24"/>
                <w:szCs w:val="24"/>
              </w:rPr>
            </w:pPr>
            <w:r>
              <w:rPr>
                <w:rFonts w:ascii="Calibri" w:hAnsi="Calibri"/>
                <w:sz w:val="24"/>
                <w:szCs w:val="24"/>
              </w:rPr>
              <w:t>Preston</w:t>
            </w:r>
          </w:p>
          <w:p w14:paraId="4486A91C" w14:textId="77777777" w:rsidR="00B47750" w:rsidRPr="008E4A0C" w:rsidRDefault="00935F30">
            <w:pPr>
              <w:pStyle w:val="DefaultText"/>
              <w:rPr>
                <w:rFonts w:ascii="Calibri" w:hAnsi="Calibri"/>
                <w:sz w:val="24"/>
                <w:szCs w:val="24"/>
              </w:rPr>
            </w:pPr>
            <w:r>
              <w:rPr>
                <w:rFonts w:ascii="Calibri" w:hAnsi="Calibri"/>
                <w:sz w:val="24"/>
                <w:szCs w:val="24"/>
              </w:rPr>
              <w:t>PR2 2YS</w:t>
            </w:r>
          </w:p>
        </w:tc>
      </w:tr>
      <w:tr w:rsidR="00B47750" w:rsidRPr="008E4A0C" w14:paraId="14C54DF3" w14:textId="77777777">
        <w:trPr>
          <w:cantSplit/>
        </w:trPr>
        <w:tc>
          <w:tcPr>
            <w:tcW w:w="4124" w:type="dxa"/>
            <w:gridSpan w:val="2"/>
            <w:vMerge/>
            <w:tcBorders>
              <w:bottom w:val="single" w:sz="4" w:space="0" w:color="auto"/>
            </w:tcBorders>
          </w:tcPr>
          <w:p w14:paraId="48DC625F" w14:textId="77777777" w:rsidR="00B47750" w:rsidRPr="008E4A0C" w:rsidRDefault="00B47750">
            <w:pPr>
              <w:pStyle w:val="DefaultText"/>
              <w:rPr>
                <w:rFonts w:ascii="Calibri" w:hAnsi="Calibri"/>
                <w:sz w:val="24"/>
                <w:szCs w:val="24"/>
              </w:rPr>
            </w:pPr>
          </w:p>
        </w:tc>
        <w:tc>
          <w:tcPr>
            <w:tcW w:w="1461" w:type="dxa"/>
          </w:tcPr>
          <w:p w14:paraId="49B6B84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1C8F0AA" w14:textId="77777777" w:rsidR="00B47750" w:rsidRPr="008E4A0C" w:rsidRDefault="00B47750">
            <w:pPr>
              <w:pStyle w:val="DefaultText"/>
              <w:rPr>
                <w:rFonts w:ascii="Calibri" w:hAnsi="Calibri"/>
                <w:sz w:val="24"/>
                <w:szCs w:val="24"/>
              </w:rPr>
            </w:pPr>
          </w:p>
        </w:tc>
      </w:tr>
      <w:tr w:rsidR="00B47750" w:rsidRPr="008E4A0C" w14:paraId="59BDEDD7" w14:textId="77777777">
        <w:trPr>
          <w:cantSplit/>
        </w:trPr>
        <w:tc>
          <w:tcPr>
            <w:tcW w:w="4124" w:type="dxa"/>
            <w:gridSpan w:val="2"/>
            <w:vMerge/>
            <w:tcBorders>
              <w:bottom w:val="single" w:sz="4" w:space="0" w:color="auto"/>
            </w:tcBorders>
          </w:tcPr>
          <w:p w14:paraId="704C32DA" w14:textId="77777777" w:rsidR="00B47750" w:rsidRPr="008E4A0C" w:rsidRDefault="00B47750">
            <w:pPr>
              <w:pStyle w:val="DefaultText"/>
              <w:rPr>
                <w:rFonts w:ascii="Calibri" w:hAnsi="Calibri"/>
                <w:sz w:val="24"/>
                <w:szCs w:val="24"/>
              </w:rPr>
            </w:pPr>
          </w:p>
        </w:tc>
        <w:tc>
          <w:tcPr>
            <w:tcW w:w="1461" w:type="dxa"/>
          </w:tcPr>
          <w:p w14:paraId="3647C24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9F57CB4" w14:textId="77777777" w:rsidR="00B47750" w:rsidRPr="008E4A0C" w:rsidRDefault="00B47750">
            <w:pPr>
              <w:pStyle w:val="DefaultText"/>
              <w:rPr>
                <w:rFonts w:ascii="Calibri" w:hAnsi="Calibri"/>
                <w:sz w:val="24"/>
                <w:szCs w:val="24"/>
              </w:rPr>
            </w:pPr>
          </w:p>
        </w:tc>
      </w:tr>
      <w:tr w:rsidR="00B47750" w:rsidRPr="008E4A0C" w14:paraId="6924F839" w14:textId="77777777">
        <w:trPr>
          <w:cantSplit/>
        </w:trPr>
        <w:tc>
          <w:tcPr>
            <w:tcW w:w="4124" w:type="dxa"/>
            <w:gridSpan w:val="2"/>
            <w:vMerge/>
            <w:tcBorders>
              <w:bottom w:val="single" w:sz="4" w:space="0" w:color="auto"/>
            </w:tcBorders>
          </w:tcPr>
          <w:p w14:paraId="665A3309" w14:textId="77777777" w:rsidR="00B47750" w:rsidRPr="008E4A0C" w:rsidRDefault="00B47750">
            <w:pPr>
              <w:pStyle w:val="DefaultText"/>
              <w:rPr>
                <w:rFonts w:ascii="Calibri" w:hAnsi="Calibri"/>
                <w:sz w:val="24"/>
                <w:szCs w:val="24"/>
              </w:rPr>
            </w:pPr>
          </w:p>
        </w:tc>
        <w:tc>
          <w:tcPr>
            <w:tcW w:w="1461" w:type="dxa"/>
          </w:tcPr>
          <w:p w14:paraId="2D64C99F"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E979B14" w14:textId="77777777" w:rsidR="00B47750" w:rsidRPr="008E4A0C" w:rsidRDefault="00B47750">
            <w:pPr>
              <w:pStyle w:val="DefaultText"/>
              <w:rPr>
                <w:rFonts w:ascii="Calibri" w:hAnsi="Calibri"/>
                <w:sz w:val="24"/>
                <w:szCs w:val="24"/>
              </w:rPr>
            </w:pPr>
          </w:p>
        </w:tc>
      </w:tr>
      <w:tr w:rsidR="00B47750" w:rsidRPr="008E4A0C" w14:paraId="783354F3" w14:textId="77777777">
        <w:trPr>
          <w:cantSplit/>
        </w:trPr>
        <w:tc>
          <w:tcPr>
            <w:tcW w:w="4124" w:type="dxa"/>
            <w:gridSpan w:val="2"/>
            <w:vMerge/>
            <w:tcBorders>
              <w:bottom w:val="single" w:sz="4" w:space="0" w:color="auto"/>
            </w:tcBorders>
          </w:tcPr>
          <w:p w14:paraId="4A53981F"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03FFA8F1"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200EA90" w14:textId="77777777" w:rsidR="00B47750" w:rsidRPr="008E4A0C" w:rsidRDefault="00B47750">
            <w:pPr>
              <w:pStyle w:val="DefaultText"/>
              <w:rPr>
                <w:rFonts w:ascii="Calibri" w:hAnsi="Calibri"/>
                <w:sz w:val="24"/>
                <w:szCs w:val="24"/>
              </w:rPr>
            </w:pPr>
          </w:p>
        </w:tc>
      </w:tr>
    </w:tbl>
    <w:p w14:paraId="644EE8C9"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792EA30D" w14:textId="77777777">
        <w:trPr>
          <w:gridAfter w:val="1"/>
          <w:wAfter w:w="1466" w:type="dxa"/>
          <w:cantSplit/>
          <w:trHeight w:val="512"/>
        </w:trPr>
        <w:tc>
          <w:tcPr>
            <w:tcW w:w="10353" w:type="dxa"/>
            <w:gridSpan w:val="2"/>
          </w:tcPr>
          <w:p w14:paraId="42455730" w14:textId="7777777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935F30">
              <w:rPr>
                <w:rFonts w:ascii="Calibri" w:hAnsi="Calibri"/>
                <w:sz w:val="24"/>
                <w:szCs w:val="24"/>
              </w:rPr>
              <w:t>Certificate of Lawfulness for a proposed first floor rear extension and single storey side extension.</w:t>
            </w:r>
          </w:p>
        </w:tc>
      </w:tr>
      <w:tr w:rsidR="00B47750" w14:paraId="39F2DCB0" w14:textId="77777777">
        <w:trPr>
          <w:gridAfter w:val="1"/>
          <w:wAfter w:w="1466" w:type="dxa"/>
          <w:cantSplit/>
          <w:trHeight w:val="264"/>
        </w:trPr>
        <w:tc>
          <w:tcPr>
            <w:tcW w:w="988" w:type="dxa"/>
          </w:tcPr>
          <w:p w14:paraId="0D322907"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585CBC65" w14:textId="77777777" w:rsidR="00935F30" w:rsidRDefault="00935F30">
            <w:pPr>
              <w:pStyle w:val="TableText"/>
              <w:rPr>
                <w:rFonts w:ascii="Calibri" w:hAnsi="Calibri"/>
                <w:sz w:val="24"/>
                <w:szCs w:val="24"/>
              </w:rPr>
            </w:pPr>
            <w:r>
              <w:rPr>
                <w:rFonts w:ascii="Calibri" w:hAnsi="Calibri"/>
                <w:sz w:val="24"/>
                <w:szCs w:val="24"/>
              </w:rPr>
              <w:t xml:space="preserve">Martin Top Farm Martin Top Lane </w:t>
            </w:r>
            <w:proofErr w:type="spellStart"/>
            <w:r>
              <w:rPr>
                <w:rFonts w:ascii="Calibri" w:hAnsi="Calibri"/>
                <w:sz w:val="24"/>
                <w:szCs w:val="24"/>
              </w:rPr>
              <w:t>Rimington</w:t>
            </w:r>
            <w:proofErr w:type="spellEnd"/>
            <w:r>
              <w:rPr>
                <w:rFonts w:ascii="Calibri" w:hAnsi="Calibri"/>
                <w:sz w:val="24"/>
                <w:szCs w:val="24"/>
              </w:rPr>
              <w:t xml:space="preserve"> BB7 4EG</w:t>
            </w:r>
          </w:p>
          <w:p w14:paraId="78B45A23" w14:textId="77777777" w:rsidR="00B47750" w:rsidRPr="008E4A0C" w:rsidRDefault="00B47750">
            <w:pPr>
              <w:pStyle w:val="TableText"/>
              <w:rPr>
                <w:rFonts w:ascii="Calibri" w:hAnsi="Calibri"/>
                <w:sz w:val="24"/>
                <w:szCs w:val="24"/>
              </w:rPr>
            </w:pPr>
          </w:p>
        </w:tc>
      </w:tr>
      <w:tr w:rsidR="00B47750" w14:paraId="4D9E5B55" w14:textId="77777777">
        <w:trPr>
          <w:gridAfter w:val="1"/>
          <w:wAfter w:w="1466" w:type="dxa"/>
          <w:cantSplit/>
          <w:trHeight w:val="868"/>
        </w:trPr>
        <w:tc>
          <w:tcPr>
            <w:tcW w:w="10353" w:type="dxa"/>
            <w:gridSpan w:val="2"/>
          </w:tcPr>
          <w:p w14:paraId="35091C09"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398565C7" w14:textId="77777777" w:rsidR="00B47750" w:rsidRPr="008E4A0C" w:rsidRDefault="00B47750">
            <w:pPr>
              <w:jc w:val="both"/>
              <w:rPr>
                <w:rFonts w:ascii="Calibri" w:hAnsi="Calibri"/>
                <w:sz w:val="24"/>
                <w:szCs w:val="24"/>
              </w:rPr>
            </w:pPr>
          </w:p>
        </w:tc>
      </w:tr>
      <w:tr w:rsidR="00B47750" w14:paraId="1EE61866" w14:textId="77777777">
        <w:trPr>
          <w:gridAfter w:val="1"/>
          <w:wAfter w:w="1466" w:type="dxa"/>
          <w:cantSplit/>
          <w:trHeight w:val="527"/>
        </w:trPr>
        <w:tc>
          <w:tcPr>
            <w:tcW w:w="988" w:type="dxa"/>
          </w:tcPr>
          <w:p w14:paraId="4F22B620"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1B52F304" w14:textId="77777777" w:rsidR="00935F30" w:rsidRDefault="00935F30">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Order 2015 (as amended), Schedule 2, Part 1, Class A subject to the external facing materials being of a similar appearance to those used in the construction of the exterior of the existing dwelling house.</w:t>
            </w:r>
          </w:p>
          <w:p w14:paraId="01B1D933" w14:textId="6115C5D2" w:rsidR="00B47750" w:rsidRPr="008E4A0C" w:rsidRDefault="00B47750">
            <w:pPr>
              <w:pStyle w:val="TableText"/>
              <w:rPr>
                <w:rFonts w:ascii="Calibri" w:hAnsi="Calibri"/>
                <w:sz w:val="24"/>
                <w:szCs w:val="24"/>
              </w:rPr>
            </w:pPr>
          </w:p>
        </w:tc>
      </w:tr>
      <w:tr w:rsidR="00B47750" w14:paraId="4BA17F6E" w14:textId="77777777">
        <w:trPr>
          <w:cantSplit/>
          <w:trHeight w:val="527"/>
        </w:trPr>
        <w:tc>
          <w:tcPr>
            <w:tcW w:w="10353" w:type="dxa"/>
            <w:gridSpan w:val="2"/>
          </w:tcPr>
          <w:p w14:paraId="7C42D499"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2AE2F6BB" w14:textId="77777777" w:rsidR="00F51882" w:rsidRDefault="00F51882" w:rsidP="00F51882">
            <w:pPr>
              <w:rPr>
                <w:rFonts w:ascii="Calibri" w:hAnsi="Calibri"/>
                <w:b/>
                <w:sz w:val="24"/>
                <w:szCs w:val="24"/>
              </w:rPr>
            </w:pPr>
            <w:r>
              <w:rPr>
                <w:rFonts w:ascii="Calibri" w:hAnsi="Calibri"/>
                <w:b/>
                <w:sz w:val="24"/>
                <w:szCs w:val="24"/>
              </w:rPr>
              <w:t>pp NICOLA HOPKINS</w:t>
            </w:r>
          </w:p>
          <w:p w14:paraId="6020353B"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4EA6F558" w14:textId="77777777" w:rsidR="00CA6C61" w:rsidRDefault="00CA6C61" w:rsidP="00CA6C61">
            <w:pPr>
              <w:pStyle w:val="TableText"/>
            </w:pPr>
          </w:p>
          <w:p w14:paraId="761F13CC" w14:textId="77777777" w:rsidR="00B47750" w:rsidRPr="008E4A0C" w:rsidRDefault="00B47750" w:rsidP="00CE71B4">
            <w:pPr>
              <w:pStyle w:val="TableText"/>
              <w:rPr>
                <w:rFonts w:ascii="Calibri" w:hAnsi="Calibri"/>
                <w:b/>
                <w:bCs/>
                <w:sz w:val="24"/>
                <w:szCs w:val="24"/>
              </w:rPr>
            </w:pPr>
          </w:p>
        </w:tc>
        <w:tc>
          <w:tcPr>
            <w:tcW w:w="1466" w:type="dxa"/>
          </w:tcPr>
          <w:p w14:paraId="2147695B" w14:textId="77777777" w:rsidR="00B47750" w:rsidRDefault="00B47750">
            <w:pPr>
              <w:pStyle w:val="DefaultText"/>
              <w:rPr>
                <w:sz w:val="22"/>
              </w:rPr>
            </w:pPr>
          </w:p>
        </w:tc>
      </w:tr>
      <w:bookmarkEnd w:id="1"/>
    </w:tbl>
    <w:p w14:paraId="0DA281B8" w14:textId="77777777" w:rsidR="00B47750" w:rsidRDefault="00B47750">
      <w:pPr>
        <w:pStyle w:val="TableText"/>
        <w:rPr>
          <w:sz w:val="22"/>
        </w:rPr>
      </w:pPr>
    </w:p>
    <w:p w14:paraId="2E5732C2" w14:textId="77777777" w:rsidR="00B47750" w:rsidRDefault="00B47750">
      <w:pPr>
        <w:pStyle w:val="TableText"/>
        <w:jc w:val="left"/>
        <w:rPr>
          <w:sz w:val="22"/>
        </w:rPr>
      </w:pPr>
      <w:r>
        <w:rPr>
          <w:b/>
          <w:sz w:val="22"/>
        </w:rPr>
        <w:tab/>
      </w:r>
    </w:p>
    <w:p w14:paraId="6242F7D1" w14:textId="77777777" w:rsidR="00B47750" w:rsidRDefault="00B47750">
      <w:pPr>
        <w:pStyle w:val="TableText"/>
        <w:rPr>
          <w:sz w:val="22"/>
        </w:rPr>
      </w:pPr>
    </w:p>
    <w:p w14:paraId="3E2A07BC" w14:textId="77777777" w:rsidR="00B47750" w:rsidRDefault="00B47750">
      <w:pPr>
        <w:pStyle w:val="TableText"/>
        <w:rPr>
          <w:sz w:val="22"/>
        </w:rPr>
      </w:pPr>
    </w:p>
    <w:p w14:paraId="6D7785F8" w14:textId="77777777" w:rsidR="00B47750" w:rsidRDefault="00B47750">
      <w:pPr>
        <w:pStyle w:val="TableText"/>
        <w:rPr>
          <w:sz w:val="22"/>
        </w:rPr>
      </w:pPr>
    </w:p>
    <w:p w14:paraId="1D5B70A9" w14:textId="77777777" w:rsidR="00B47750" w:rsidRDefault="00B47750">
      <w:pPr>
        <w:pStyle w:val="TableText"/>
        <w:rPr>
          <w:sz w:val="22"/>
        </w:rPr>
      </w:pPr>
    </w:p>
    <w:p w14:paraId="57FDB6B8" w14:textId="77777777" w:rsidR="00B47750" w:rsidRDefault="00B47750">
      <w:pPr>
        <w:pStyle w:val="TableText"/>
        <w:rPr>
          <w:sz w:val="22"/>
        </w:rPr>
      </w:pPr>
    </w:p>
    <w:p w14:paraId="3B579AF1" w14:textId="77777777" w:rsidR="00B47750" w:rsidRDefault="00B47750">
      <w:pPr>
        <w:pStyle w:val="TableText"/>
        <w:rPr>
          <w:sz w:val="22"/>
        </w:rPr>
      </w:pPr>
    </w:p>
    <w:p w14:paraId="2ADFF12F" w14:textId="77777777" w:rsidR="00B47750" w:rsidRDefault="00B47750">
      <w:pPr>
        <w:pStyle w:val="TableText"/>
        <w:rPr>
          <w:sz w:val="22"/>
        </w:rPr>
      </w:pPr>
    </w:p>
    <w:p w14:paraId="6C34658C" w14:textId="77777777" w:rsidR="00B47750" w:rsidRDefault="00B47750">
      <w:pPr>
        <w:pStyle w:val="TableText"/>
        <w:rPr>
          <w:sz w:val="22"/>
          <w:u w:val="single"/>
        </w:rPr>
      </w:pPr>
      <w:r>
        <w:rPr>
          <w:sz w:val="22"/>
          <w:u w:val="single"/>
        </w:rPr>
        <w:t xml:space="preserve">                                                                                                                                                                                         </w:t>
      </w:r>
    </w:p>
    <w:p w14:paraId="3128A505" w14:textId="77777777" w:rsidR="00B47750" w:rsidRDefault="00B47750">
      <w:pPr>
        <w:pStyle w:val="TableText"/>
        <w:rPr>
          <w:sz w:val="22"/>
        </w:rPr>
      </w:pPr>
    </w:p>
    <w:p w14:paraId="7F4F7FB6" w14:textId="77777777" w:rsidR="00B47750" w:rsidRDefault="00B47750">
      <w:pPr>
        <w:pStyle w:val="TableText"/>
        <w:rPr>
          <w:sz w:val="22"/>
        </w:rPr>
      </w:pPr>
    </w:p>
    <w:tbl>
      <w:tblPr>
        <w:tblW w:w="0" w:type="auto"/>
        <w:tblInd w:w="43" w:type="dxa"/>
        <w:tblCellMar>
          <w:left w:w="43" w:type="dxa"/>
          <w:right w:w="43" w:type="dxa"/>
        </w:tblCellMar>
        <w:tblLook w:val="0000" w:firstRow="0" w:lastRow="0" w:firstColumn="0" w:lastColumn="0" w:noHBand="0" w:noVBand="0"/>
      </w:tblPr>
      <w:tblGrid>
        <w:gridCol w:w="742"/>
        <w:gridCol w:w="9706"/>
      </w:tblGrid>
      <w:tr w:rsidR="00B47750" w14:paraId="5BD60EBE" w14:textId="77777777" w:rsidTr="00935F30">
        <w:trPr>
          <w:cantSplit/>
        </w:trPr>
        <w:tc>
          <w:tcPr>
            <w:tcW w:w="10448" w:type="dxa"/>
            <w:gridSpan w:val="2"/>
          </w:tcPr>
          <w:p w14:paraId="27E37396"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3FB08A32" w14:textId="77777777" w:rsidTr="00935F30">
        <w:trPr>
          <w:cantSplit/>
        </w:trPr>
        <w:tc>
          <w:tcPr>
            <w:tcW w:w="742" w:type="dxa"/>
          </w:tcPr>
          <w:p w14:paraId="3E007347" w14:textId="77777777" w:rsidR="00B47750" w:rsidRDefault="00B47750">
            <w:pPr>
              <w:pStyle w:val="TableText"/>
              <w:rPr>
                <w:sz w:val="22"/>
              </w:rPr>
            </w:pPr>
            <w:r>
              <w:rPr>
                <w:sz w:val="22"/>
              </w:rPr>
              <w:t>1</w:t>
            </w:r>
          </w:p>
        </w:tc>
        <w:tc>
          <w:tcPr>
            <w:tcW w:w="9706" w:type="dxa"/>
          </w:tcPr>
          <w:p w14:paraId="325345FB"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437BA9BF" w14:textId="77777777" w:rsidTr="00935F30">
        <w:trPr>
          <w:cantSplit/>
        </w:trPr>
        <w:tc>
          <w:tcPr>
            <w:tcW w:w="742" w:type="dxa"/>
          </w:tcPr>
          <w:p w14:paraId="72B27C19" w14:textId="77777777" w:rsidR="00B47750" w:rsidRDefault="00B47750">
            <w:pPr>
              <w:pStyle w:val="TableText"/>
              <w:rPr>
                <w:sz w:val="22"/>
              </w:rPr>
            </w:pPr>
            <w:r>
              <w:rPr>
                <w:sz w:val="22"/>
              </w:rPr>
              <w:t>2</w:t>
            </w:r>
          </w:p>
        </w:tc>
        <w:tc>
          <w:tcPr>
            <w:tcW w:w="9706" w:type="dxa"/>
          </w:tcPr>
          <w:p w14:paraId="444FC66A"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3DA595CB" w14:textId="77777777" w:rsidTr="00935F30">
        <w:trPr>
          <w:cantSplit/>
        </w:trPr>
        <w:tc>
          <w:tcPr>
            <w:tcW w:w="742" w:type="dxa"/>
          </w:tcPr>
          <w:p w14:paraId="7A2BEB09" w14:textId="77777777" w:rsidR="00B47750" w:rsidRDefault="00B47750">
            <w:pPr>
              <w:pStyle w:val="TableText"/>
              <w:rPr>
                <w:sz w:val="22"/>
              </w:rPr>
            </w:pPr>
            <w:r>
              <w:rPr>
                <w:sz w:val="22"/>
              </w:rPr>
              <w:t>3</w:t>
            </w:r>
          </w:p>
        </w:tc>
        <w:tc>
          <w:tcPr>
            <w:tcW w:w="9706" w:type="dxa"/>
          </w:tcPr>
          <w:p w14:paraId="01E4B2A2"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57A4C233" w14:textId="77777777" w:rsidTr="00935F30">
        <w:trPr>
          <w:cantSplit/>
        </w:trPr>
        <w:tc>
          <w:tcPr>
            <w:tcW w:w="742" w:type="dxa"/>
          </w:tcPr>
          <w:p w14:paraId="14705548" w14:textId="77777777" w:rsidR="00B47750" w:rsidRDefault="00B47750">
            <w:pPr>
              <w:pStyle w:val="TableText"/>
              <w:rPr>
                <w:sz w:val="22"/>
              </w:rPr>
            </w:pPr>
            <w:r>
              <w:rPr>
                <w:sz w:val="22"/>
              </w:rPr>
              <w:t>4</w:t>
            </w:r>
          </w:p>
        </w:tc>
        <w:tc>
          <w:tcPr>
            <w:tcW w:w="9706" w:type="dxa"/>
          </w:tcPr>
          <w:p w14:paraId="34846F0B"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4350FCC4" w14:textId="77777777" w:rsidTr="00935F30">
        <w:trPr>
          <w:cantSplit/>
        </w:trPr>
        <w:tc>
          <w:tcPr>
            <w:tcW w:w="742" w:type="dxa"/>
          </w:tcPr>
          <w:p w14:paraId="66BB0A1F" w14:textId="77777777" w:rsidR="00B47750" w:rsidRDefault="00B47750">
            <w:pPr>
              <w:pStyle w:val="TableText"/>
              <w:jc w:val="left"/>
              <w:rPr>
                <w:sz w:val="22"/>
              </w:rPr>
            </w:pPr>
            <w:r>
              <w:rPr>
                <w:sz w:val="22"/>
              </w:rPr>
              <w:t>5</w:t>
            </w:r>
          </w:p>
        </w:tc>
        <w:tc>
          <w:tcPr>
            <w:tcW w:w="9706" w:type="dxa"/>
          </w:tcPr>
          <w:p w14:paraId="3080412C"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4A749687" w14:textId="77777777" w:rsidTr="00935F30">
        <w:trPr>
          <w:cantSplit/>
        </w:trPr>
        <w:tc>
          <w:tcPr>
            <w:tcW w:w="742" w:type="dxa"/>
          </w:tcPr>
          <w:p w14:paraId="14FDC57F" w14:textId="77777777" w:rsidR="00572B7D" w:rsidRDefault="00572B7D">
            <w:pPr>
              <w:pStyle w:val="TableText"/>
              <w:jc w:val="left"/>
              <w:rPr>
                <w:sz w:val="22"/>
              </w:rPr>
            </w:pPr>
          </w:p>
        </w:tc>
        <w:tc>
          <w:tcPr>
            <w:tcW w:w="9706" w:type="dxa"/>
          </w:tcPr>
          <w:tbl>
            <w:tblPr>
              <w:tblStyle w:val="TableGrid"/>
              <w:tblW w:w="0" w:type="auto"/>
              <w:tblLook w:val="04A0" w:firstRow="1" w:lastRow="0" w:firstColumn="1" w:lastColumn="0" w:noHBand="0" w:noVBand="1"/>
            </w:tblPr>
            <w:tblGrid>
              <w:gridCol w:w="338"/>
              <w:gridCol w:w="9276"/>
            </w:tblGrid>
            <w:tr w:rsidR="00935F30" w14:paraId="346EA60B" w14:textId="77777777" w:rsidTr="00935F30">
              <w:tc>
                <w:tcPr>
                  <w:tcW w:w="0" w:type="auto"/>
                  <w:tcBorders>
                    <w:top w:val="single" w:sz="2" w:space="0" w:color="auto"/>
                    <w:left w:val="single" w:sz="2" w:space="0" w:color="auto"/>
                    <w:bottom w:val="single" w:sz="2" w:space="0" w:color="auto"/>
                    <w:right w:val="single" w:sz="2" w:space="0" w:color="auto"/>
                  </w:tcBorders>
                  <w:shd w:val="clear" w:color="auto" w:fill="auto"/>
                </w:tcPr>
                <w:p w14:paraId="668E47E4" w14:textId="77777777" w:rsidR="00935F30" w:rsidRDefault="00935F30" w:rsidP="00C54EF5">
                  <w:pPr>
                    <w:pStyle w:val="BodySingle"/>
                    <w:jc w:val="both"/>
                    <w:rPr>
                      <w:rFonts w:ascii="Calibri" w:hAnsi="Calibri"/>
                      <w:sz w:val="24"/>
                      <w:szCs w:val="24"/>
                    </w:rPr>
                  </w:pPr>
                  <w:r>
                    <w:rPr>
                      <w:rFonts w:ascii="Calibri" w:hAnsi="Calibri"/>
                      <w:sz w:val="24"/>
                      <w:szCs w:val="24"/>
                    </w:rPr>
                    <w:t>1</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7B68DCDA" w14:textId="77777777" w:rsidR="00935F30" w:rsidRDefault="00935F30" w:rsidP="00C54EF5">
                  <w:pPr>
                    <w:pStyle w:val="BodySingle"/>
                    <w:jc w:val="both"/>
                    <w:rPr>
                      <w:rFonts w:ascii="Calibri" w:hAnsi="Calibri"/>
                      <w:sz w:val="24"/>
                      <w:szCs w:val="24"/>
                    </w:rPr>
                  </w:pPr>
                  <w:r>
                    <w:rPr>
                      <w:rFonts w:ascii="Calibri" w:hAnsi="Calibri"/>
                      <w:sz w:val="24"/>
                      <w:szCs w:val="24"/>
                    </w:rPr>
                    <w:t>The applicant is advised that whilst the proposed first floor rear extension and single storey side extension are considered to be permitted development, the grant of this certificate does not provide a view in respect of the extent of the residential planning unit or residential 'curtilage' associated with Martin Top Farm.</w:t>
                  </w:r>
                </w:p>
                <w:p w14:paraId="00ED8E09" w14:textId="77777777" w:rsidR="00935F30" w:rsidRDefault="00935F30" w:rsidP="00C54EF5">
                  <w:pPr>
                    <w:pStyle w:val="BodySingle"/>
                    <w:jc w:val="both"/>
                    <w:rPr>
                      <w:rFonts w:ascii="Calibri" w:hAnsi="Calibri"/>
                      <w:sz w:val="24"/>
                      <w:szCs w:val="24"/>
                    </w:rPr>
                  </w:pPr>
                </w:p>
              </w:tc>
            </w:tr>
          </w:tbl>
          <w:p w14:paraId="13E4C55F" w14:textId="77777777" w:rsidR="00572B7D" w:rsidRPr="008E4A0C" w:rsidRDefault="00572B7D" w:rsidP="00C54EF5">
            <w:pPr>
              <w:pStyle w:val="BodySingle"/>
              <w:jc w:val="both"/>
              <w:rPr>
                <w:rFonts w:ascii="Calibri" w:hAnsi="Calibri"/>
                <w:sz w:val="24"/>
                <w:szCs w:val="24"/>
              </w:rPr>
            </w:pPr>
          </w:p>
        </w:tc>
      </w:tr>
    </w:tbl>
    <w:p w14:paraId="75BFA666" w14:textId="77777777" w:rsidR="00B47750" w:rsidRDefault="00B47750">
      <w:pPr>
        <w:rPr>
          <w:sz w:val="22"/>
        </w:rPr>
      </w:pPr>
    </w:p>
    <w:p w14:paraId="545F880C"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6FF30AE6" w14:textId="77777777" w:rsidR="00ED5C71" w:rsidRPr="0055539F" w:rsidRDefault="00ED5C71">
      <w:pPr>
        <w:rPr>
          <w:rFonts w:ascii="Calibri" w:hAnsi="Calibri" w:cs="Calibri"/>
          <w:sz w:val="22"/>
          <w:szCs w:val="22"/>
        </w:rPr>
      </w:pPr>
    </w:p>
    <w:p w14:paraId="59F611E3"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501926E0"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FF5516A"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31413AE2"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E7CAED1"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04B630B" w14:textId="77777777" w:rsidR="00ED5C71" w:rsidRPr="0055539F" w:rsidRDefault="00ED5C71" w:rsidP="00ED5C71">
      <w:pPr>
        <w:rPr>
          <w:rFonts w:ascii="Calibri" w:hAnsi="Calibri" w:cs="Calibri"/>
          <w:sz w:val="22"/>
          <w:szCs w:val="22"/>
        </w:rPr>
      </w:pPr>
    </w:p>
    <w:p w14:paraId="67234BAD"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sidRPr="0055539F">
        <w:rPr>
          <w:rFonts w:ascii="Calibri" w:hAnsi="Calibri" w:cs="Calibri"/>
          <w:sz w:val="22"/>
          <w:szCs w:val="22"/>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01B0BE8" w14:textId="77777777" w:rsidR="00ED5C71" w:rsidRPr="0055539F" w:rsidRDefault="00ED5C71" w:rsidP="00ED5C71">
      <w:pPr>
        <w:rPr>
          <w:rFonts w:ascii="Calibri" w:hAnsi="Calibri" w:cs="Calibri"/>
          <w:sz w:val="22"/>
          <w:szCs w:val="22"/>
        </w:rPr>
      </w:pPr>
    </w:p>
    <w:p w14:paraId="38A4A643"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1F8B3028"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9C343E0"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7791" w14:textId="77777777" w:rsidR="00935F30" w:rsidRDefault="00935F30">
      <w:r>
        <w:separator/>
      </w:r>
    </w:p>
  </w:endnote>
  <w:endnote w:type="continuationSeparator" w:id="0">
    <w:p w14:paraId="149CDB1D" w14:textId="77777777" w:rsidR="00935F30" w:rsidRDefault="0093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9D65"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6EC1"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E87E9" w14:textId="77777777" w:rsidR="00935F30" w:rsidRDefault="00935F30">
      <w:r>
        <w:separator/>
      </w:r>
    </w:p>
  </w:footnote>
  <w:footnote w:type="continuationSeparator" w:id="0">
    <w:p w14:paraId="520A4F0F" w14:textId="77777777" w:rsidR="00935F30" w:rsidRDefault="0093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1235"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4FC76FEB"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311D5D18" w14:textId="77777777" w:rsidR="00B47750" w:rsidRPr="008E4A0C" w:rsidRDefault="00B47750">
    <w:pPr>
      <w:pStyle w:val="DefaultText"/>
      <w:rPr>
        <w:rFonts w:ascii="Calibri" w:hAnsi="Calibri"/>
        <w:b/>
        <w:sz w:val="24"/>
        <w:szCs w:val="24"/>
      </w:rPr>
    </w:pPr>
  </w:p>
  <w:p w14:paraId="4E892993" w14:textId="77777777"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935F30">
      <w:rPr>
        <w:rFonts w:ascii="Calibri" w:hAnsi="Calibri"/>
        <w:sz w:val="24"/>
        <w:szCs w:val="24"/>
      </w:rPr>
      <w:t>3/2021/0477</w:t>
    </w:r>
    <w:r w:rsidRPr="008E4A0C">
      <w:rPr>
        <w:rFonts w:ascii="Calibri" w:hAnsi="Calibri"/>
        <w:b/>
        <w:sz w:val="24"/>
        <w:szCs w:val="24"/>
      </w:rPr>
      <w:t xml:space="preserve">                                     DECISION DATE:</w:t>
    </w:r>
    <w:r w:rsidR="00572B7D">
      <w:rPr>
        <w:rFonts w:ascii="Calibri" w:hAnsi="Calibri"/>
        <w:b/>
        <w:sz w:val="24"/>
        <w:szCs w:val="24"/>
      </w:rPr>
      <w:t xml:space="preserve">  </w:t>
    </w:r>
    <w:r w:rsidR="00935F30">
      <w:rPr>
        <w:rFonts w:ascii="Calibri" w:hAnsi="Calibri"/>
        <w:sz w:val="24"/>
        <w:szCs w:val="24"/>
      </w:rPr>
      <w:t>22 September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5F30"/>
    <w:rsid w:val="000230D6"/>
    <w:rsid w:val="000905C7"/>
    <w:rsid w:val="000C3E92"/>
    <w:rsid w:val="001C3474"/>
    <w:rsid w:val="001C5B18"/>
    <w:rsid w:val="00376985"/>
    <w:rsid w:val="00420E70"/>
    <w:rsid w:val="00543863"/>
    <w:rsid w:val="0055539F"/>
    <w:rsid w:val="00572B7D"/>
    <w:rsid w:val="00590FB3"/>
    <w:rsid w:val="006A0BAF"/>
    <w:rsid w:val="00787EA7"/>
    <w:rsid w:val="00804C19"/>
    <w:rsid w:val="008E4A0C"/>
    <w:rsid w:val="00935F30"/>
    <w:rsid w:val="009E7115"/>
    <w:rsid w:val="00AA214B"/>
    <w:rsid w:val="00B47750"/>
    <w:rsid w:val="00C54EF5"/>
    <w:rsid w:val="00CA6C61"/>
    <w:rsid w:val="00CE482A"/>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FB4CA"/>
  <w15:chartTrackingRefBased/>
  <w15:docId w15:val="{FEBBBD95-7CBA-4B3C-A39E-422C8D77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 w:type="table" w:styleId="TableGrid">
    <w:name w:val="Table Grid"/>
    <w:basedOn w:val="TableNormal"/>
    <w:uiPriority w:val="59"/>
    <w:rsid w:val="00935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1063</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6802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2010-06-17T11:26:00Z</cp:lastPrinted>
  <dcterms:created xsi:type="dcterms:W3CDTF">2021-09-22T14:56:00Z</dcterms:created>
  <dcterms:modified xsi:type="dcterms:W3CDTF">2021-09-22T14:56:00Z</dcterms:modified>
</cp:coreProperties>
</file>