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6AE2283" w14:textId="77777777">
        <w:trPr>
          <w:cantSplit/>
        </w:trPr>
        <w:tc>
          <w:tcPr>
            <w:tcW w:w="7000" w:type="dxa"/>
            <w:gridSpan w:val="4"/>
          </w:tcPr>
          <w:p w14:paraId="5F28E20F"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E753709" w14:textId="77777777" w:rsidR="00B47750" w:rsidRPr="008E4A0C" w:rsidRDefault="00B47750">
            <w:pPr>
              <w:pStyle w:val="DefaultText"/>
              <w:rPr>
                <w:rFonts w:ascii="Calibri" w:hAnsi="Calibri"/>
                <w:sz w:val="24"/>
                <w:szCs w:val="24"/>
              </w:rPr>
            </w:pPr>
          </w:p>
        </w:tc>
        <w:tc>
          <w:tcPr>
            <w:tcW w:w="1718" w:type="dxa"/>
          </w:tcPr>
          <w:p w14:paraId="31CD2917" w14:textId="77777777" w:rsidR="00B47750" w:rsidRPr="008E4A0C" w:rsidRDefault="00B47750">
            <w:pPr>
              <w:pStyle w:val="DefaultText"/>
              <w:rPr>
                <w:rFonts w:ascii="Calibri" w:hAnsi="Calibri"/>
                <w:sz w:val="24"/>
                <w:szCs w:val="24"/>
              </w:rPr>
            </w:pPr>
          </w:p>
        </w:tc>
      </w:tr>
      <w:tr w:rsidR="00B47750" w:rsidRPr="008E4A0C" w14:paraId="451DD612" w14:textId="77777777">
        <w:trPr>
          <w:cantSplit/>
        </w:trPr>
        <w:tc>
          <w:tcPr>
            <w:tcW w:w="4124" w:type="dxa"/>
            <w:gridSpan w:val="2"/>
          </w:tcPr>
          <w:p w14:paraId="016EB63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F500491" w14:textId="77777777" w:rsidR="00B47750" w:rsidRPr="008E4A0C" w:rsidRDefault="00B47750">
            <w:pPr>
              <w:pStyle w:val="DefaultText"/>
              <w:rPr>
                <w:rFonts w:ascii="Calibri" w:hAnsi="Calibri"/>
                <w:sz w:val="24"/>
                <w:szCs w:val="24"/>
              </w:rPr>
            </w:pPr>
          </w:p>
        </w:tc>
        <w:tc>
          <w:tcPr>
            <w:tcW w:w="1415" w:type="dxa"/>
          </w:tcPr>
          <w:p w14:paraId="0BCBD9D7" w14:textId="77777777" w:rsidR="00B47750" w:rsidRPr="008E4A0C" w:rsidRDefault="00B47750">
            <w:pPr>
              <w:pStyle w:val="DefaultText"/>
              <w:rPr>
                <w:rFonts w:ascii="Calibri" w:hAnsi="Calibri"/>
                <w:sz w:val="24"/>
                <w:szCs w:val="24"/>
              </w:rPr>
            </w:pPr>
          </w:p>
        </w:tc>
        <w:tc>
          <w:tcPr>
            <w:tcW w:w="1713" w:type="dxa"/>
          </w:tcPr>
          <w:p w14:paraId="2670BDB3" w14:textId="77777777" w:rsidR="00B47750" w:rsidRPr="008E4A0C" w:rsidRDefault="00B47750">
            <w:pPr>
              <w:pStyle w:val="DefaultText"/>
              <w:rPr>
                <w:rFonts w:ascii="Calibri" w:hAnsi="Calibri"/>
                <w:sz w:val="24"/>
                <w:szCs w:val="24"/>
              </w:rPr>
            </w:pPr>
          </w:p>
        </w:tc>
        <w:tc>
          <w:tcPr>
            <w:tcW w:w="1718" w:type="dxa"/>
          </w:tcPr>
          <w:p w14:paraId="4E2A3AC7" w14:textId="77777777" w:rsidR="00B47750" w:rsidRPr="008E4A0C" w:rsidRDefault="00B47750">
            <w:pPr>
              <w:pStyle w:val="DefaultText"/>
              <w:rPr>
                <w:rFonts w:ascii="Calibri" w:hAnsi="Calibri"/>
                <w:sz w:val="24"/>
                <w:szCs w:val="24"/>
              </w:rPr>
            </w:pPr>
          </w:p>
        </w:tc>
      </w:tr>
      <w:tr w:rsidR="00572B7D" w:rsidRPr="008E4A0C" w14:paraId="11BF28F4" w14:textId="77777777" w:rsidTr="000905C7">
        <w:trPr>
          <w:cantSplit/>
        </w:trPr>
        <w:tc>
          <w:tcPr>
            <w:tcW w:w="7000" w:type="dxa"/>
            <w:gridSpan w:val="4"/>
          </w:tcPr>
          <w:p w14:paraId="24AA56BE"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5CE8793" w14:textId="77777777" w:rsidR="00572B7D" w:rsidRPr="008E4A0C" w:rsidRDefault="00572B7D">
            <w:pPr>
              <w:pStyle w:val="DefaultText"/>
              <w:rPr>
                <w:rFonts w:ascii="Calibri" w:hAnsi="Calibri"/>
                <w:sz w:val="24"/>
                <w:szCs w:val="24"/>
              </w:rPr>
            </w:pPr>
          </w:p>
        </w:tc>
        <w:tc>
          <w:tcPr>
            <w:tcW w:w="1718" w:type="dxa"/>
          </w:tcPr>
          <w:p w14:paraId="4F33CFFE" w14:textId="77777777" w:rsidR="00572B7D" w:rsidRPr="008E4A0C" w:rsidRDefault="00572B7D">
            <w:pPr>
              <w:pStyle w:val="DefaultText"/>
              <w:rPr>
                <w:rFonts w:ascii="Calibri" w:hAnsi="Calibri"/>
                <w:sz w:val="24"/>
                <w:szCs w:val="24"/>
              </w:rPr>
            </w:pPr>
          </w:p>
        </w:tc>
      </w:tr>
      <w:tr w:rsidR="00E255C4" w:rsidRPr="008E4A0C" w14:paraId="36792C5E" w14:textId="77777777" w:rsidTr="00420E70">
        <w:trPr>
          <w:cantSplit/>
        </w:trPr>
        <w:tc>
          <w:tcPr>
            <w:tcW w:w="10431" w:type="dxa"/>
            <w:gridSpan w:val="6"/>
            <w:tcBorders>
              <w:bottom w:val="single" w:sz="6" w:space="0" w:color="auto"/>
            </w:tcBorders>
          </w:tcPr>
          <w:p w14:paraId="6D92DEC5"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8C4E9F5" w14:textId="77777777">
        <w:trPr>
          <w:cantSplit/>
        </w:trPr>
        <w:tc>
          <w:tcPr>
            <w:tcW w:w="10431" w:type="dxa"/>
            <w:gridSpan w:val="6"/>
          </w:tcPr>
          <w:p w14:paraId="61A7F547"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3798A8D" w14:textId="77777777" w:rsidR="00B47750" w:rsidRPr="008E4A0C" w:rsidRDefault="00B47750">
            <w:pPr>
              <w:pStyle w:val="TableText"/>
              <w:rPr>
                <w:rFonts w:ascii="Calibri" w:hAnsi="Calibri"/>
                <w:sz w:val="24"/>
                <w:szCs w:val="24"/>
              </w:rPr>
            </w:pPr>
          </w:p>
        </w:tc>
      </w:tr>
      <w:tr w:rsidR="00B47750" w:rsidRPr="008E4A0C" w14:paraId="4B9DA2A0" w14:textId="77777777">
        <w:trPr>
          <w:cantSplit/>
        </w:trPr>
        <w:tc>
          <w:tcPr>
            <w:tcW w:w="10431" w:type="dxa"/>
            <w:gridSpan w:val="6"/>
          </w:tcPr>
          <w:p w14:paraId="655058A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6671501" w14:textId="77777777" w:rsidR="00B47750" w:rsidRPr="008E4A0C" w:rsidRDefault="00B47750">
            <w:pPr>
              <w:pStyle w:val="TableText"/>
              <w:rPr>
                <w:rFonts w:ascii="Calibri" w:hAnsi="Calibri"/>
                <w:sz w:val="24"/>
                <w:szCs w:val="24"/>
              </w:rPr>
            </w:pPr>
          </w:p>
        </w:tc>
      </w:tr>
      <w:tr w:rsidR="00B47750" w:rsidRPr="008E4A0C" w14:paraId="73C06042" w14:textId="77777777">
        <w:trPr>
          <w:cantSplit/>
        </w:trPr>
        <w:tc>
          <w:tcPr>
            <w:tcW w:w="2411" w:type="dxa"/>
          </w:tcPr>
          <w:p w14:paraId="7974B71A"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DA15EA1" w14:textId="77777777" w:rsidR="00B47750" w:rsidRPr="008E4A0C" w:rsidRDefault="004E329A">
            <w:pPr>
              <w:pStyle w:val="DefaultText"/>
              <w:rPr>
                <w:rFonts w:ascii="Calibri" w:hAnsi="Calibri"/>
                <w:sz w:val="24"/>
                <w:szCs w:val="24"/>
              </w:rPr>
            </w:pPr>
            <w:r>
              <w:rPr>
                <w:rFonts w:ascii="Calibri" w:hAnsi="Calibri"/>
                <w:sz w:val="24"/>
                <w:szCs w:val="24"/>
              </w:rPr>
              <w:t>3/2021/0504</w:t>
            </w:r>
          </w:p>
        </w:tc>
        <w:tc>
          <w:tcPr>
            <w:tcW w:w="1415" w:type="dxa"/>
          </w:tcPr>
          <w:p w14:paraId="02B7F579" w14:textId="77777777" w:rsidR="00B47750" w:rsidRPr="008E4A0C" w:rsidRDefault="00B47750">
            <w:pPr>
              <w:pStyle w:val="DefaultText"/>
              <w:rPr>
                <w:rFonts w:ascii="Calibri" w:hAnsi="Calibri"/>
                <w:sz w:val="24"/>
                <w:szCs w:val="24"/>
              </w:rPr>
            </w:pPr>
          </w:p>
        </w:tc>
        <w:tc>
          <w:tcPr>
            <w:tcW w:w="1713" w:type="dxa"/>
          </w:tcPr>
          <w:p w14:paraId="6650D229" w14:textId="77777777" w:rsidR="00B47750" w:rsidRPr="008E4A0C" w:rsidRDefault="00B47750">
            <w:pPr>
              <w:pStyle w:val="DefaultText"/>
              <w:rPr>
                <w:rFonts w:ascii="Calibri" w:hAnsi="Calibri"/>
                <w:sz w:val="24"/>
                <w:szCs w:val="24"/>
              </w:rPr>
            </w:pPr>
          </w:p>
        </w:tc>
        <w:tc>
          <w:tcPr>
            <w:tcW w:w="1718" w:type="dxa"/>
          </w:tcPr>
          <w:p w14:paraId="459B595F" w14:textId="77777777" w:rsidR="00B47750" w:rsidRPr="008E4A0C" w:rsidRDefault="00B47750">
            <w:pPr>
              <w:pStyle w:val="DefaultText"/>
              <w:rPr>
                <w:rFonts w:ascii="Calibri" w:hAnsi="Calibri"/>
                <w:sz w:val="24"/>
                <w:szCs w:val="24"/>
              </w:rPr>
            </w:pPr>
          </w:p>
        </w:tc>
      </w:tr>
      <w:tr w:rsidR="00B47750" w:rsidRPr="008E4A0C" w14:paraId="33DB3BEA" w14:textId="77777777">
        <w:trPr>
          <w:cantSplit/>
        </w:trPr>
        <w:tc>
          <w:tcPr>
            <w:tcW w:w="2411" w:type="dxa"/>
          </w:tcPr>
          <w:p w14:paraId="3639C08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609B10DE" w14:textId="77777777" w:rsidR="00B47750" w:rsidRPr="008E4A0C" w:rsidRDefault="004E329A">
            <w:pPr>
              <w:pStyle w:val="DefaultText"/>
              <w:rPr>
                <w:rFonts w:ascii="Calibri" w:hAnsi="Calibri"/>
                <w:sz w:val="24"/>
                <w:szCs w:val="24"/>
              </w:rPr>
            </w:pPr>
            <w:r>
              <w:rPr>
                <w:rFonts w:ascii="Calibri" w:hAnsi="Calibri"/>
                <w:sz w:val="24"/>
                <w:szCs w:val="24"/>
              </w:rPr>
              <w:t>21 July 2021</w:t>
            </w:r>
          </w:p>
        </w:tc>
        <w:tc>
          <w:tcPr>
            <w:tcW w:w="1415" w:type="dxa"/>
          </w:tcPr>
          <w:p w14:paraId="37E30617" w14:textId="77777777" w:rsidR="00B47750" w:rsidRPr="008E4A0C" w:rsidRDefault="00B47750">
            <w:pPr>
              <w:pStyle w:val="DefaultText"/>
              <w:rPr>
                <w:rFonts w:ascii="Calibri" w:hAnsi="Calibri"/>
                <w:sz w:val="24"/>
                <w:szCs w:val="24"/>
              </w:rPr>
            </w:pPr>
          </w:p>
        </w:tc>
        <w:tc>
          <w:tcPr>
            <w:tcW w:w="1713" w:type="dxa"/>
          </w:tcPr>
          <w:p w14:paraId="1B6D7A59" w14:textId="77777777" w:rsidR="00B47750" w:rsidRPr="008E4A0C" w:rsidRDefault="00B47750">
            <w:pPr>
              <w:pStyle w:val="DefaultText"/>
              <w:rPr>
                <w:rFonts w:ascii="Calibri" w:hAnsi="Calibri"/>
                <w:sz w:val="24"/>
                <w:szCs w:val="24"/>
              </w:rPr>
            </w:pPr>
          </w:p>
        </w:tc>
        <w:tc>
          <w:tcPr>
            <w:tcW w:w="1718" w:type="dxa"/>
          </w:tcPr>
          <w:p w14:paraId="51FB6194" w14:textId="77777777" w:rsidR="00B47750" w:rsidRPr="008E4A0C" w:rsidRDefault="00B47750">
            <w:pPr>
              <w:pStyle w:val="DefaultText"/>
              <w:rPr>
                <w:rFonts w:ascii="Calibri" w:hAnsi="Calibri"/>
                <w:sz w:val="24"/>
                <w:szCs w:val="24"/>
              </w:rPr>
            </w:pPr>
          </w:p>
        </w:tc>
      </w:tr>
      <w:tr w:rsidR="00B47750" w:rsidRPr="008E4A0C" w14:paraId="4A66E9AB" w14:textId="77777777">
        <w:trPr>
          <w:cantSplit/>
        </w:trPr>
        <w:tc>
          <w:tcPr>
            <w:tcW w:w="2411" w:type="dxa"/>
          </w:tcPr>
          <w:p w14:paraId="7C964EF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D60DE42" w14:textId="77777777" w:rsidR="00B47750" w:rsidRPr="008E4A0C" w:rsidRDefault="004E329A">
            <w:pPr>
              <w:pStyle w:val="DefaultText"/>
              <w:rPr>
                <w:rFonts w:ascii="Calibri" w:hAnsi="Calibri"/>
                <w:sz w:val="24"/>
                <w:szCs w:val="24"/>
              </w:rPr>
            </w:pPr>
            <w:r>
              <w:rPr>
                <w:rFonts w:ascii="Calibri" w:hAnsi="Calibri"/>
                <w:sz w:val="24"/>
                <w:szCs w:val="24"/>
              </w:rPr>
              <w:t>17/05/2021</w:t>
            </w:r>
          </w:p>
        </w:tc>
        <w:tc>
          <w:tcPr>
            <w:tcW w:w="1415" w:type="dxa"/>
          </w:tcPr>
          <w:p w14:paraId="783B532E" w14:textId="77777777" w:rsidR="00B47750" w:rsidRPr="008E4A0C" w:rsidRDefault="00B47750">
            <w:pPr>
              <w:pStyle w:val="DefaultText"/>
              <w:rPr>
                <w:rFonts w:ascii="Calibri" w:hAnsi="Calibri"/>
                <w:sz w:val="24"/>
                <w:szCs w:val="24"/>
              </w:rPr>
            </w:pPr>
          </w:p>
        </w:tc>
        <w:tc>
          <w:tcPr>
            <w:tcW w:w="1713" w:type="dxa"/>
          </w:tcPr>
          <w:p w14:paraId="16F2F750" w14:textId="77777777" w:rsidR="00B47750" w:rsidRPr="008E4A0C" w:rsidRDefault="00B47750">
            <w:pPr>
              <w:pStyle w:val="DefaultText"/>
              <w:rPr>
                <w:rFonts w:ascii="Calibri" w:hAnsi="Calibri"/>
                <w:sz w:val="24"/>
                <w:szCs w:val="24"/>
              </w:rPr>
            </w:pPr>
          </w:p>
        </w:tc>
        <w:tc>
          <w:tcPr>
            <w:tcW w:w="1718" w:type="dxa"/>
          </w:tcPr>
          <w:p w14:paraId="02066540" w14:textId="77777777" w:rsidR="00B47750" w:rsidRPr="008E4A0C" w:rsidRDefault="00B47750">
            <w:pPr>
              <w:pStyle w:val="DefaultText"/>
              <w:rPr>
                <w:rFonts w:ascii="Calibri" w:hAnsi="Calibri"/>
                <w:sz w:val="24"/>
                <w:szCs w:val="24"/>
              </w:rPr>
            </w:pPr>
          </w:p>
        </w:tc>
      </w:tr>
      <w:bookmarkEnd w:id="0"/>
      <w:tr w:rsidR="00B47750" w:rsidRPr="008E4A0C" w14:paraId="6A04EB44" w14:textId="77777777">
        <w:trPr>
          <w:cantSplit/>
        </w:trPr>
        <w:tc>
          <w:tcPr>
            <w:tcW w:w="10431" w:type="dxa"/>
            <w:gridSpan w:val="6"/>
          </w:tcPr>
          <w:p w14:paraId="691F1F69" w14:textId="77777777" w:rsidR="00B47750" w:rsidRPr="008E4A0C" w:rsidRDefault="00B47750">
            <w:pPr>
              <w:pStyle w:val="DefaultText"/>
              <w:rPr>
                <w:rFonts w:ascii="Calibri" w:hAnsi="Calibri"/>
                <w:sz w:val="24"/>
                <w:szCs w:val="24"/>
              </w:rPr>
            </w:pPr>
          </w:p>
        </w:tc>
      </w:tr>
      <w:tr w:rsidR="00B47750" w:rsidRPr="008E4A0C" w14:paraId="5E82F934" w14:textId="77777777">
        <w:trPr>
          <w:cantSplit/>
        </w:trPr>
        <w:tc>
          <w:tcPr>
            <w:tcW w:w="2411" w:type="dxa"/>
          </w:tcPr>
          <w:p w14:paraId="59C26DA9"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2F5E40F" w14:textId="77777777" w:rsidR="00B47750" w:rsidRPr="008E4A0C" w:rsidRDefault="00B47750">
            <w:pPr>
              <w:pStyle w:val="DefaultText"/>
              <w:rPr>
                <w:rFonts w:ascii="Calibri" w:hAnsi="Calibri"/>
                <w:sz w:val="24"/>
                <w:szCs w:val="24"/>
              </w:rPr>
            </w:pPr>
          </w:p>
        </w:tc>
        <w:tc>
          <w:tcPr>
            <w:tcW w:w="1461" w:type="dxa"/>
          </w:tcPr>
          <w:p w14:paraId="7E3AC9FE" w14:textId="77777777" w:rsidR="00B47750" w:rsidRPr="008E4A0C" w:rsidRDefault="00B47750">
            <w:pPr>
              <w:pStyle w:val="DefaultText"/>
              <w:rPr>
                <w:rFonts w:ascii="Calibri" w:hAnsi="Calibri"/>
                <w:sz w:val="24"/>
                <w:szCs w:val="24"/>
              </w:rPr>
            </w:pPr>
          </w:p>
        </w:tc>
        <w:tc>
          <w:tcPr>
            <w:tcW w:w="1415" w:type="dxa"/>
          </w:tcPr>
          <w:p w14:paraId="30641E7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BF1AB8D" w14:textId="77777777" w:rsidR="00B47750" w:rsidRPr="008E4A0C" w:rsidRDefault="00B47750">
            <w:pPr>
              <w:pStyle w:val="DefaultText"/>
              <w:rPr>
                <w:rFonts w:ascii="Calibri" w:hAnsi="Calibri"/>
                <w:sz w:val="24"/>
                <w:szCs w:val="24"/>
              </w:rPr>
            </w:pPr>
          </w:p>
        </w:tc>
        <w:tc>
          <w:tcPr>
            <w:tcW w:w="1718" w:type="dxa"/>
          </w:tcPr>
          <w:p w14:paraId="514EFE6A" w14:textId="77777777" w:rsidR="00B47750" w:rsidRPr="008E4A0C" w:rsidRDefault="00B47750">
            <w:pPr>
              <w:pStyle w:val="DefaultText"/>
              <w:rPr>
                <w:rFonts w:ascii="Calibri" w:hAnsi="Calibri"/>
                <w:sz w:val="24"/>
                <w:szCs w:val="24"/>
              </w:rPr>
            </w:pPr>
          </w:p>
        </w:tc>
      </w:tr>
      <w:tr w:rsidR="00B47750" w:rsidRPr="008E4A0C" w14:paraId="07BBF483" w14:textId="77777777">
        <w:trPr>
          <w:cantSplit/>
        </w:trPr>
        <w:tc>
          <w:tcPr>
            <w:tcW w:w="4124" w:type="dxa"/>
            <w:gridSpan w:val="2"/>
            <w:vMerge w:val="restart"/>
            <w:tcBorders>
              <w:bottom w:val="single" w:sz="4" w:space="0" w:color="auto"/>
            </w:tcBorders>
          </w:tcPr>
          <w:p w14:paraId="47521921" w14:textId="77777777" w:rsidR="004E329A" w:rsidRDefault="004E329A">
            <w:pPr>
              <w:pStyle w:val="DefaultText"/>
              <w:rPr>
                <w:rFonts w:ascii="Calibri" w:hAnsi="Calibri"/>
                <w:sz w:val="24"/>
                <w:szCs w:val="24"/>
              </w:rPr>
            </w:pPr>
            <w:r>
              <w:rPr>
                <w:rFonts w:ascii="Calibri" w:hAnsi="Calibri"/>
                <w:sz w:val="24"/>
                <w:szCs w:val="24"/>
              </w:rPr>
              <w:t>Mr Michael Almond</w:t>
            </w:r>
          </w:p>
          <w:p w14:paraId="619F31C8" w14:textId="4D86CC22" w:rsidR="004E329A" w:rsidRDefault="004E329A">
            <w:pPr>
              <w:pStyle w:val="DefaultText"/>
              <w:rPr>
                <w:rFonts w:ascii="Calibri" w:hAnsi="Calibri"/>
                <w:sz w:val="24"/>
                <w:szCs w:val="24"/>
              </w:rPr>
            </w:pPr>
            <w:r>
              <w:rPr>
                <w:rFonts w:ascii="Calibri" w:hAnsi="Calibri"/>
                <w:sz w:val="24"/>
                <w:szCs w:val="24"/>
              </w:rPr>
              <w:t>Almond and Clarke Homes Ltd</w:t>
            </w:r>
          </w:p>
          <w:p w14:paraId="3345A318" w14:textId="77777777" w:rsidR="004E329A" w:rsidRDefault="004E329A">
            <w:pPr>
              <w:pStyle w:val="DefaultText"/>
              <w:rPr>
                <w:rFonts w:ascii="Calibri" w:hAnsi="Calibri"/>
                <w:sz w:val="24"/>
                <w:szCs w:val="24"/>
              </w:rPr>
            </w:pPr>
            <w:r>
              <w:rPr>
                <w:rFonts w:ascii="Calibri" w:hAnsi="Calibri"/>
                <w:sz w:val="24"/>
                <w:szCs w:val="24"/>
              </w:rPr>
              <w:t>4 The Vineyard</w:t>
            </w:r>
          </w:p>
          <w:p w14:paraId="118E969B" w14:textId="77777777" w:rsidR="004E329A" w:rsidRDefault="004E329A">
            <w:pPr>
              <w:pStyle w:val="DefaultText"/>
              <w:rPr>
                <w:rFonts w:ascii="Calibri" w:hAnsi="Calibri"/>
                <w:sz w:val="24"/>
                <w:szCs w:val="24"/>
              </w:rPr>
            </w:pPr>
            <w:r>
              <w:rPr>
                <w:rFonts w:ascii="Calibri" w:hAnsi="Calibri"/>
                <w:sz w:val="24"/>
                <w:szCs w:val="24"/>
              </w:rPr>
              <w:t>Walton-Le-Dale</w:t>
            </w:r>
          </w:p>
          <w:p w14:paraId="26346558" w14:textId="77777777" w:rsidR="004E329A" w:rsidRDefault="004E329A">
            <w:pPr>
              <w:pStyle w:val="DefaultText"/>
              <w:rPr>
                <w:rFonts w:ascii="Calibri" w:hAnsi="Calibri"/>
                <w:sz w:val="24"/>
                <w:szCs w:val="24"/>
              </w:rPr>
            </w:pPr>
            <w:r>
              <w:rPr>
                <w:rFonts w:ascii="Calibri" w:hAnsi="Calibri"/>
                <w:sz w:val="24"/>
                <w:szCs w:val="24"/>
              </w:rPr>
              <w:t>Preston</w:t>
            </w:r>
          </w:p>
          <w:p w14:paraId="43209AD0" w14:textId="77777777" w:rsidR="00B47750" w:rsidRPr="008E4A0C" w:rsidRDefault="004E329A">
            <w:pPr>
              <w:pStyle w:val="DefaultText"/>
              <w:rPr>
                <w:rFonts w:ascii="Calibri" w:hAnsi="Calibri"/>
                <w:sz w:val="24"/>
                <w:szCs w:val="24"/>
              </w:rPr>
            </w:pPr>
            <w:r>
              <w:rPr>
                <w:rFonts w:ascii="Calibri" w:hAnsi="Calibri"/>
                <w:sz w:val="24"/>
                <w:szCs w:val="24"/>
              </w:rPr>
              <w:t>PR5 4PR</w:t>
            </w:r>
          </w:p>
        </w:tc>
        <w:tc>
          <w:tcPr>
            <w:tcW w:w="1461" w:type="dxa"/>
          </w:tcPr>
          <w:p w14:paraId="54E00018"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0919ED2" w14:textId="77777777" w:rsidR="004E329A" w:rsidRDefault="004E329A">
            <w:pPr>
              <w:pStyle w:val="DefaultText"/>
              <w:rPr>
                <w:rFonts w:ascii="Calibri" w:hAnsi="Calibri"/>
                <w:sz w:val="24"/>
                <w:szCs w:val="24"/>
              </w:rPr>
            </w:pPr>
            <w:r>
              <w:rPr>
                <w:rFonts w:ascii="Calibri" w:hAnsi="Calibri"/>
                <w:sz w:val="24"/>
                <w:szCs w:val="24"/>
              </w:rPr>
              <w:t>Kate Grimshaw</w:t>
            </w:r>
          </w:p>
          <w:p w14:paraId="30706D17" w14:textId="4D521237" w:rsidR="004E329A" w:rsidRDefault="004E329A">
            <w:pPr>
              <w:pStyle w:val="DefaultText"/>
              <w:rPr>
                <w:rFonts w:ascii="Calibri" w:hAnsi="Calibri"/>
                <w:sz w:val="24"/>
                <w:szCs w:val="24"/>
              </w:rPr>
            </w:pPr>
            <w:r>
              <w:rPr>
                <w:rFonts w:ascii="Calibri" w:hAnsi="Calibri"/>
                <w:sz w:val="24"/>
                <w:szCs w:val="24"/>
              </w:rPr>
              <w:t>KG Planning Ltd</w:t>
            </w:r>
          </w:p>
          <w:p w14:paraId="6415D30F" w14:textId="77777777" w:rsidR="004E329A" w:rsidRDefault="004E329A">
            <w:pPr>
              <w:pStyle w:val="DefaultText"/>
              <w:rPr>
                <w:rFonts w:ascii="Calibri" w:hAnsi="Calibri"/>
                <w:sz w:val="24"/>
                <w:szCs w:val="24"/>
              </w:rPr>
            </w:pPr>
            <w:r>
              <w:rPr>
                <w:rFonts w:ascii="Calibri" w:hAnsi="Calibri"/>
                <w:sz w:val="24"/>
                <w:szCs w:val="24"/>
              </w:rPr>
              <w:t>26 Andrew Lane</w:t>
            </w:r>
          </w:p>
          <w:p w14:paraId="344EE022" w14:textId="77777777" w:rsidR="004E329A" w:rsidRDefault="004E329A">
            <w:pPr>
              <w:pStyle w:val="DefaultText"/>
              <w:rPr>
                <w:rFonts w:ascii="Calibri" w:hAnsi="Calibri"/>
                <w:sz w:val="24"/>
                <w:szCs w:val="24"/>
              </w:rPr>
            </w:pPr>
            <w:r>
              <w:rPr>
                <w:rFonts w:ascii="Calibri" w:hAnsi="Calibri"/>
                <w:sz w:val="24"/>
                <w:szCs w:val="24"/>
              </w:rPr>
              <w:t>Bolton</w:t>
            </w:r>
          </w:p>
          <w:p w14:paraId="50F95197" w14:textId="77777777" w:rsidR="00B47750" w:rsidRPr="008E4A0C" w:rsidRDefault="004E329A">
            <w:pPr>
              <w:pStyle w:val="DefaultText"/>
              <w:rPr>
                <w:rFonts w:ascii="Calibri" w:hAnsi="Calibri"/>
                <w:sz w:val="24"/>
                <w:szCs w:val="24"/>
              </w:rPr>
            </w:pPr>
            <w:r>
              <w:rPr>
                <w:rFonts w:ascii="Calibri" w:hAnsi="Calibri"/>
                <w:sz w:val="24"/>
                <w:szCs w:val="24"/>
              </w:rPr>
              <w:t>BL1 7JQ</w:t>
            </w:r>
          </w:p>
        </w:tc>
      </w:tr>
      <w:tr w:rsidR="00B47750" w:rsidRPr="008E4A0C" w14:paraId="77A4F11D" w14:textId="77777777">
        <w:trPr>
          <w:cantSplit/>
        </w:trPr>
        <w:tc>
          <w:tcPr>
            <w:tcW w:w="4124" w:type="dxa"/>
            <w:gridSpan w:val="2"/>
            <w:vMerge/>
            <w:tcBorders>
              <w:bottom w:val="single" w:sz="4" w:space="0" w:color="auto"/>
            </w:tcBorders>
          </w:tcPr>
          <w:p w14:paraId="509FF338" w14:textId="77777777" w:rsidR="00B47750" w:rsidRPr="008E4A0C" w:rsidRDefault="00B47750">
            <w:pPr>
              <w:pStyle w:val="DefaultText"/>
              <w:rPr>
                <w:rFonts w:ascii="Calibri" w:hAnsi="Calibri"/>
                <w:sz w:val="24"/>
                <w:szCs w:val="24"/>
              </w:rPr>
            </w:pPr>
          </w:p>
        </w:tc>
        <w:tc>
          <w:tcPr>
            <w:tcW w:w="1461" w:type="dxa"/>
          </w:tcPr>
          <w:p w14:paraId="23429CF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D8B64C0" w14:textId="77777777" w:rsidR="00B47750" w:rsidRPr="008E4A0C" w:rsidRDefault="00B47750">
            <w:pPr>
              <w:pStyle w:val="DefaultText"/>
              <w:rPr>
                <w:rFonts w:ascii="Calibri" w:hAnsi="Calibri"/>
                <w:sz w:val="24"/>
                <w:szCs w:val="24"/>
              </w:rPr>
            </w:pPr>
          </w:p>
        </w:tc>
      </w:tr>
      <w:tr w:rsidR="00B47750" w:rsidRPr="008E4A0C" w14:paraId="25EB94B1" w14:textId="77777777">
        <w:trPr>
          <w:cantSplit/>
        </w:trPr>
        <w:tc>
          <w:tcPr>
            <w:tcW w:w="4124" w:type="dxa"/>
            <w:gridSpan w:val="2"/>
            <w:vMerge/>
            <w:tcBorders>
              <w:bottom w:val="single" w:sz="4" w:space="0" w:color="auto"/>
            </w:tcBorders>
          </w:tcPr>
          <w:p w14:paraId="0DC2DDCC" w14:textId="77777777" w:rsidR="00B47750" w:rsidRPr="008E4A0C" w:rsidRDefault="00B47750">
            <w:pPr>
              <w:pStyle w:val="DefaultText"/>
              <w:rPr>
                <w:rFonts w:ascii="Calibri" w:hAnsi="Calibri"/>
                <w:sz w:val="24"/>
                <w:szCs w:val="24"/>
              </w:rPr>
            </w:pPr>
          </w:p>
        </w:tc>
        <w:tc>
          <w:tcPr>
            <w:tcW w:w="1461" w:type="dxa"/>
          </w:tcPr>
          <w:p w14:paraId="07C3A31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7557EBA" w14:textId="77777777" w:rsidR="00B47750" w:rsidRPr="008E4A0C" w:rsidRDefault="00B47750">
            <w:pPr>
              <w:pStyle w:val="DefaultText"/>
              <w:rPr>
                <w:rFonts w:ascii="Calibri" w:hAnsi="Calibri"/>
                <w:sz w:val="24"/>
                <w:szCs w:val="24"/>
              </w:rPr>
            </w:pPr>
          </w:p>
        </w:tc>
      </w:tr>
      <w:tr w:rsidR="00B47750" w:rsidRPr="008E4A0C" w14:paraId="2D35CF7F" w14:textId="77777777">
        <w:trPr>
          <w:cantSplit/>
        </w:trPr>
        <w:tc>
          <w:tcPr>
            <w:tcW w:w="4124" w:type="dxa"/>
            <w:gridSpan w:val="2"/>
            <w:vMerge/>
            <w:tcBorders>
              <w:bottom w:val="single" w:sz="4" w:space="0" w:color="auto"/>
            </w:tcBorders>
          </w:tcPr>
          <w:p w14:paraId="59B40C29" w14:textId="77777777" w:rsidR="00B47750" w:rsidRPr="008E4A0C" w:rsidRDefault="00B47750">
            <w:pPr>
              <w:pStyle w:val="DefaultText"/>
              <w:rPr>
                <w:rFonts w:ascii="Calibri" w:hAnsi="Calibri"/>
                <w:sz w:val="24"/>
                <w:szCs w:val="24"/>
              </w:rPr>
            </w:pPr>
          </w:p>
        </w:tc>
        <w:tc>
          <w:tcPr>
            <w:tcW w:w="1461" w:type="dxa"/>
          </w:tcPr>
          <w:p w14:paraId="6B43742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5CB2421" w14:textId="77777777" w:rsidR="00B47750" w:rsidRPr="008E4A0C" w:rsidRDefault="00B47750">
            <w:pPr>
              <w:pStyle w:val="DefaultText"/>
              <w:rPr>
                <w:rFonts w:ascii="Calibri" w:hAnsi="Calibri"/>
                <w:sz w:val="24"/>
                <w:szCs w:val="24"/>
              </w:rPr>
            </w:pPr>
          </w:p>
        </w:tc>
      </w:tr>
      <w:tr w:rsidR="00B47750" w:rsidRPr="008E4A0C" w14:paraId="55E6F055" w14:textId="77777777">
        <w:trPr>
          <w:cantSplit/>
        </w:trPr>
        <w:tc>
          <w:tcPr>
            <w:tcW w:w="4124" w:type="dxa"/>
            <w:gridSpan w:val="2"/>
            <w:vMerge/>
            <w:tcBorders>
              <w:bottom w:val="single" w:sz="4" w:space="0" w:color="auto"/>
            </w:tcBorders>
          </w:tcPr>
          <w:p w14:paraId="0465F5E2"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696A22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BD7EE89" w14:textId="77777777" w:rsidR="00B47750" w:rsidRPr="008E4A0C" w:rsidRDefault="00B47750">
            <w:pPr>
              <w:pStyle w:val="DefaultText"/>
              <w:rPr>
                <w:rFonts w:ascii="Calibri" w:hAnsi="Calibri"/>
                <w:sz w:val="24"/>
                <w:szCs w:val="24"/>
              </w:rPr>
            </w:pPr>
          </w:p>
        </w:tc>
      </w:tr>
    </w:tbl>
    <w:p w14:paraId="179EE2BE"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05B1E74" w14:textId="77777777">
        <w:trPr>
          <w:gridAfter w:val="1"/>
          <w:wAfter w:w="1466" w:type="dxa"/>
          <w:cantSplit/>
          <w:trHeight w:val="512"/>
        </w:trPr>
        <w:tc>
          <w:tcPr>
            <w:tcW w:w="10353" w:type="dxa"/>
            <w:gridSpan w:val="2"/>
          </w:tcPr>
          <w:p w14:paraId="456D6226"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4E329A">
              <w:rPr>
                <w:rFonts w:ascii="Calibri" w:hAnsi="Calibri"/>
                <w:sz w:val="24"/>
                <w:szCs w:val="24"/>
              </w:rPr>
              <w:t>Confirmation that planning permission reference APP/T2350/W/16/3164118 has been implemented and that the erection of the approved dwelling houses, in accordance with the permission, would be lawful.</w:t>
            </w:r>
          </w:p>
        </w:tc>
      </w:tr>
      <w:tr w:rsidR="00B47750" w14:paraId="63BECC5B" w14:textId="77777777">
        <w:trPr>
          <w:gridAfter w:val="1"/>
          <w:wAfter w:w="1466" w:type="dxa"/>
          <w:cantSplit/>
          <w:trHeight w:val="264"/>
        </w:trPr>
        <w:tc>
          <w:tcPr>
            <w:tcW w:w="988" w:type="dxa"/>
          </w:tcPr>
          <w:p w14:paraId="12AC090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CE336EB" w14:textId="77777777" w:rsidR="00B47750" w:rsidRPr="008E4A0C" w:rsidRDefault="004E329A">
            <w:pPr>
              <w:pStyle w:val="TableText"/>
              <w:rPr>
                <w:rFonts w:ascii="Calibri" w:hAnsi="Calibri"/>
                <w:sz w:val="24"/>
                <w:szCs w:val="24"/>
              </w:rPr>
            </w:pPr>
            <w:r>
              <w:rPr>
                <w:rFonts w:ascii="Calibri" w:hAnsi="Calibri"/>
                <w:sz w:val="24"/>
                <w:szCs w:val="24"/>
              </w:rPr>
              <w:t>30 Barker Lane Mellor BB2 7ED</w:t>
            </w:r>
          </w:p>
        </w:tc>
      </w:tr>
      <w:tr w:rsidR="00B47750" w14:paraId="3640B688" w14:textId="77777777">
        <w:trPr>
          <w:gridAfter w:val="1"/>
          <w:wAfter w:w="1466" w:type="dxa"/>
          <w:cantSplit/>
          <w:trHeight w:val="868"/>
        </w:trPr>
        <w:tc>
          <w:tcPr>
            <w:tcW w:w="10353" w:type="dxa"/>
            <w:gridSpan w:val="2"/>
          </w:tcPr>
          <w:p w14:paraId="29B2A9F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62FE3BD" w14:textId="77777777" w:rsidR="00B47750" w:rsidRPr="008E4A0C" w:rsidRDefault="00B47750">
            <w:pPr>
              <w:jc w:val="both"/>
              <w:rPr>
                <w:rFonts w:ascii="Calibri" w:hAnsi="Calibri"/>
                <w:sz w:val="24"/>
                <w:szCs w:val="24"/>
              </w:rPr>
            </w:pPr>
          </w:p>
        </w:tc>
      </w:tr>
      <w:tr w:rsidR="00B47750" w14:paraId="6D6400AD" w14:textId="77777777">
        <w:trPr>
          <w:gridAfter w:val="1"/>
          <w:wAfter w:w="1466" w:type="dxa"/>
          <w:cantSplit/>
          <w:trHeight w:val="527"/>
        </w:trPr>
        <w:tc>
          <w:tcPr>
            <w:tcW w:w="988" w:type="dxa"/>
          </w:tcPr>
          <w:p w14:paraId="6BA7565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DA77C9B" w14:textId="77777777" w:rsidR="00B47750" w:rsidRPr="008E4A0C" w:rsidRDefault="004E329A">
            <w:pPr>
              <w:pStyle w:val="TableText"/>
              <w:rPr>
                <w:rFonts w:ascii="Calibri" w:hAnsi="Calibri"/>
                <w:sz w:val="24"/>
                <w:szCs w:val="24"/>
              </w:rPr>
            </w:pPr>
            <w:r>
              <w:rPr>
                <w:rFonts w:ascii="Calibri" w:hAnsi="Calibri"/>
                <w:sz w:val="24"/>
                <w:szCs w:val="24"/>
              </w:rPr>
              <w:t>The works constitute a lawful commencement of development in accordance with section 56(4) of the Town and Country Planning Act 1990.</w:t>
            </w:r>
          </w:p>
        </w:tc>
      </w:tr>
      <w:tr w:rsidR="00B47750" w14:paraId="53BFFD0A" w14:textId="77777777">
        <w:trPr>
          <w:cantSplit/>
          <w:trHeight w:val="527"/>
        </w:trPr>
        <w:tc>
          <w:tcPr>
            <w:tcW w:w="10353" w:type="dxa"/>
            <w:gridSpan w:val="2"/>
          </w:tcPr>
          <w:p w14:paraId="307AD9CB"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74021EC7" w14:textId="77777777" w:rsidR="00F51882" w:rsidRDefault="00F51882" w:rsidP="00F51882">
            <w:pPr>
              <w:rPr>
                <w:rFonts w:ascii="Calibri" w:hAnsi="Calibri"/>
                <w:b/>
                <w:sz w:val="24"/>
                <w:szCs w:val="24"/>
              </w:rPr>
            </w:pPr>
            <w:r>
              <w:rPr>
                <w:rFonts w:ascii="Calibri" w:hAnsi="Calibri"/>
                <w:b/>
                <w:sz w:val="24"/>
                <w:szCs w:val="24"/>
              </w:rPr>
              <w:t>pp NICOLA HOPKINS</w:t>
            </w:r>
          </w:p>
          <w:p w14:paraId="1063B6ED"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C6D54AC" w14:textId="77777777" w:rsidR="00CA6C61" w:rsidRDefault="00CA6C61" w:rsidP="00CA6C61">
            <w:pPr>
              <w:pStyle w:val="TableText"/>
            </w:pPr>
          </w:p>
          <w:p w14:paraId="69563BA0" w14:textId="77777777" w:rsidR="00B47750" w:rsidRPr="008E4A0C" w:rsidRDefault="00B47750" w:rsidP="00CE71B4">
            <w:pPr>
              <w:pStyle w:val="TableText"/>
              <w:rPr>
                <w:rFonts w:ascii="Calibri" w:hAnsi="Calibri"/>
                <w:b/>
                <w:bCs/>
                <w:sz w:val="24"/>
                <w:szCs w:val="24"/>
              </w:rPr>
            </w:pPr>
          </w:p>
        </w:tc>
        <w:tc>
          <w:tcPr>
            <w:tcW w:w="1466" w:type="dxa"/>
          </w:tcPr>
          <w:p w14:paraId="2C3A4D9B" w14:textId="77777777" w:rsidR="00B47750" w:rsidRDefault="00B47750">
            <w:pPr>
              <w:pStyle w:val="DefaultText"/>
              <w:rPr>
                <w:sz w:val="22"/>
              </w:rPr>
            </w:pPr>
          </w:p>
        </w:tc>
      </w:tr>
      <w:bookmarkEnd w:id="1"/>
    </w:tbl>
    <w:p w14:paraId="075B3849" w14:textId="77777777" w:rsidR="00B47750" w:rsidRDefault="00B47750">
      <w:pPr>
        <w:pStyle w:val="TableText"/>
        <w:rPr>
          <w:sz w:val="22"/>
        </w:rPr>
      </w:pPr>
    </w:p>
    <w:p w14:paraId="518AFF37" w14:textId="77777777" w:rsidR="00B47750" w:rsidRDefault="00B47750">
      <w:pPr>
        <w:pStyle w:val="TableText"/>
        <w:jc w:val="left"/>
        <w:rPr>
          <w:sz w:val="22"/>
        </w:rPr>
      </w:pPr>
      <w:r>
        <w:rPr>
          <w:b/>
          <w:sz w:val="22"/>
        </w:rPr>
        <w:tab/>
      </w:r>
    </w:p>
    <w:p w14:paraId="5C6DD1BF" w14:textId="77777777" w:rsidR="00B47750" w:rsidRDefault="00B47750">
      <w:pPr>
        <w:pStyle w:val="TableText"/>
        <w:rPr>
          <w:sz w:val="22"/>
        </w:rPr>
      </w:pPr>
    </w:p>
    <w:p w14:paraId="7C147462" w14:textId="77777777" w:rsidR="00B47750" w:rsidRDefault="00B47750">
      <w:pPr>
        <w:pStyle w:val="TableText"/>
        <w:rPr>
          <w:sz w:val="22"/>
        </w:rPr>
      </w:pPr>
    </w:p>
    <w:p w14:paraId="37C1D84D" w14:textId="77777777" w:rsidR="00B47750" w:rsidRDefault="00B47750">
      <w:pPr>
        <w:pStyle w:val="TableText"/>
        <w:rPr>
          <w:sz w:val="22"/>
        </w:rPr>
      </w:pPr>
    </w:p>
    <w:p w14:paraId="2293CFD3" w14:textId="77777777" w:rsidR="00B47750" w:rsidRDefault="00B47750">
      <w:pPr>
        <w:pStyle w:val="TableText"/>
        <w:rPr>
          <w:sz w:val="22"/>
        </w:rPr>
      </w:pPr>
    </w:p>
    <w:p w14:paraId="1B98A0EE" w14:textId="77777777" w:rsidR="00B47750" w:rsidRDefault="00B47750">
      <w:pPr>
        <w:pStyle w:val="TableText"/>
        <w:rPr>
          <w:sz w:val="22"/>
        </w:rPr>
      </w:pPr>
    </w:p>
    <w:p w14:paraId="496284AE" w14:textId="77777777" w:rsidR="00B47750" w:rsidRDefault="00B47750">
      <w:pPr>
        <w:pStyle w:val="TableText"/>
        <w:rPr>
          <w:sz w:val="22"/>
        </w:rPr>
      </w:pPr>
    </w:p>
    <w:p w14:paraId="6388E638" w14:textId="77777777" w:rsidR="00B47750" w:rsidRDefault="00B47750">
      <w:pPr>
        <w:pStyle w:val="TableText"/>
        <w:rPr>
          <w:sz w:val="22"/>
        </w:rPr>
      </w:pPr>
    </w:p>
    <w:p w14:paraId="15F4D879" w14:textId="77777777" w:rsidR="00B47750" w:rsidRDefault="00B47750">
      <w:pPr>
        <w:pStyle w:val="TableText"/>
        <w:rPr>
          <w:sz w:val="22"/>
          <w:u w:val="single"/>
        </w:rPr>
      </w:pPr>
      <w:r>
        <w:rPr>
          <w:sz w:val="22"/>
          <w:u w:val="single"/>
        </w:rPr>
        <w:t xml:space="preserve">                                                                                                                                                                                         </w:t>
      </w:r>
    </w:p>
    <w:p w14:paraId="6D216389" w14:textId="77777777" w:rsidR="00B47750" w:rsidRDefault="00B47750">
      <w:pPr>
        <w:pStyle w:val="TableText"/>
        <w:rPr>
          <w:sz w:val="22"/>
        </w:rPr>
      </w:pPr>
    </w:p>
    <w:p w14:paraId="34F466D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FC2C274" w14:textId="77777777">
        <w:trPr>
          <w:cantSplit/>
        </w:trPr>
        <w:tc>
          <w:tcPr>
            <w:tcW w:w="10448" w:type="dxa"/>
            <w:gridSpan w:val="2"/>
          </w:tcPr>
          <w:p w14:paraId="1F1A51D9"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D330D2B" w14:textId="77777777">
        <w:trPr>
          <w:cantSplit/>
        </w:trPr>
        <w:tc>
          <w:tcPr>
            <w:tcW w:w="742" w:type="dxa"/>
          </w:tcPr>
          <w:p w14:paraId="7DAAC70F" w14:textId="77777777" w:rsidR="00B47750" w:rsidRDefault="00B47750">
            <w:pPr>
              <w:pStyle w:val="TableText"/>
              <w:rPr>
                <w:sz w:val="22"/>
              </w:rPr>
            </w:pPr>
            <w:r>
              <w:rPr>
                <w:sz w:val="22"/>
              </w:rPr>
              <w:t>1</w:t>
            </w:r>
          </w:p>
        </w:tc>
        <w:tc>
          <w:tcPr>
            <w:tcW w:w="9706" w:type="dxa"/>
          </w:tcPr>
          <w:p w14:paraId="1BA3925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F56B930" w14:textId="77777777">
        <w:trPr>
          <w:cantSplit/>
        </w:trPr>
        <w:tc>
          <w:tcPr>
            <w:tcW w:w="742" w:type="dxa"/>
          </w:tcPr>
          <w:p w14:paraId="5A8D0F79" w14:textId="77777777" w:rsidR="00B47750" w:rsidRDefault="00B47750">
            <w:pPr>
              <w:pStyle w:val="TableText"/>
              <w:rPr>
                <w:sz w:val="22"/>
              </w:rPr>
            </w:pPr>
            <w:r>
              <w:rPr>
                <w:sz w:val="22"/>
              </w:rPr>
              <w:t>2</w:t>
            </w:r>
          </w:p>
        </w:tc>
        <w:tc>
          <w:tcPr>
            <w:tcW w:w="9706" w:type="dxa"/>
          </w:tcPr>
          <w:p w14:paraId="709781AD"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3BED8BE2" w14:textId="77777777">
        <w:trPr>
          <w:cantSplit/>
        </w:trPr>
        <w:tc>
          <w:tcPr>
            <w:tcW w:w="742" w:type="dxa"/>
          </w:tcPr>
          <w:p w14:paraId="3D0B63A5" w14:textId="77777777" w:rsidR="00B47750" w:rsidRDefault="00B47750">
            <w:pPr>
              <w:pStyle w:val="TableText"/>
              <w:rPr>
                <w:sz w:val="22"/>
              </w:rPr>
            </w:pPr>
            <w:r>
              <w:rPr>
                <w:sz w:val="22"/>
              </w:rPr>
              <w:t>3</w:t>
            </w:r>
          </w:p>
        </w:tc>
        <w:tc>
          <w:tcPr>
            <w:tcW w:w="9706" w:type="dxa"/>
          </w:tcPr>
          <w:p w14:paraId="78FA787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3AF5A1BA" w14:textId="77777777">
        <w:trPr>
          <w:cantSplit/>
        </w:trPr>
        <w:tc>
          <w:tcPr>
            <w:tcW w:w="742" w:type="dxa"/>
          </w:tcPr>
          <w:p w14:paraId="231C3EBC" w14:textId="77777777" w:rsidR="00B47750" w:rsidRDefault="00B47750">
            <w:pPr>
              <w:pStyle w:val="TableText"/>
              <w:rPr>
                <w:sz w:val="22"/>
              </w:rPr>
            </w:pPr>
            <w:r>
              <w:rPr>
                <w:sz w:val="22"/>
              </w:rPr>
              <w:t>4</w:t>
            </w:r>
          </w:p>
        </w:tc>
        <w:tc>
          <w:tcPr>
            <w:tcW w:w="9706" w:type="dxa"/>
          </w:tcPr>
          <w:p w14:paraId="0D9F7FC7"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92CFC77" w14:textId="77777777">
        <w:trPr>
          <w:cantSplit/>
        </w:trPr>
        <w:tc>
          <w:tcPr>
            <w:tcW w:w="742" w:type="dxa"/>
          </w:tcPr>
          <w:p w14:paraId="7C4A2B64" w14:textId="77777777" w:rsidR="00B47750" w:rsidRDefault="00B47750">
            <w:pPr>
              <w:pStyle w:val="TableText"/>
              <w:jc w:val="left"/>
              <w:rPr>
                <w:sz w:val="22"/>
              </w:rPr>
            </w:pPr>
            <w:r>
              <w:rPr>
                <w:sz w:val="22"/>
              </w:rPr>
              <w:t>5</w:t>
            </w:r>
          </w:p>
        </w:tc>
        <w:tc>
          <w:tcPr>
            <w:tcW w:w="9706" w:type="dxa"/>
          </w:tcPr>
          <w:p w14:paraId="446F9ED4"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2F7552C" w14:textId="77777777">
        <w:trPr>
          <w:cantSplit/>
        </w:trPr>
        <w:tc>
          <w:tcPr>
            <w:tcW w:w="742" w:type="dxa"/>
          </w:tcPr>
          <w:p w14:paraId="1DDE25B8" w14:textId="77777777" w:rsidR="00572B7D" w:rsidRDefault="00572B7D">
            <w:pPr>
              <w:pStyle w:val="TableText"/>
              <w:jc w:val="left"/>
              <w:rPr>
                <w:sz w:val="22"/>
              </w:rPr>
            </w:pPr>
          </w:p>
        </w:tc>
        <w:tc>
          <w:tcPr>
            <w:tcW w:w="9706" w:type="dxa"/>
          </w:tcPr>
          <w:p w14:paraId="6E59B811" w14:textId="77777777" w:rsidR="00572B7D" w:rsidRPr="008E4A0C" w:rsidRDefault="00572B7D" w:rsidP="00C54EF5">
            <w:pPr>
              <w:pStyle w:val="BodySingle"/>
              <w:jc w:val="both"/>
              <w:rPr>
                <w:rFonts w:ascii="Calibri" w:hAnsi="Calibri"/>
                <w:sz w:val="24"/>
                <w:szCs w:val="24"/>
              </w:rPr>
            </w:pPr>
          </w:p>
        </w:tc>
      </w:tr>
    </w:tbl>
    <w:p w14:paraId="658B2929" w14:textId="77777777" w:rsidR="00B47750" w:rsidRDefault="00B47750">
      <w:pPr>
        <w:rPr>
          <w:sz w:val="22"/>
        </w:rPr>
      </w:pPr>
    </w:p>
    <w:p w14:paraId="26B7023C"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55DD7756" w14:textId="77777777" w:rsidR="00ED5C71" w:rsidRPr="0055539F" w:rsidRDefault="00ED5C71">
      <w:pPr>
        <w:rPr>
          <w:rFonts w:ascii="Calibri" w:hAnsi="Calibri" w:cs="Calibri"/>
          <w:sz w:val="22"/>
          <w:szCs w:val="22"/>
        </w:rPr>
      </w:pPr>
    </w:p>
    <w:p w14:paraId="2C37F94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7A630D3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FF749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17297F5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06A09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4CA4D7" w14:textId="77777777" w:rsidR="00ED5C71" w:rsidRPr="0055539F" w:rsidRDefault="00ED5C71" w:rsidP="00ED5C71">
      <w:pPr>
        <w:rPr>
          <w:rFonts w:ascii="Calibri" w:hAnsi="Calibri" w:cs="Calibri"/>
          <w:sz w:val="22"/>
          <w:szCs w:val="22"/>
        </w:rPr>
      </w:pPr>
    </w:p>
    <w:p w14:paraId="4A5CA4F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31A844" w14:textId="77777777" w:rsidR="00ED5C71" w:rsidRPr="0055539F" w:rsidRDefault="00ED5C71" w:rsidP="00ED5C71">
      <w:pPr>
        <w:rPr>
          <w:rFonts w:ascii="Calibri" w:hAnsi="Calibri" w:cs="Calibri"/>
          <w:sz w:val="22"/>
          <w:szCs w:val="22"/>
        </w:rPr>
      </w:pPr>
    </w:p>
    <w:p w14:paraId="0F11214E"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lastRenderedPageBreak/>
        <w:t xml:space="preserve">Purchase Notices </w:t>
      </w:r>
    </w:p>
    <w:p w14:paraId="1F3776B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D13779"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8091" w14:textId="77777777" w:rsidR="004E329A" w:rsidRDefault="004E329A">
      <w:r>
        <w:separator/>
      </w:r>
    </w:p>
  </w:endnote>
  <w:endnote w:type="continuationSeparator" w:id="0">
    <w:p w14:paraId="660D9547" w14:textId="77777777" w:rsidR="004E329A" w:rsidRDefault="004E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6726"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80E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1D22" w14:textId="77777777" w:rsidR="004E329A" w:rsidRDefault="004E329A">
      <w:r>
        <w:separator/>
      </w:r>
    </w:p>
  </w:footnote>
  <w:footnote w:type="continuationSeparator" w:id="0">
    <w:p w14:paraId="41FA73E4" w14:textId="77777777" w:rsidR="004E329A" w:rsidRDefault="004E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9D9E"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67D994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B6F162F" w14:textId="77777777" w:rsidR="00B47750" w:rsidRPr="008E4A0C" w:rsidRDefault="00B47750">
    <w:pPr>
      <w:pStyle w:val="DefaultText"/>
      <w:rPr>
        <w:rFonts w:ascii="Calibri" w:hAnsi="Calibri"/>
        <w:b/>
        <w:sz w:val="24"/>
        <w:szCs w:val="24"/>
      </w:rPr>
    </w:pPr>
  </w:p>
  <w:p w14:paraId="4FB2E28A"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4E329A">
      <w:rPr>
        <w:rFonts w:ascii="Calibri" w:hAnsi="Calibri"/>
        <w:sz w:val="24"/>
        <w:szCs w:val="24"/>
      </w:rPr>
      <w:t>3/2021/0504</w:t>
    </w:r>
    <w:r w:rsidRPr="008E4A0C">
      <w:rPr>
        <w:rFonts w:ascii="Calibri" w:hAnsi="Calibri"/>
        <w:b/>
        <w:sz w:val="24"/>
        <w:szCs w:val="24"/>
      </w:rPr>
      <w:t xml:space="preserve">                                     DECISION DATE:</w:t>
    </w:r>
    <w:r w:rsidR="00572B7D">
      <w:rPr>
        <w:rFonts w:ascii="Calibri" w:hAnsi="Calibri"/>
        <w:b/>
        <w:sz w:val="24"/>
        <w:szCs w:val="24"/>
      </w:rPr>
      <w:t xml:space="preserve">  </w:t>
    </w:r>
    <w:r w:rsidR="004E329A">
      <w:rPr>
        <w:rFonts w:ascii="Calibri" w:hAnsi="Calibri"/>
        <w:sz w:val="24"/>
        <w:szCs w:val="24"/>
      </w:rPr>
      <w:t>21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29A"/>
    <w:rsid w:val="000230D6"/>
    <w:rsid w:val="000905C7"/>
    <w:rsid w:val="000C3E92"/>
    <w:rsid w:val="001C3474"/>
    <w:rsid w:val="001C5B18"/>
    <w:rsid w:val="00257030"/>
    <w:rsid w:val="00420E70"/>
    <w:rsid w:val="004E329A"/>
    <w:rsid w:val="00543863"/>
    <w:rsid w:val="0055539F"/>
    <w:rsid w:val="00572B7D"/>
    <w:rsid w:val="00590FB3"/>
    <w:rsid w:val="006A0BAF"/>
    <w:rsid w:val="00787EA7"/>
    <w:rsid w:val="00804C19"/>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A6C9A"/>
  <w15:chartTrackingRefBased/>
  <w15:docId w15:val="{2C4A19BC-CB1B-4B0B-A34F-E73FCD97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991</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2010-06-17T11:26:00Z</cp:lastPrinted>
  <dcterms:created xsi:type="dcterms:W3CDTF">2021-07-22T13:07:00Z</dcterms:created>
  <dcterms:modified xsi:type="dcterms:W3CDTF">2021-07-22T13:07:00Z</dcterms:modified>
</cp:coreProperties>
</file>