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36F6A19D" w:rsidR="004936A6" w:rsidRPr="004D33C8" w:rsidRDefault="002A26E4" w:rsidP="00D2449B">
            <w:pPr>
              <w:jc w:val="center"/>
              <w:rPr>
                <w:rFonts w:ascii="Calibri" w:hAnsi="Calibri"/>
                <w:szCs w:val="22"/>
              </w:rPr>
            </w:pPr>
            <w:r>
              <w:rPr>
                <w:rFonts w:ascii="Calibri" w:hAnsi="Calibri"/>
                <w:szCs w:val="22"/>
              </w:rPr>
              <w:t>8/7/2021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FE7FAD">
        <w:trPr>
          <w:trHeight w:val="586"/>
          <w:jc w:val="center"/>
        </w:trPr>
        <w:tc>
          <w:tcPr>
            <w:tcW w:w="1296" w:type="dxa"/>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FE7FAD">
        <w:trPr>
          <w:jc w:val="center"/>
        </w:trPr>
        <w:tc>
          <w:tcPr>
            <w:tcW w:w="9803" w:type="dxa"/>
            <w:gridSpan w:val="14"/>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6264660E" w:rsidR="004A5EA9" w:rsidRPr="008C75E4" w:rsidRDefault="006644F6" w:rsidP="008F6B58">
            <w:pPr>
              <w:rPr>
                <w:rFonts w:ascii="Calibri" w:hAnsi="Calibri"/>
                <w:szCs w:val="22"/>
              </w:rPr>
            </w:pPr>
            <w:r>
              <w:rPr>
                <w:rFonts w:ascii="Calibri" w:hAnsi="Calibri"/>
                <w:szCs w:val="22"/>
              </w:rPr>
              <w:t>3/2021/</w:t>
            </w:r>
            <w:r w:rsidR="00CA0740">
              <w:rPr>
                <w:rFonts w:ascii="Calibri" w:hAnsi="Calibri"/>
                <w:szCs w:val="22"/>
              </w:rPr>
              <w:t>0514</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47548234" w:rsidR="004A5EA9" w:rsidRPr="008C75E4" w:rsidRDefault="00CA0740" w:rsidP="002C6277">
            <w:pPr>
              <w:rPr>
                <w:rFonts w:ascii="Calibri" w:hAnsi="Calibri"/>
                <w:szCs w:val="22"/>
              </w:rPr>
            </w:pPr>
            <w:r>
              <w:rPr>
                <w:rFonts w:ascii="Calibri" w:hAnsi="Calibri"/>
                <w:szCs w:val="22"/>
              </w:rPr>
              <w:t>10</w:t>
            </w:r>
            <w:r w:rsidR="006644F6">
              <w:rPr>
                <w:rFonts w:ascii="Calibri" w:hAnsi="Calibri"/>
                <w:szCs w:val="22"/>
              </w:rPr>
              <w:t>/</w:t>
            </w:r>
            <w:r>
              <w:rPr>
                <w:rFonts w:ascii="Calibri" w:hAnsi="Calibri"/>
                <w:szCs w:val="22"/>
              </w:rPr>
              <w:t>6</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FE7FAD">
        <w:trPr>
          <w:jc w:val="center"/>
        </w:trPr>
        <w:tc>
          <w:tcPr>
            <w:tcW w:w="6103" w:type="dxa"/>
            <w:gridSpan w:val="9"/>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Pr>
          <w:p w14:paraId="623CF6AB" w14:textId="76121B0B" w:rsidR="00FD334A" w:rsidRPr="000267F9" w:rsidRDefault="003C1FFF" w:rsidP="00FD334A">
            <w:pPr>
              <w:rPr>
                <w:rFonts w:ascii="Calibri" w:hAnsi="Calibri"/>
                <w:szCs w:val="22"/>
              </w:rPr>
            </w:pPr>
            <w:r>
              <w:rPr>
                <w:rFonts w:ascii="Calibri" w:hAnsi="Calibri"/>
                <w:szCs w:val="22"/>
              </w:rPr>
              <w:t>Approval</w:t>
            </w:r>
          </w:p>
        </w:tc>
      </w:tr>
      <w:tr w:rsidR="008C75E4" w:rsidRPr="008C75E4" w14:paraId="389432DB" w14:textId="77777777" w:rsidTr="00FE7FAD">
        <w:trPr>
          <w:trHeight w:hRule="exact" w:val="144"/>
          <w:jc w:val="center"/>
        </w:trPr>
        <w:tc>
          <w:tcPr>
            <w:tcW w:w="9803" w:type="dxa"/>
            <w:gridSpan w:val="14"/>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325F540E" w:rsidR="00D13259" w:rsidRPr="008C75E4" w:rsidRDefault="00CA0740">
            <w:pPr>
              <w:rPr>
                <w:rFonts w:ascii="Calibri" w:hAnsi="Calibri"/>
                <w:szCs w:val="22"/>
              </w:rPr>
            </w:pPr>
            <w:r w:rsidRPr="00CA0740">
              <w:rPr>
                <w:rFonts w:ascii="Calibri" w:hAnsi="Calibri"/>
                <w:szCs w:val="22"/>
              </w:rPr>
              <w:t>Proposed single storey extension to bakery and alterations to internal access</w:t>
            </w:r>
          </w:p>
        </w:tc>
      </w:tr>
      <w:tr w:rsidR="008C75E4" w:rsidRPr="008C75E4" w14:paraId="3E3EA155" w14:textId="77777777" w:rsidTr="00FE7FAD">
        <w:trPr>
          <w:jc w:val="center"/>
        </w:trPr>
        <w:tc>
          <w:tcPr>
            <w:tcW w:w="3075" w:type="dxa"/>
            <w:gridSpan w:val="5"/>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Pr>
          <w:p w14:paraId="5753A06F" w14:textId="7825C273" w:rsidR="002A01CF" w:rsidRPr="00BC0FF2" w:rsidRDefault="00CA0740" w:rsidP="00A42E82">
            <w:pPr>
              <w:rPr>
                <w:rFonts w:ascii="Calibri" w:hAnsi="Calibri"/>
                <w:szCs w:val="22"/>
              </w:rPr>
            </w:pPr>
            <w:r w:rsidRPr="00CA0740">
              <w:rPr>
                <w:rFonts w:ascii="Calibri" w:hAnsi="Calibri"/>
                <w:szCs w:val="22"/>
              </w:rPr>
              <w:t>Chew Mill Farm</w:t>
            </w:r>
            <w:r>
              <w:rPr>
                <w:rFonts w:ascii="Calibri" w:hAnsi="Calibri"/>
                <w:szCs w:val="22"/>
              </w:rPr>
              <w:t>,</w:t>
            </w:r>
            <w:r w:rsidRPr="00CA0740">
              <w:rPr>
                <w:rFonts w:ascii="Calibri" w:hAnsi="Calibri"/>
                <w:szCs w:val="22"/>
              </w:rPr>
              <w:t xml:space="preserve"> Elker Lane</w:t>
            </w:r>
            <w:r>
              <w:rPr>
                <w:rFonts w:ascii="Calibri" w:hAnsi="Calibri"/>
                <w:szCs w:val="22"/>
              </w:rPr>
              <w:t>,</w:t>
            </w:r>
            <w:r w:rsidRPr="00CA0740">
              <w:rPr>
                <w:rFonts w:ascii="Calibri" w:hAnsi="Calibri"/>
                <w:szCs w:val="22"/>
              </w:rPr>
              <w:t xml:space="preserve"> Billington</w:t>
            </w:r>
            <w:r>
              <w:rPr>
                <w:rFonts w:ascii="Calibri" w:hAnsi="Calibri"/>
                <w:szCs w:val="22"/>
              </w:rPr>
              <w:t xml:space="preserve">. </w:t>
            </w:r>
            <w:r w:rsidRPr="00CA0740">
              <w:rPr>
                <w:rFonts w:ascii="Calibri" w:hAnsi="Calibri"/>
                <w:szCs w:val="22"/>
              </w:rPr>
              <w:t>BB7 9HZ</w:t>
            </w:r>
          </w:p>
        </w:tc>
      </w:tr>
      <w:tr w:rsidR="008C75E4" w:rsidRPr="008C75E4" w14:paraId="7C98B64E" w14:textId="77777777" w:rsidTr="00FE7FAD">
        <w:trPr>
          <w:trHeight w:hRule="exact" w:val="144"/>
          <w:jc w:val="center"/>
        </w:trPr>
        <w:tc>
          <w:tcPr>
            <w:tcW w:w="9803" w:type="dxa"/>
            <w:gridSpan w:val="14"/>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FE7FAD">
        <w:trPr>
          <w:jc w:val="center"/>
        </w:trPr>
        <w:tc>
          <w:tcPr>
            <w:tcW w:w="9803" w:type="dxa"/>
            <w:gridSpan w:val="14"/>
            <w:tcMar>
              <w:top w:w="57" w:type="dxa"/>
              <w:bottom w:w="57" w:type="dxa"/>
            </w:tcMar>
          </w:tcPr>
          <w:p w14:paraId="53829CE5" w14:textId="05E1898D" w:rsidR="00BC0FF2" w:rsidRPr="00A47F23" w:rsidRDefault="00A47F23" w:rsidP="00A47F23">
            <w:pPr>
              <w:jc w:val="both"/>
              <w:rPr>
                <w:rFonts w:ascii="Calibri" w:hAnsi="Calibri"/>
                <w:szCs w:val="22"/>
              </w:rPr>
            </w:pPr>
            <w:r>
              <w:rPr>
                <w:rFonts w:ascii="Calibri" w:hAnsi="Calibri"/>
                <w:szCs w:val="22"/>
              </w:rPr>
              <w:t xml:space="preserve"> </w:t>
            </w:r>
            <w:r w:rsidR="00CA0740">
              <w:rPr>
                <w:rFonts w:ascii="Calibri" w:hAnsi="Calibri"/>
                <w:szCs w:val="22"/>
              </w:rPr>
              <w:t xml:space="preserve">Billing and Langho Parish </w:t>
            </w:r>
            <w:r>
              <w:rPr>
                <w:rFonts w:ascii="Calibri" w:hAnsi="Calibri"/>
                <w:szCs w:val="22"/>
              </w:rPr>
              <w:t xml:space="preserve">Council </w:t>
            </w:r>
            <w:r w:rsidR="00CA0740">
              <w:rPr>
                <w:rFonts w:ascii="Calibri" w:hAnsi="Calibri"/>
                <w:szCs w:val="22"/>
              </w:rPr>
              <w:t>consulted on 1/6/21 – no response</w:t>
            </w:r>
            <w:r w:rsidR="00423AED">
              <w:rPr>
                <w:rFonts w:ascii="Calibri" w:hAnsi="Calibri"/>
                <w:szCs w:val="22"/>
              </w:rPr>
              <w:t>.</w:t>
            </w:r>
          </w:p>
        </w:tc>
      </w:tr>
      <w:tr w:rsidR="008C75E4" w:rsidRPr="008C75E4" w14:paraId="615BE4E4" w14:textId="77777777" w:rsidTr="00FE7FAD">
        <w:trPr>
          <w:trHeight w:hRule="exact" w:val="144"/>
          <w:jc w:val="center"/>
        </w:trPr>
        <w:tc>
          <w:tcPr>
            <w:tcW w:w="9803" w:type="dxa"/>
            <w:gridSpan w:val="14"/>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FE7FAD">
        <w:trPr>
          <w:jc w:val="center"/>
        </w:trPr>
        <w:tc>
          <w:tcPr>
            <w:tcW w:w="9803" w:type="dxa"/>
            <w:gridSpan w:val="14"/>
            <w:tcBorders>
              <w:bottom w:val="single" w:sz="4" w:space="0" w:color="BFBFBF" w:themeColor="background1" w:themeShade="BF"/>
            </w:tcBorders>
            <w:tcMar>
              <w:top w:w="57" w:type="dxa"/>
              <w:bottom w:w="57" w:type="dxa"/>
            </w:tcMar>
          </w:tcPr>
          <w:p w14:paraId="0EC0D7F0" w14:textId="22A59DE5" w:rsidR="001E28A4" w:rsidRPr="002A239D" w:rsidRDefault="001E28A4" w:rsidP="006126D1">
            <w:pPr>
              <w:jc w:val="both"/>
              <w:rPr>
                <w:rFonts w:ascii="Calibri" w:hAnsi="Calibri"/>
                <w:szCs w:val="22"/>
              </w:rPr>
            </w:pPr>
            <w:r>
              <w:rPr>
                <w:rFonts w:ascii="Calibri" w:hAnsi="Calibri"/>
                <w:szCs w:val="22"/>
              </w:rPr>
              <w:t>LCC Highways consulted on 1/6/21 – responded on 22/6/21 with recommended approval of the application</w:t>
            </w:r>
            <w:r w:rsidR="002D3BF7">
              <w:rPr>
                <w:rFonts w:ascii="Calibri" w:hAnsi="Calibri"/>
                <w:szCs w:val="22"/>
              </w:rPr>
              <w:t>.</w:t>
            </w:r>
          </w:p>
        </w:tc>
      </w:tr>
      <w:tr w:rsidR="00FE7FAD" w:rsidRPr="008C75E4" w14:paraId="3A3160BD" w14:textId="77777777" w:rsidTr="00FE7FAD">
        <w:trPr>
          <w:trHeight w:val="75"/>
          <w:jc w:val="center"/>
        </w:trPr>
        <w:tc>
          <w:tcPr>
            <w:tcW w:w="9803" w:type="dxa"/>
            <w:gridSpan w:val="14"/>
            <w:tcMar>
              <w:top w:w="57" w:type="dxa"/>
              <w:bottom w:w="57" w:type="dxa"/>
            </w:tcMar>
          </w:tcPr>
          <w:p w14:paraId="4762F3D7" w14:textId="77777777" w:rsidR="00FE7FAD" w:rsidRPr="00FE7FAD" w:rsidRDefault="00FE7FAD" w:rsidP="006126D1">
            <w:pPr>
              <w:jc w:val="both"/>
              <w:rPr>
                <w:rFonts w:ascii="Calibri" w:hAnsi="Calibri"/>
                <w:bCs/>
                <w:szCs w:val="22"/>
              </w:rPr>
            </w:pPr>
          </w:p>
        </w:tc>
      </w:tr>
      <w:tr w:rsidR="00FE7FAD" w:rsidRPr="008C75E4" w14:paraId="14A14839" w14:textId="77777777" w:rsidTr="00FE7FAD">
        <w:trPr>
          <w:trHeight w:val="75"/>
          <w:jc w:val="center"/>
        </w:trPr>
        <w:tc>
          <w:tcPr>
            <w:tcW w:w="9803" w:type="dxa"/>
            <w:gridSpan w:val="14"/>
            <w:tcMar>
              <w:top w:w="57" w:type="dxa"/>
              <w:bottom w:w="57" w:type="dxa"/>
            </w:tcMar>
          </w:tcPr>
          <w:p w14:paraId="40584023" w14:textId="737AF8DE" w:rsidR="00FE7FAD" w:rsidRPr="00FE7FAD" w:rsidRDefault="00FE7FAD" w:rsidP="006126D1">
            <w:pPr>
              <w:jc w:val="both"/>
              <w:rPr>
                <w:rFonts w:ascii="Calibri" w:hAnsi="Calibri"/>
                <w:bCs/>
                <w:szCs w:val="22"/>
              </w:rPr>
            </w:pPr>
            <w:r w:rsidRPr="00FE7FAD">
              <w:rPr>
                <w:rFonts w:ascii="Calibri" w:hAnsi="Calibri"/>
                <w:bCs/>
                <w:szCs w:val="22"/>
              </w:rPr>
              <w:t xml:space="preserve">Lancashire Lead Flood Authority </w:t>
            </w:r>
            <w:r>
              <w:rPr>
                <w:rFonts w:ascii="Calibri" w:hAnsi="Calibri"/>
                <w:bCs/>
                <w:szCs w:val="22"/>
              </w:rPr>
              <w:t>consulted on 1/6/21 -  no objections.</w:t>
            </w:r>
          </w:p>
        </w:tc>
      </w:tr>
      <w:tr w:rsidR="00FE7FAD" w:rsidRPr="008C75E4" w14:paraId="66D03030" w14:textId="77777777" w:rsidTr="00FE7FAD">
        <w:trPr>
          <w:trHeight w:val="75"/>
          <w:jc w:val="center"/>
        </w:trPr>
        <w:tc>
          <w:tcPr>
            <w:tcW w:w="9803" w:type="dxa"/>
            <w:gridSpan w:val="14"/>
            <w:tcMar>
              <w:top w:w="57" w:type="dxa"/>
              <w:bottom w:w="57" w:type="dxa"/>
            </w:tcMar>
          </w:tcPr>
          <w:p w14:paraId="268C1361" w14:textId="77777777" w:rsidR="00FE7FAD" w:rsidRDefault="00FE7FAD" w:rsidP="006126D1">
            <w:pPr>
              <w:jc w:val="both"/>
              <w:rPr>
                <w:rFonts w:ascii="Calibri" w:hAnsi="Calibri"/>
                <w:bCs/>
                <w:szCs w:val="22"/>
              </w:rPr>
            </w:pPr>
          </w:p>
        </w:tc>
      </w:tr>
      <w:tr w:rsidR="00FE7FAD" w:rsidRPr="008C75E4" w14:paraId="4180DAD9" w14:textId="77777777" w:rsidTr="00FE7FAD">
        <w:trPr>
          <w:trHeight w:val="75"/>
          <w:jc w:val="center"/>
        </w:trPr>
        <w:tc>
          <w:tcPr>
            <w:tcW w:w="9803" w:type="dxa"/>
            <w:gridSpan w:val="14"/>
            <w:tcBorders>
              <w:bottom w:val="single" w:sz="4" w:space="0" w:color="BFBFBF" w:themeColor="background1" w:themeShade="BF"/>
            </w:tcBorders>
            <w:tcMar>
              <w:top w:w="57" w:type="dxa"/>
              <w:bottom w:w="57" w:type="dxa"/>
            </w:tcMar>
          </w:tcPr>
          <w:p w14:paraId="56096552" w14:textId="16087D5F" w:rsidR="00FE7FAD" w:rsidRPr="00FE7FAD" w:rsidRDefault="00FE7FAD" w:rsidP="006126D1">
            <w:pPr>
              <w:jc w:val="both"/>
              <w:rPr>
                <w:rFonts w:ascii="Calibri" w:hAnsi="Calibri"/>
                <w:bCs/>
                <w:szCs w:val="22"/>
              </w:rPr>
            </w:pPr>
            <w:r>
              <w:rPr>
                <w:rFonts w:ascii="Calibri" w:hAnsi="Calibri"/>
                <w:bCs/>
                <w:szCs w:val="22"/>
              </w:rPr>
              <w:t>Environment Agency consulted on 1/6/21 – no response.</w:t>
            </w:r>
          </w:p>
        </w:tc>
      </w:tr>
      <w:tr w:rsidR="00FE7FAD" w:rsidRPr="008C75E4" w14:paraId="01116819" w14:textId="77777777" w:rsidTr="00FE7FAD">
        <w:trPr>
          <w:trHeight w:val="75"/>
          <w:jc w:val="center"/>
        </w:trPr>
        <w:tc>
          <w:tcPr>
            <w:tcW w:w="9803" w:type="dxa"/>
            <w:gridSpan w:val="14"/>
            <w:tcBorders>
              <w:left w:val="nil"/>
              <w:right w:val="nil"/>
            </w:tcBorders>
            <w:tcMar>
              <w:top w:w="57" w:type="dxa"/>
              <w:bottom w:w="57" w:type="dxa"/>
            </w:tcMar>
          </w:tcPr>
          <w:p w14:paraId="4A643350" w14:textId="77777777" w:rsidR="00FE7FAD" w:rsidRDefault="00FE7FAD" w:rsidP="006126D1">
            <w:pPr>
              <w:jc w:val="both"/>
              <w:rPr>
                <w:rFonts w:ascii="Calibri" w:hAnsi="Calibri"/>
                <w:bCs/>
                <w:szCs w:val="22"/>
              </w:rPr>
            </w:pP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FE7FAD">
        <w:trPr>
          <w:jc w:val="center"/>
        </w:trPr>
        <w:tc>
          <w:tcPr>
            <w:tcW w:w="9803" w:type="dxa"/>
            <w:gridSpan w:val="14"/>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FE7FAD">
        <w:trPr>
          <w:trHeight w:hRule="exact" w:val="144"/>
          <w:jc w:val="center"/>
        </w:trPr>
        <w:tc>
          <w:tcPr>
            <w:tcW w:w="9803" w:type="dxa"/>
            <w:gridSpan w:val="14"/>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7777777"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67D06145" w14:textId="77777777" w:rsidR="008E1A16" w:rsidRDefault="008E1A16" w:rsidP="006126D1">
            <w:pPr>
              <w:jc w:val="both"/>
              <w:rPr>
                <w:rFonts w:ascii="Calibri" w:hAnsi="Calibri"/>
                <w:szCs w:val="22"/>
              </w:rPr>
            </w:pPr>
            <w:r w:rsidRPr="008E1A16">
              <w:rPr>
                <w:rFonts w:ascii="Calibri" w:hAnsi="Calibri"/>
                <w:szCs w:val="22"/>
              </w:rPr>
              <w:t xml:space="preserve">Policy DMG2 – Strategic Considerations </w:t>
            </w:r>
          </w:p>
          <w:p w14:paraId="12F3F83B" w14:textId="11C000D9" w:rsidR="00230AE6" w:rsidRPr="00230AE6" w:rsidRDefault="008E1A16" w:rsidP="006126D1">
            <w:pPr>
              <w:jc w:val="both"/>
              <w:rPr>
                <w:rFonts w:ascii="Calibri" w:hAnsi="Calibri"/>
                <w:szCs w:val="22"/>
              </w:rPr>
            </w:pPr>
            <w:r w:rsidRPr="008E1A16">
              <w:rPr>
                <w:rFonts w:ascii="Calibri" w:hAnsi="Calibri"/>
                <w:szCs w:val="22"/>
              </w:rPr>
              <w:t xml:space="preserve">Policy </w:t>
            </w:r>
            <w:r w:rsidR="00CA0740">
              <w:rPr>
                <w:rFonts w:ascii="Calibri" w:hAnsi="Calibri"/>
                <w:szCs w:val="22"/>
              </w:rPr>
              <w:t>DMG3 – Transport and Mobility</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FE7FAD">
        <w:trPr>
          <w:trHeight w:val="864"/>
          <w:jc w:val="center"/>
        </w:trPr>
        <w:tc>
          <w:tcPr>
            <w:tcW w:w="9803" w:type="dxa"/>
            <w:gridSpan w:val="14"/>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44A55704" w14:textId="77777777" w:rsidR="000D3F8E" w:rsidRPr="000D3F8E" w:rsidRDefault="000D3F8E" w:rsidP="000D3F8E">
            <w:pPr>
              <w:pStyle w:val="PLANNING"/>
              <w:rPr>
                <w:rFonts w:ascii="Calibri" w:hAnsi="Calibri"/>
                <w:b/>
                <w:bCs/>
                <w:szCs w:val="22"/>
              </w:rPr>
            </w:pPr>
            <w:r w:rsidRPr="000D3F8E">
              <w:rPr>
                <w:rFonts w:ascii="Calibri" w:hAnsi="Calibri"/>
                <w:b/>
                <w:bCs/>
                <w:szCs w:val="22"/>
              </w:rPr>
              <w:t xml:space="preserve">3/1997/024N: </w:t>
            </w:r>
          </w:p>
          <w:p w14:paraId="1607FCB0" w14:textId="77777777" w:rsidR="000D3F8E" w:rsidRPr="000D3F8E" w:rsidRDefault="000D3F8E" w:rsidP="000D3F8E">
            <w:pPr>
              <w:pStyle w:val="PLANNING"/>
              <w:rPr>
                <w:rFonts w:ascii="Calibri" w:hAnsi="Calibri"/>
                <w:bCs/>
                <w:szCs w:val="22"/>
              </w:rPr>
            </w:pPr>
            <w:r w:rsidRPr="000D3F8E">
              <w:rPr>
                <w:rFonts w:ascii="Calibri" w:hAnsi="Calibri"/>
                <w:bCs/>
                <w:szCs w:val="22"/>
              </w:rPr>
              <w:t>Silage clamp (Approved)</w:t>
            </w:r>
          </w:p>
          <w:p w14:paraId="4B75A34F" w14:textId="77777777" w:rsidR="000D3F8E" w:rsidRPr="000D3F8E" w:rsidRDefault="000D3F8E" w:rsidP="000D3F8E">
            <w:pPr>
              <w:pStyle w:val="PLANNING"/>
              <w:rPr>
                <w:rFonts w:ascii="Calibri" w:hAnsi="Calibri"/>
                <w:bCs/>
                <w:szCs w:val="22"/>
              </w:rPr>
            </w:pPr>
          </w:p>
          <w:p w14:paraId="7B06F074" w14:textId="77777777" w:rsidR="000D3F8E" w:rsidRPr="000D3F8E" w:rsidRDefault="000D3F8E" w:rsidP="000D3F8E">
            <w:pPr>
              <w:pStyle w:val="PLANNING"/>
              <w:rPr>
                <w:rFonts w:ascii="Calibri" w:hAnsi="Calibri"/>
                <w:b/>
                <w:bCs/>
                <w:szCs w:val="22"/>
              </w:rPr>
            </w:pPr>
            <w:r w:rsidRPr="000D3F8E">
              <w:rPr>
                <w:rFonts w:ascii="Calibri" w:hAnsi="Calibri"/>
                <w:b/>
                <w:bCs/>
                <w:szCs w:val="22"/>
              </w:rPr>
              <w:t>3/1998/0028N:</w:t>
            </w:r>
          </w:p>
          <w:p w14:paraId="54437B6A" w14:textId="77777777" w:rsidR="000D3F8E" w:rsidRPr="000D3F8E" w:rsidRDefault="000D3F8E" w:rsidP="000D3F8E">
            <w:pPr>
              <w:pStyle w:val="PLANNING"/>
              <w:rPr>
                <w:rFonts w:ascii="Calibri" w:hAnsi="Calibri"/>
                <w:bCs/>
                <w:szCs w:val="22"/>
              </w:rPr>
            </w:pPr>
            <w:r w:rsidRPr="000D3F8E">
              <w:rPr>
                <w:rFonts w:ascii="Calibri" w:hAnsi="Calibri"/>
                <w:bCs/>
                <w:szCs w:val="22"/>
              </w:rPr>
              <w:lastRenderedPageBreak/>
              <w:t>Resite portal frame agricultural building (Refused)</w:t>
            </w:r>
          </w:p>
          <w:p w14:paraId="3BE2734A" w14:textId="77777777" w:rsidR="000D3F8E" w:rsidRPr="000D3F8E" w:rsidRDefault="000D3F8E" w:rsidP="000D3F8E">
            <w:pPr>
              <w:pStyle w:val="PLANNING"/>
              <w:rPr>
                <w:rFonts w:ascii="Calibri" w:hAnsi="Calibri"/>
                <w:bCs/>
                <w:szCs w:val="22"/>
              </w:rPr>
            </w:pPr>
          </w:p>
          <w:p w14:paraId="796DB94B" w14:textId="77777777" w:rsidR="000D3F8E" w:rsidRPr="000D3F8E" w:rsidRDefault="000D3F8E" w:rsidP="000D3F8E">
            <w:pPr>
              <w:pStyle w:val="PLANNING"/>
              <w:rPr>
                <w:rFonts w:ascii="Calibri" w:hAnsi="Calibri"/>
                <w:b/>
                <w:bCs/>
                <w:szCs w:val="22"/>
              </w:rPr>
            </w:pPr>
            <w:r w:rsidRPr="000D3F8E">
              <w:rPr>
                <w:rFonts w:ascii="Calibri" w:hAnsi="Calibri"/>
                <w:b/>
                <w:bCs/>
                <w:szCs w:val="22"/>
              </w:rPr>
              <w:t>3/1999/0016:</w:t>
            </w:r>
          </w:p>
          <w:p w14:paraId="016A632B" w14:textId="77777777" w:rsidR="000D3F8E" w:rsidRPr="000D3F8E" w:rsidRDefault="000D3F8E" w:rsidP="000D3F8E">
            <w:pPr>
              <w:pStyle w:val="PLANNING"/>
              <w:rPr>
                <w:rFonts w:ascii="Calibri" w:hAnsi="Calibri"/>
                <w:bCs/>
                <w:szCs w:val="22"/>
              </w:rPr>
            </w:pPr>
            <w:r w:rsidRPr="000D3F8E">
              <w:rPr>
                <w:rFonts w:ascii="Calibri" w:hAnsi="Calibri"/>
                <w:bCs/>
                <w:szCs w:val="22"/>
              </w:rPr>
              <w:t>Conversion of barns to two dwellings. temporary residential siting of caravan. Resite portal frame building (Approved)</w:t>
            </w:r>
          </w:p>
          <w:p w14:paraId="696B11E8" w14:textId="77777777" w:rsidR="000D3F8E" w:rsidRPr="000D3F8E" w:rsidRDefault="000D3F8E" w:rsidP="000D3F8E">
            <w:pPr>
              <w:pStyle w:val="PLANNING"/>
              <w:rPr>
                <w:rFonts w:ascii="Calibri" w:hAnsi="Calibri"/>
                <w:bCs/>
                <w:szCs w:val="22"/>
              </w:rPr>
            </w:pPr>
          </w:p>
          <w:p w14:paraId="4B9ACE58" w14:textId="77777777" w:rsidR="000D3F8E" w:rsidRPr="000D3F8E" w:rsidRDefault="000D3F8E" w:rsidP="000D3F8E">
            <w:pPr>
              <w:pStyle w:val="PLANNING"/>
              <w:rPr>
                <w:rFonts w:ascii="Calibri" w:hAnsi="Calibri"/>
                <w:b/>
                <w:bCs/>
                <w:szCs w:val="22"/>
              </w:rPr>
            </w:pPr>
            <w:r w:rsidRPr="000D3F8E">
              <w:rPr>
                <w:rFonts w:ascii="Calibri" w:hAnsi="Calibri"/>
                <w:b/>
                <w:bCs/>
                <w:szCs w:val="22"/>
              </w:rPr>
              <w:t>3/1999/0017:</w:t>
            </w:r>
          </w:p>
          <w:p w14:paraId="0CEADBD7" w14:textId="77777777" w:rsidR="000D3F8E" w:rsidRPr="000D3F8E" w:rsidRDefault="000D3F8E" w:rsidP="000D3F8E">
            <w:pPr>
              <w:pStyle w:val="PLANNING"/>
              <w:rPr>
                <w:rFonts w:ascii="Calibri" w:hAnsi="Calibri"/>
                <w:bCs/>
                <w:szCs w:val="22"/>
              </w:rPr>
            </w:pPr>
            <w:r w:rsidRPr="000D3F8E">
              <w:rPr>
                <w:rFonts w:ascii="Calibri" w:hAnsi="Calibri"/>
                <w:bCs/>
                <w:szCs w:val="22"/>
              </w:rPr>
              <w:t>Use of farm buildings for stabling shire horses and occasional sale of horses (Approved)</w:t>
            </w:r>
          </w:p>
          <w:p w14:paraId="290080BA" w14:textId="77777777" w:rsidR="000D3F8E" w:rsidRPr="000D3F8E" w:rsidRDefault="000D3F8E" w:rsidP="000D3F8E">
            <w:pPr>
              <w:pStyle w:val="PLANNING"/>
              <w:rPr>
                <w:rFonts w:ascii="Calibri" w:hAnsi="Calibri"/>
                <w:bCs/>
                <w:szCs w:val="22"/>
              </w:rPr>
            </w:pPr>
          </w:p>
          <w:p w14:paraId="13572D33" w14:textId="77777777" w:rsidR="000D3F8E" w:rsidRPr="000D3F8E" w:rsidRDefault="000D3F8E" w:rsidP="000D3F8E">
            <w:pPr>
              <w:pStyle w:val="PLANNING"/>
              <w:rPr>
                <w:rFonts w:ascii="Calibri" w:hAnsi="Calibri"/>
                <w:b/>
                <w:bCs/>
                <w:szCs w:val="22"/>
              </w:rPr>
            </w:pPr>
            <w:r w:rsidRPr="000D3F8E">
              <w:rPr>
                <w:rFonts w:ascii="Calibri" w:hAnsi="Calibri"/>
                <w:b/>
                <w:bCs/>
                <w:szCs w:val="22"/>
              </w:rPr>
              <w:t>3/1999/0258:</w:t>
            </w:r>
          </w:p>
          <w:p w14:paraId="126DB7E6" w14:textId="77777777" w:rsidR="000D3F8E" w:rsidRPr="000D3F8E" w:rsidRDefault="000D3F8E" w:rsidP="000D3F8E">
            <w:pPr>
              <w:pStyle w:val="PLANNING"/>
              <w:rPr>
                <w:rFonts w:ascii="Calibri" w:hAnsi="Calibri"/>
                <w:bCs/>
                <w:szCs w:val="22"/>
              </w:rPr>
            </w:pPr>
            <w:r w:rsidRPr="000D3F8E">
              <w:rPr>
                <w:rFonts w:ascii="Calibri" w:hAnsi="Calibri"/>
                <w:bCs/>
                <w:szCs w:val="22"/>
              </w:rPr>
              <w:t>Proposed cattery (Refused)</w:t>
            </w:r>
          </w:p>
          <w:p w14:paraId="1634B924" w14:textId="77777777" w:rsidR="000D3F8E" w:rsidRPr="000D3F8E" w:rsidRDefault="000D3F8E" w:rsidP="000D3F8E">
            <w:pPr>
              <w:pStyle w:val="PLANNING"/>
              <w:rPr>
                <w:rFonts w:ascii="Calibri" w:hAnsi="Calibri"/>
                <w:bCs/>
                <w:szCs w:val="22"/>
              </w:rPr>
            </w:pPr>
          </w:p>
          <w:p w14:paraId="7FAF5199" w14:textId="77777777" w:rsidR="000D3F8E" w:rsidRPr="000D3F8E" w:rsidRDefault="000D3F8E" w:rsidP="000D3F8E">
            <w:pPr>
              <w:pStyle w:val="PLANNING"/>
              <w:rPr>
                <w:rFonts w:ascii="Calibri" w:hAnsi="Calibri"/>
                <w:b/>
                <w:bCs/>
                <w:szCs w:val="22"/>
              </w:rPr>
            </w:pPr>
            <w:r w:rsidRPr="000D3F8E">
              <w:rPr>
                <w:rFonts w:ascii="Calibri" w:hAnsi="Calibri"/>
                <w:b/>
                <w:bCs/>
                <w:szCs w:val="22"/>
              </w:rPr>
              <w:t>3/1999/0684:</w:t>
            </w:r>
          </w:p>
          <w:p w14:paraId="03DA4B47" w14:textId="77777777" w:rsidR="000D3F8E" w:rsidRPr="000D3F8E" w:rsidRDefault="000D3F8E" w:rsidP="000D3F8E">
            <w:pPr>
              <w:pStyle w:val="PLANNING"/>
              <w:rPr>
                <w:rFonts w:ascii="Calibri" w:hAnsi="Calibri"/>
                <w:bCs/>
                <w:szCs w:val="22"/>
              </w:rPr>
            </w:pPr>
            <w:r w:rsidRPr="000D3F8E">
              <w:rPr>
                <w:rFonts w:ascii="Calibri" w:hAnsi="Calibri"/>
                <w:bCs/>
                <w:szCs w:val="22"/>
              </w:rPr>
              <w:t>Use of former cattle building for private parking, storing and restoration of vintage vehicles and undertaking maintenance thereon (Approved)</w:t>
            </w:r>
          </w:p>
          <w:p w14:paraId="68869D76" w14:textId="77777777" w:rsidR="000D3F8E" w:rsidRPr="000D3F8E" w:rsidRDefault="000D3F8E" w:rsidP="000D3F8E">
            <w:pPr>
              <w:pStyle w:val="PLANNING"/>
              <w:rPr>
                <w:rFonts w:ascii="Calibri" w:hAnsi="Calibri"/>
                <w:bCs/>
                <w:szCs w:val="22"/>
              </w:rPr>
            </w:pPr>
          </w:p>
          <w:p w14:paraId="0F539A54" w14:textId="77777777" w:rsidR="000D3F8E" w:rsidRPr="000D3F8E" w:rsidRDefault="000D3F8E" w:rsidP="000D3F8E">
            <w:pPr>
              <w:pStyle w:val="PLANNING"/>
              <w:rPr>
                <w:rFonts w:ascii="Calibri" w:hAnsi="Calibri"/>
                <w:b/>
                <w:bCs/>
                <w:szCs w:val="22"/>
              </w:rPr>
            </w:pPr>
            <w:r w:rsidRPr="000D3F8E">
              <w:rPr>
                <w:rFonts w:ascii="Calibri" w:hAnsi="Calibri"/>
                <w:b/>
                <w:bCs/>
                <w:szCs w:val="22"/>
              </w:rPr>
              <w:t>3/2000/0007:</w:t>
            </w:r>
          </w:p>
          <w:p w14:paraId="15542F8E" w14:textId="77777777" w:rsidR="000D3F8E" w:rsidRPr="000D3F8E" w:rsidRDefault="000D3F8E" w:rsidP="000D3F8E">
            <w:pPr>
              <w:pStyle w:val="PLANNING"/>
              <w:rPr>
                <w:rFonts w:ascii="Calibri" w:hAnsi="Calibri"/>
                <w:bCs/>
                <w:szCs w:val="22"/>
              </w:rPr>
            </w:pPr>
            <w:r w:rsidRPr="000D3F8E">
              <w:rPr>
                <w:rFonts w:ascii="Calibri" w:hAnsi="Calibri"/>
                <w:bCs/>
                <w:szCs w:val="22"/>
              </w:rPr>
              <w:t>Use of barn as farm office (ground floor) and dressing room (first floor) (Approved)</w:t>
            </w:r>
          </w:p>
          <w:p w14:paraId="59B1266A" w14:textId="77777777" w:rsidR="000D3F8E" w:rsidRPr="000D3F8E" w:rsidRDefault="000D3F8E" w:rsidP="000D3F8E">
            <w:pPr>
              <w:pStyle w:val="PLANNING"/>
              <w:rPr>
                <w:rFonts w:ascii="Calibri" w:hAnsi="Calibri"/>
                <w:bCs/>
                <w:szCs w:val="22"/>
              </w:rPr>
            </w:pPr>
          </w:p>
          <w:p w14:paraId="7C1B8373" w14:textId="77777777" w:rsidR="000D3F8E" w:rsidRPr="000D3F8E" w:rsidRDefault="000D3F8E" w:rsidP="000D3F8E">
            <w:pPr>
              <w:pStyle w:val="PLANNING"/>
              <w:rPr>
                <w:rFonts w:ascii="Calibri" w:hAnsi="Calibri"/>
                <w:b/>
                <w:bCs/>
                <w:szCs w:val="22"/>
              </w:rPr>
            </w:pPr>
            <w:r w:rsidRPr="000D3F8E">
              <w:rPr>
                <w:rFonts w:ascii="Calibri" w:hAnsi="Calibri"/>
                <w:b/>
                <w:bCs/>
                <w:szCs w:val="22"/>
              </w:rPr>
              <w:t>3/2000/0896:</w:t>
            </w:r>
          </w:p>
          <w:p w14:paraId="468ED5E7" w14:textId="77777777" w:rsidR="000D3F8E" w:rsidRPr="000D3F8E" w:rsidRDefault="000D3F8E" w:rsidP="000D3F8E">
            <w:pPr>
              <w:pStyle w:val="PLANNING"/>
              <w:rPr>
                <w:rFonts w:ascii="Calibri" w:hAnsi="Calibri"/>
                <w:bCs/>
                <w:szCs w:val="22"/>
              </w:rPr>
            </w:pPr>
            <w:r w:rsidRPr="000D3F8E">
              <w:rPr>
                <w:rFonts w:ascii="Calibri" w:hAnsi="Calibri"/>
                <w:bCs/>
                <w:szCs w:val="22"/>
              </w:rPr>
              <w:t>Amend existing vehicle access and alterations to provide vehicle turning area within the boundaries of the site (Approved)</w:t>
            </w:r>
          </w:p>
          <w:p w14:paraId="70B0D3F5" w14:textId="77777777" w:rsidR="000D3F8E" w:rsidRPr="000D3F8E" w:rsidRDefault="000D3F8E" w:rsidP="000D3F8E">
            <w:pPr>
              <w:pStyle w:val="PLANNING"/>
              <w:rPr>
                <w:rFonts w:ascii="Calibri" w:hAnsi="Calibri"/>
                <w:bCs/>
                <w:szCs w:val="22"/>
              </w:rPr>
            </w:pPr>
          </w:p>
          <w:p w14:paraId="4AC0646D" w14:textId="77777777" w:rsidR="000D3F8E" w:rsidRPr="000D3F8E" w:rsidRDefault="000D3F8E" w:rsidP="000D3F8E">
            <w:pPr>
              <w:pStyle w:val="PLANNING"/>
              <w:rPr>
                <w:rFonts w:ascii="Calibri" w:hAnsi="Calibri"/>
                <w:b/>
                <w:bCs/>
                <w:szCs w:val="22"/>
              </w:rPr>
            </w:pPr>
            <w:r w:rsidRPr="000D3F8E">
              <w:rPr>
                <w:rFonts w:ascii="Calibri" w:hAnsi="Calibri"/>
                <w:b/>
                <w:bCs/>
                <w:szCs w:val="22"/>
              </w:rPr>
              <w:t>3/2003/0190:</w:t>
            </w:r>
          </w:p>
          <w:p w14:paraId="51D97E57" w14:textId="77777777" w:rsidR="000D3F8E" w:rsidRPr="000D3F8E" w:rsidRDefault="000D3F8E" w:rsidP="000D3F8E">
            <w:pPr>
              <w:pStyle w:val="PLANNING"/>
              <w:rPr>
                <w:rFonts w:ascii="Calibri" w:hAnsi="Calibri"/>
                <w:bCs/>
                <w:szCs w:val="22"/>
              </w:rPr>
            </w:pPr>
            <w:r w:rsidRPr="000D3F8E">
              <w:rPr>
                <w:rFonts w:ascii="Calibri" w:hAnsi="Calibri"/>
                <w:bCs/>
                <w:szCs w:val="22"/>
              </w:rPr>
              <w:t>Ground floor extension for a dependent relative and internal alterations (Approved)</w:t>
            </w:r>
          </w:p>
          <w:p w14:paraId="1FD0BA28" w14:textId="77777777" w:rsidR="000D3F8E" w:rsidRPr="000D3F8E" w:rsidRDefault="000D3F8E" w:rsidP="000D3F8E">
            <w:pPr>
              <w:pStyle w:val="PLANNING"/>
              <w:rPr>
                <w:rFonts w:ascii="Calibri" w:hAnsi="Calibri"/>
                <w:bCs/>
                <w:szCs w:val="22"/>
              </w:rPr>
            </w:pPr>
          </w:p>
          <w:p w14:paraId="25824F40" w14:textId="77777777" w:rsidR="000D3F8E" w:rsidRPr="000D3F8E" w:rsidRDefault="000D3F8E" w:rsidP="000D3F8E">
            <w:pPr>
              <w:pStyle w:val="PLANNING"/>
              <w:rPr>
                <w:rFonts w:ascii="Calibri" w:hAnsi="Calibri"/>
                <w:b/>
                <w:bCs/>
                <w:szCs w:val="22"/>
              </w:rPr>
            </w:pPr>
            <w:r w:rsidRPr="000D3F8E">
              <w:rPr>
                <w:rFonts w:ascii="Calibri" w:hAnsi="Calibri"/>
                <w:b/>
                <w:bCs/>
                <w:szCs w:val="22"/>
              </w:rPr>
              <w:t>3/2006/0936:</w:t>
            </w:r>
          </w:p>
          <w:p w14:paraId="1326FF01" w14:textId="77777777" w:rsidR="000D3F8E" w:rsidRPr="000D3F8E" w:rsidRDefault="000D3F8E" w:rsidP="000D3F8E">
            <w:pPr>
              <w:pStyle w:val="PLANNING"/>
              <w:rPr>
                <w:rFonts w:ascii="Calibri" w:hAnsi="Calibri"/>
                <w:bCs/>
                <w:szCs w:val="22"/>
              </w:rPr>
            </w:pPr>
            <w:r w:rsidRPr="000D3F8E">
              <w:rPr>
                <w:rFonts w:ascii="Calibri" w:hAnsi="Calibri"/>
                <w:bCs/>
                <w:szCs w:val="22"/>
              </w:rPr>
              <w:t>Renewal of application for horse shelter and menage (previous application ref 3/99/0757/P) (Approved)</w:t>
            </w:r>
          </w:p>
          <w:p w14:paraId="5A11780B" w14:textId="77777777" w:rsidR="000D3F8E" w:rsidRPr="000D3F8E" w:rsidRDefault="000D3F8E" w:rsidP="000D3F8E">
            <w:pPr>
              <w:pStyle w:val="PLANNING"/>
              <w:rPr>
                <w:rFonts w:ascii="Calibri" w:hAnsi="Calibri"/>
                <w:bCs/>
                <w:szCs w:val="22"/>
              </w:rPr>
            </w:pPr>
          </w:p>
          <w:p w14:paraId="6B371E0D" w14:textId="77777777" w:rsidR="000D3F8E" w:rsidRPr="000D3F8E" w:rsidRDefault="000D3F8E" w:rsidP="000D3F8E">
            <w:pPr>
              <w:pStyle w:val="PLANNING"/>
              <w:rPr>
                <w:rFonts w:ascii="Calibri" w:hAnsi="Calibri"/>
                <w:b/>
                <w:bCs/>
                <w:szCs w:val="22"/>
              </w:rPr>
            </w:pPr>
            <w:r w:rsidRPr="000D3F8E">
              <w:rPr>
                <w:rFonts w:ascii="Calibri" w:hAnsi="Calibri"/>
                <w:b/>
                <w:bCs/>
                <w:szCs w:val="22"/>
              </w:rPr>
              <w:t>3/2006/0943:</w:t>
            </w:r>
          </w:p>
          <w:p w14:paraId="3C88D3AE" w14:textId="77777777" w:rsidR="000D3F8E" w:rsidRPr="000D3F8E" w:rsidRDefault="000D3F8E" w:rsidP="000D3F8E">
            <w:pPr>
              <w:pStyle w:val="PLANNING"/>
              <w:rPr>
                <w:rFonts w:ascii="Calibri" w:hAnsi="Calibri"/>
                <w:bCs/>
                <w:szCs w:val="22"/>
              </w:rPr>
            </w:pPr>
            <w:r w:rsidRPr="000D3F8E">
              <w:rPr>
                <w:rFonts w:ascii="Calibri" w:hAnsi="Calibri"/>
                <w:bCs/>
                <w:szCs w:val="22"/>
              </w:rPr>
              <w:t>Demolition of present brick structure and rebuilding new double garage (Approved)</w:t>
            </w:r>
          </w:p>
          <w:p w14:paraId="682D96E5" w14:textId="77777777" w:rsidR="000D3F8E" w:rsidRPr="000D3F8E" w:rsidRDefault="000D3F8E" w:rsidP="000D3F8E">
            <w:pPr>
              <w:pStyle w:val="PLANNING"/>
              <w:rPr>
                <w:rFonts w:ascii="Calibri" w:hAnsi="Calibri"/>
                <w:bCs/>
                <w:szCs w:val="22"/>
              </w:rPr>
            </w:pPr>
          </w:p>
          <w:p w14:paraId="3802C37B" w14:textId="77777777" w:rsidR="000D3F8E" w:rsidRPr="000D3F8E" w:rsidRDefault="000D3F8E" w:rsidP="000D3F8E">
            <w:pPr>
              <w:pStyle w:val="PLANNING"/>
              <w:rPr>
                <w:rFonts w:ascii="Calibri" w:hAnsi="Calibri"/>
                <w:b/>
                <w:bCs/>
                <w:szCs w:val="22"/>
              </w:rPr>
            </w:pPr>
            <w:r w:rsidRPr="000D3F8E">
              <w:rPr>
                <w:rFonts w:ascii="Calibri" w:hAnsi="Calibri"/>
                <w:b/>
                <w:bCs/>
                <w:szCs w:val="22"/>
              </w:rPr>
              <w:t>3/2011/0687:</w:t>
            </w:r>
          </w:p>
          <w:p w14:paraId="5D121BED" w14:textId="77777777" w:rsidR="000D3F8E" w:rsidRPr="000D3F8E" w:rsidRDefault="000D3F8E" w:rsidP="000D3F8E">
            <w:pPr>
              <w:pStyle w:val="PLANNING"/>
              <w:rPr>
                <w:rFonts w:ascii="Calibri" w:hAnsi="Calibri"/>
                <w:bCs/>
                <w:szCs w:val="22"/>
              </w:rPr>
            </w:pPr>
            <w:r w:rsidRPr="000D3F8E">
              <w:rPr>
                <w:rFonts w:ascii="Calibri" w:hAnsi="Calibri"/>
                <w:bCs/>
                <w:szCs w:val="22"/>
              </w:rPr>
              <w:t>Proposed change of use from storage, maintenance and servicing of vintage vehicles to the internal storage of up to 60 caravans (Approved)</w:t>
            </w:r>
          </w:p>
          <w:p w14:paraId="1AC62F90" w14:textId="77777777" w:rsidR="000D3F8E" w:rsidRPr="000D3F8E" w:rsidRDefault="000D3F8E" w:rsidP="000D3F8E">
            <w:pPr>
              <w:pStyle w:val="PLANNING"/>
              <w:rPr>
                <w:rFonts w:ascii="Calibri" w:hAnsi="Calibri"/>
                <w:bCs/>
                <w:szCs w:val="22"/>
              </w:rPr>
            </w:pPr>
          </w:p>
          <w:p w14:paraId="401B6055" w14:textId="77777777" w:rsidR="000D3F8E" w:rsidRPr="000D3F8E" w:rsidRDefault="000D3F8E" w:rsidP="000D3F8E">
            <w:pPr>
              <w:pStyle w:val="PLANNING"/>
              <w:rPr>
                <w:rFonts w:ascii="Calibri" w:hAnsi="Calibri"/>
                <w:b/>
                <w:bCs/>
                <w:szCs w:val="22"/>
              </w:rPr>
            </w:pPr>
            <w:r w:rsidRPr="000D3F8E">
              <w:rPr>
                <w:rFonts w:ascii="Calibri" w:hAnsi="Calibri"/>
                <w:b/>
                <w:bCs/>
                <w:szCs w:val="22"/>
              </w:rPr>
              <w:t>3/2013/0420:</w:t>
            </w:r>
          </w:p>
          <w:p w14:paraId="754B7F7B" w14:textId="77777777" w:rsidR="000D3F8E" w:rsidRPr="000D3F8E" w:rsidRDefault="000D3F8E" w:rsidP="000D3F8E">
            <w:pPr>
              <w:pStyle w:val="PLANNING"/>
              <w:rPr>
                <w:rFonts w:ascii="Calibri" w:hAnsi="Calibri"/>
                <w:bCs/>
                <w:szCs w:val="22"/>
              </w:rPr>
            </w:pPr>
            <w:r w:rsidRPr="000D3F8E">
              <w:rPr>
                <w:rFonts w:ascii="Calibri" w:hAnsi="Calibri"/>
                <w:bCs/>
                <w:szCs w:val="22"/>
              </w:rPr>
              <w:t>Partially retrospective application for an agricultural access track and parking area (Approved)</w:t>
            </w:r>
          </w:p>
          <w:p w14:paraId="6C669362" w14:textId="77777777" w:rsidR="000D3F8E" w:rsidRPr="000D3F8E" w:rsidRDefault="000D3F8E" w:rsidP="000D3F8E">
            <w:pPr>
              <w:pStyle w:val="PLANNING"/>
              <w:rPr>
                <w:rFonts w:ascii="Calibri" w:hAnsi="Calibri"/>
                <w:bCs/>
                <w:szCs w:val="22"/>
              </w:rPr>
            </w:pPr>
          </w:p>
          <w:p w14:paraId="363100A0" w14:textId="77777777" w:rsidR="000D3F8E" w:rsidRPr="000D3F8E" w:rsidRDefault="000D3F8E" w:rsidP="000D3F8E">
            <w:pPr>
              <w:pStyle w:val="PLANNING"/>
              <w:rPr>
                <w:rFonts w:ascii="Calibri" w:hAnsi="Calibri"/>
                <w:b/>
                <w:bCs/>
                <w:szCs w:val="22"/>
              </w:rPr>
            </w:pPr>
            <w:r w:rsidRPr="000D3F8E">
              <w:rPr>
                <w:rFonts w:ascii="Calibri" w:hAnsi="Calibri"/>
                <w:b/>
                <w:bCs/>
                <w:szCs w:val="22"/>
              </w:rPr>
              <w:t xml:space="preserve">3/2015/0278: </w:t>
            </w:r>
          </w:p>
          <w:p w14:paraId="10F1D4DE" w14:textId="77777777" w:rsidR="000D3F8E" w:rsidRPr="000D3F8E" w:rsidRDefault="000D3F8E" w:rsidP="000D3F8E">
            <w:pPr>
              <w:pStyle w:val="PLANNING"/>
              <w:rPr>
                <w:rFonts w:ascii="Calibri" w:hAnsi="Calibri"/>
                <w:bCs/>
                <w:szCs w:val="22"/>
              </w:rPr>
            </w:pPr>
            <w:r w:rsidRPr="000D3F8E">
              <w:rPr>
                <w:rFonts w:ascii="Calibri" w:hAnsi="Calibri"/>
                <w:bCs/>
                <w:szCs w:val="22"/>
              </w:rPr>
              <w:t>Domestic extension to meet the needs of a disabled person and the extension of the residential curtilage (Approved)</w:t>
            </w:r>
          </w:p>
          <w:p w14:paraId="287FFADA" w14:textId="77777777" w:rsidR="000D3F8E" w:rsidRPr="000D3F8E" w:rsidRDefault="000D3F8E" w:rsidP="000D3F8E">
            <w:pPr>
              <w:pStyle w:val="PLANNING"/>
              <w:rPr>
                <w:rFonts w:ascii="Calibri" w:hAnsi="Calibri"/>
                <w:bCs/>
                <w:szCs w:val="22"/>
              </w:rPr>
            </w:pPr>
          </w:p>
          <w:p w14:paraId="50C74B7F" w14:textId="77777777" w:rsidR="000D3F8E" w:rsidRPr="000D3F8E" w:rsidRDefault="000D3F8E" w:rsidP="000D3F8E">
            <w:pPr>
              <w:pStyle w:val="PLANNING"/>
              <w:rPr>
                <w:rFonts w:ascii="Calibri" w:hAnsi="Calibri"/>
                <w:b/>
                <w:bCs/>
                <w:szCs w:val="22"/>
              </w:rPr>
            </w:pPr>
            <w:r w:rsidRPr="000D3F8E">
              <w:rPr>
                <w:rFonts w:ascii="Calibri" w:hAnsi="Calibri"/>
                <w:b/>
                <w:bCs/>
                <w:szCs w:val="22"/>
              </w:rPr>
              <w:t>3/2015/0611:</w:t>
            </w:r>
          </w:p>
          <w:p w14:paraId="08A819DC" w14:textId="77777777" w:rsidR="000D3F8E" w:rsidRPr="000D3F8E" w:rsidRDefault="000D3F8E" w:rsidP="000D3F8E">
            <w:pPr>
              <w:pStyle w:val="PLANNING"/>
              <w:rPr>
                <w:rFonts w:ascii="Calibri" w:hAnsi="Calibri"/>
                <w:bCs/>
                <w:szCs w:val="22"/>
              </w:rPr>
            </w:pPr>
            <w:r w:rsidRPr="000D3F8E">
              <w:rPr>
                <w:rFonts w:ascii="Calibri" w:hAnsi="Calibri"/>
                <w:bCs/>
                <w:szCs w:val="22"/>
              </w:rPr>
              <w:t>Discharge of condition(s) 1- 2 and 7-11 (covering letter confirming the conditions will be satisfied,) 3 (materials), 4 window and door schedule), 5 (landscaping) and 6 (bat and bird boxes) on planning permission 3/2015/0278 (Approved)</w:t>
            </w:r>
          </w:p>
          <w:p w14:paraId="1257330F" w14:textId="77777777" w:rsidR="00C52703" w:rsidRDefault="00C52703" w:rsidP="00A47F23">
            <w:pPr>
              <w:pStyle w:val="PLANNING"/>
              <w:rPr>
                <w:rFonts w:ascii="Calibri" w:hAnsi="Calibri"/>
                <w:bCs/>
                <w:szCs w:val="22"/>
              </w:rPr>
            </w:pPr>
          </w:p>
          <w:p w14:paraId="246E261F" w14:textId="77777777" w:rsidR="000D3F8E" w:rsidRPr="000D3F8E" w:rsidRDefault="000D3F8E" w:rsidP="000D3F8E">
            <w:pPr>
              <w:pStyle w:val="PLANNING"/>
              <w:rPr>
                <w:rFonts w:ascii="Calibri" w:hAnsi="Calibri"/>
                <w:b/>
                <w:bCs/>
                <w:szCs w:val="22"/>
              </w:rPr>
            </w:pPr>
            <w:r w:rsidRPr="000D3F8E">
              <w:rPr>
                <w:rFonts w:ascii="Calibri" w:hAnsi="Calibri"/>
                <w:b/>
                <w:bCs/>
                <w:szCs w:val="22"/>
              </w:rPr>
              <w:t>3/2017/0728:</w:t>
            </w:r>
          </w:p>
          <w:p w14:paraId="30B94B27" w14:textId="77777777" w:rsidR="000D3F8E" w:rsidRPr="000D3F8E" w:rsidRDefault="000D3F8E" w:rsidP="000D3F8E">
            <w:pPr>
              <w:pStyle w:val="PLANNING"/>
              <w:rPr>
                <w:rFonts w:ascii="Calibri" w:hAnsi="Calibri"/>
                <w:bCs/>
                <w:szCs w:val="22"/>
              </w:rPr>
            </w:pPr>
            <w:r w:rsidRPr="000D3F8E">
              <w:rPr>
                <w:rFonts w:ascii="Calibri" w:hAnsi="Calibri"/>
                <w:bCs/>
                <w:szCs w:val="22"/>
              </w:rPr>
              <w:t>Change of use of former agricultural building/stable to bakery including external alterations, creation of car park and erection of stables (Approved)</w:t>
            </w:r>
          </w:p>
          <w:p w14:paraId="42FA0BA4" w14:textId="77777777" w:rsidR="000D3F8E" w:rsidRDefault="000D3F8E" w:rsidP="00A47F23">
            <w:pPr>
              <w:pStyle w:val="PLANNING"/>
              <w:rPr>
                <w:rFonts w:ascii="Calibri" w:hAnsi="Calibri"/>
                <w:bCs/>
                <w:szCs w:val="22"/>
              </w:rPr>
            </w:pPr>
          </w:p>
          <w:p w14:paraId="51C7CFD5" w14:textId="77777777" w:rsidR="000D3F8E" w:rsidRDefault="000D3F8E" w:rsidP="00A47F23">
            <w:pPr>
              <w:pStyle w:val="PLANNING"/>
              <w:rPr>
                <w:rFonts w:ascii="Calibri" w:hAnsi="Calibri"/>
                <w:b/>
                <w:szCs w:val="22"/>
              </w:rPr>
            </w:pPr>
            <w:r w:rsidRPr="000D3F8E">
              <w:rPr>
                <w:rFonts w:ascii="Calibri" w:hAnsi="Calibri"/>
                <w:b/>
                <w:szCs w:val="22"/>
              </w:rPr>
              <w:t>3/2021/0427:</w:t>
            </w:r>
          </w:p>
          <w:p w14:paraId="40835566" w14:textId="77777777" w:rsidR="000D3F8E" w:rsidRDefault="00FB2237" w:rsidP="00A47F23">
            <w:pPr>
              <w:pStyle w:val="PLANNING"/>
              <w:rPr>
                <w:rFonts w:ascii="Calibri" w:hAnsi="Calibri"/>
                <w:bCs/>
                <w:szCs w:val="22"/>
              </w:rPr>
            </w:pPr>
            <w:r w:rsidRPr="00FB2237">
              <w:rPr>
                <w:rFonts w:ascii="Calibri" w:hAnsi="Calibri"/>
                <w:bCs/>
                <w:szCs w:val="22"/>
              </w:rPr>
              <w:t>Retention of unauthorised illuminated sign</w:t>
            </w:r>
            <w:r>
              <w:rPr>
                <w:rFonts w:ascii="Calibri" w:hAnsi="Calibri"/>
                <w:bCs/>
                <w:szCs w:val="22"/>
              </w:rPr>
              <w:t xml:space="preserve"> (Refused)</w:t>
            </w:r>
          </w:p>
          <w:p w14:paraId="30A97D50" w14:textId="1F84B0E7" w:rsidR="00FB2237" w:rsidRPr="00FB2237" w:rsidRDefault="00FB2237" w:rsidP="00A47F23">
            <w:pPr>
              <w:pStyle w:val="PLANNING"/>
              <w:rPr>
                <w:rFonts w:ascii="Calibri" w:hAnsi="Calibri"/>
                <w:bCs/>
                <w:szCs w:val="22"/>
              </w:rPr>
            </w:pPr>
          </w:p>
        </w:tc>
      </w:tr>
      <w:tr w:rsidR="008C75E4" w:rsidRPr="008C75E4" w14:paraId="541EC7DC" w14:textId="77777777" w:rsidTr="00FE7FAD">
        <w:trPr>
          <w:trHeight w:hRule="exact" w:val="144"/>
          <w:jc w:val="center"/>
        </w:trPr>
        <w:tc>
          <w:tcPr>
            <w:tcW w:w="9803" w:type="dxa"/>
            <w:gridSpan w:val="14"/>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AC59FE">
        <w:trPr>
          <w:trHeight w:val="75"/>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7F603E80" w14:textId="7D67C737" w:rsidR="0099222F" w:rsidRDefault="00C52703" w:rsidP="0043472B">
            <w:pPr>
              <w:jc w:val="both"/>
              <w:rPr>
                <w:rFonts w:asciiTheme="minorHAnsi" w:hAnsiTheme="minorHAnsi" w:cstheme="minorHAnsi"/>
                <w:szCs w:val="22"/>
              </w:rPr>
            </w:pPr>
            <w:r>
              <w:rPr>
                <w:rFonts w:asciiTheme="minorHAnsi" w:hAnsiTheme="minorHAnsi" w:cstheme="minorHAnsi"/>
                <w:szCs w:val="22"/>
              </w:rPr>
              <w:t>The application relates to a</w:t>
            </w:r>
            <w:r w:rsidR="00CA0740">
              <w:rPr>
                <w:rFonts w:asciiTheme="minorHAnsi" w:hAnsiTheme="minorHAnsi" w:cstheme="minorHAnsi"/>
                <w:szCs w:val="22"/>
              </w:rPr>
              <w:t xml:space="preserve">n existing business premises in Billington which operates as a bakery. The premises comprises a single storey timber clad structure with corrugated iron sheet roofing and grey UPVC doors and windows. </w:t>
            </w:r>
            <w:r w:rsidR="00AC59FE">
              <w:rPr>
                <w:rFonts w:asciiTheme="minorHAnsi" w:hAnsiTheme="minorHAnsi" w:cstheme="minorHAnsi"/>
                <w:szCs w:val="22"/>
              </w:rPr>
              <w:t xml:space="preserve">The premises is situated within the North-western section of the proposal site which also contains </w:t>
            </w:r>
            <w:r w:rsidR="0034349A">
              <w:rPr>
                <w:rFonts w:asciiTheme="minorHAnsi" w:hAnsiTheme="minorHAnsi" w:cstheme="minorHAnsi"/>
                <w:szCs w:val="22"/>
              </w:rPr>
              <w:t>a farmhouse dwelling, stables and riding arena</w:t>
            </w:r>
            <w:r w:rsidR="00AC59FE">
              <w:rPr>
                <w:rFonts w:asciiTheme="minorHAnsi" w:hAnsiTheme="minorHAnsi" w:cstheme="minorHAnsi"/>
                <w:szCs w:val="22"/>
              </w:rPr>
              <w:t xml:space="preserve">. </w:t>
            </w:r>
            <w:r w:rsidR="00CA0740">
              <w:rPr>
                <w:rFonts w:asciiTheme="minorHAnsi" w:hAnsiTheme="minorHAnsi" w:cstheme="minorHAnsi"/>
                <w:szCs w:val="22"/>
              </w:rPr>
              <w:t>The surrounding area is characterised by agricultural land, woodland and open countryside.</w:t>
            </w:r>
            <w:r w:rsidR="0099222F">
              <w:rPr>
                <w:rFonts w:asciiTheme="minorHAnsi" w:hAnsiTheme="minorHAnsi" w:cstheme="minorHAnsi"/>
                <w:szCs w:val="22"/>
              </w:rPr>
              <w:t xml:space="preserve"> </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7CB2F1D4"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AC59FE">
              <w:rPr>
                <w:rFonts w:ascii="Calibri" w:hAnsi="Calibri"/>
                <w:szCs w:val="22"/>
              </w:rPr>
              <w:t>single storey extension to the existing premises.</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46358921" w14:textId="6C87B0D8" w:rsidR="00AC59FE" w:rsidRPr="00AC59FE" w:rsidRDefault="00AC59FE" w:rsidP="00AC59FE">
            <w:pPr>
              <w:pStyle w:val="Header"/>
              <w:tabs>
                <w:tab w:val="clear" w:pos="4153"/>
                <w:tab w:val="clear" w:pos="8306"/>
              </w:tabs>
              <w:jc w:val="both"/>
              <w:rPr>
                <w:rFonts w:ascii="Calibri" w:hAnsi="Calibri"/>
                <w:bCs/>
                <w:szCs w:val="22"/>
              </w:rPr>
            </w:pPr>
            <w:r w:rsidRPr="00AC59FE">
              <w:rPr>
                <w:rFonts w:ascii="Calibri" w:hAnsi="Calibri"/>
                <w:bCs/>
                <w:szCs w:val="22"/>
              </w:rPr>
              <w:t>The proposal site lies outside of any defined settlement area. Policy DMG2 of the Ribble Valley Core Strategy states that development outside the defined settlement areas must meet with at least one of a number of predefined conditions in order to be considered as justifiable. One such condition is that ‘</w:t>
            </w:r>
            <w:r w:rsidRPr="00AC59FE">
              <w:rPr>
                <w:rFonts w:ascii="Calibri" w:hAnsi="Calibri"/>
                <w:bCs/>
                <w:i/>
                <w:szCs w:val="22"/>
              </w:rPr>
              <w:t>development should be essential to the local economy or social well-being of the area.’</w:t>
            </w:r>
          </w:p>
          <w:p w14:paraId="0EDA8AB0" w14:textId="77777777" w:rsidR="00AC59FE" w:rsidRPr="00AC59FE" w:rsidRDefault="00AC59FE" w:rsidP="00AC59FE">
            <w:pPr>
              <w:pStyle w:val="Header"/>
              <w:tabs>
                <w:tab w:val="clear" w:pos="4153"/>
                <w:tab w:val="clear" w:pos="8306"/>
              </w:tabs>
              <w:jc w:val="both"/>
              <w:rPr>
                <w:rFonts w:ascii="Calibri" w:hAnsi="Calibri"/>
                <w:bCs/>
                <w:szCs w:val="22"/>
              </w:rPr>
            </w:pPr>
          </w:p>
          <w:p w14:paraId="0C22804B" w14:textId="77777777" w:rsidR="00740F8A" w:rsidRDefault="00423AED" w:rsidP="00AC59FE">
            <w:pPr>
              <w:pStyle w:val="Header"/>
              <w:tabs>
                <w:tab w:val="clear" w:pos="4153"/>
                <w:tab w:val="clear" w:pos="8306"/>
              </w:tabs>
              <w:jc w:val="both"/>
              <w:rPr>
                <w:rFonts w:ascii="Calibri" w:hAnsi="Calibri"/>
                <w:bCs/>
                <w:szCs w:val="22"/>
              </w:rPr>
            </w:pPr>
            <w:r>
              <w:rPr>
                <w:rFonts w:ascii="Calibri" w:hAnsi="Calibri"/>
                <w:bCs/>
                <w:szCs w:val="22"/>
              </w:rPr>
              <w:t xml:space="preserve">Lou Lou’s bakery is a thriving local business with a growing customer base which provides a range of bespoke baked goods for weddings, birthdays and general consumption. </w:t>
            </w:r>
            <w:r w:rsidR="00B43F21">
              <w:rPr>
                <w:rFonts w:ascii="Calibri" w:hAnsi="Calibri"/>
                <w:bCs/>
                <w:szCs w:val="22"/>
              </w:rPr>
              <w:t xml:space="preserve">The bakery also periodically hosts children’s birthday parties </w:t>
            </w:r>
            <w:r w:rsidR="0034349A">
              <w:rPr>
                <w:rFonts w:ascii="Calibri" w:hAnsi="Calibri"/>
                <w:bCs/>
                <w:szCs w:val="22"/>
              </w:rPr>
              <w:t xml:space="preserve">and baking classes. </w:t>
            </w:r>
          </w:p>
          <w:p w14:paraId="01A0C8E8" w14:textId="77777777" w:rsidR="00740F8A" w:rsidRDefault="00740F8A" w:rsidP="00AC59FE">
            <w:pPr>
              <w:pStyle w:val="Header"/>
              <w:tabs>
                <w:tab w:val="clear" w:pos="4153"/>
                <w:tab w:val="clear" w:pos="8306"/>
              </w:tabs>
              <w:jc w:val="both"/>
              <w:rPr>
                <w:rFonts w:ascii="Calibri" w:hAnsi="Calibri"/>
                <w:bCs/>
                <w:szCs w:val="22"/>
              </w:rPr>
            </w:pPr>
          </w:p>
          <w:p w14:paraId="57A3AC76" w14:textId="77777777" w:rsidR="000F414F" w:rsidRDefault="0034349A" w:rsidP="00AC59FE">
            <w:pPr>
              <w:pStyle w:val="Header"/>
              <w:tabs>
                <w:tab w:val="clear" w:pos="4153"/>
                <w:tab w:val="clear" w:pos="8306"/>
              </w:tabs>
              <w:jc w:val="both"/>
              <w:rPr>
                <w:rFonts w:ascii="Calibri" w:hAnsi="Calibri"/>
                <w:bCs/>
                <w:szCs w:val="22"/>
              </w:rPr>
            </w:pPr>
            <w:r>
              <w:rPr>
                <w:rFonts w:ascii="Calibri" w:hAnsi="Calibri"/>
                <w:bCs/>
                <w:szCs w:val="22"/>
              </w:rPr>
              <w:t>The</w:t>
            </w:r>
            <w:r w:rsidR="00740F8A">
              <w:rPr>
                <w:rFonts w:ascii="Calibri" w:hAnsi="Calibri"/>
                <w:bCs/>
                <w:szCs w:val="22"/>
              </w:rPr>
              <w:t xml:space="preserve"> </w:t>
            </w:r>
            <w:r>
              <w:rPr>
                <w:rFonts w:ascii="Calibri" w:hAnsi="Calibri"/>
                <w:bCs/>
                <w:szCs w:val="22"/>
              </w:rPr>
              <w:t xml:space="preserve">proposed extension </w:t>
            </w:r>
            <w:r w:rsidR="00740F8A">
              <w:rPr>
                <w:rFonts w:ascii="Calibri" w:hAnsi="Calibri"/>
                <w:bCs/>
                <w:szCs w:val="22"/>
              </w:rPr>
              <w:t xml:space="preserve">would serve as a new counter area which in turn would </w:t>
            </w:r>
            <w:r w:rsidR="002521AA">
              <w:rPr>
                <w:rFonts w:ascii="Calibri" w:hAnsi="Calibri"/>
                <w:bCs/>
                <w:szCs w:val="22"/>
              </w:rPr>
              <w:t xml:space="preserve">improve operational functionality through </w:t>
            </w:r>
            <w:r w:rsidR="00740F8A">
              <w:rPr>
                <w:rFonts w:ascii="Calibri" w:hAnsi="Calibri"/>
                <w:bCs/>
                <w:szCs w:val="22"/>
              </w:rPr>
              <w:t>free</w:t>
            </w:r>
            <w:r w:rsidR="002521AA">
              <w:rPr>
                <w:rFonts w:ascii="Calibri" w:hAnsi="Calibri"/>
                <w:bCs/>
                <w:szCs w:val="22"/>
              </w:rPr>
              <w:t>ing</w:t>
            </w:r>
            <w:r w:rsidR="00740F8A">
              <w:rPr>
                <w:rFonts w:ascii="Calibri" w:hAnsi="Calibri"/>
                <w:bCs/>
                <w:szCs w:val="22"/>
              </w:rPr>
              <w:t xml:space="preserve"> up additional space within the existing bakery </w:t>
            </w:r>
            <w:r w:rsidR="00740F8A" w:rsidRPr="00740F8A">
              <w:rPr>
                <w:rFonts w:ascii="Calibri" w:hAnsi="Calibri"/>
                <w:bCs/>
                <w:szCs w:val="22"/>
              </w:rPr>
              <w:t>allowing more space between staff working stations</w:t>
            </w:r>
            <w:r w:rsidR="00740F8A">
              <w:rPr>
                <w:rFonts w:ascii="Calibri" w:hAnsi="Calibri"/>
                <w:bCs/>
                <w:szCs w:val="22"/>
              </w:rPr>
              <w:t xml:space="preserve">. The </w:t>
            </w:r>
            <w:r w:rsidR="00161B80">
              <w:rPr>
                <w:rFonts w:ascii="Calibri" w:hAnsi="Calibri"/>
                <w:bCs/>
                <w:szCs w:val="22"/>
              </w:rPr>
              <w:t xml:space="preserve">new </w:t>
            </w:r>
            <w:r w:rsidR="00740F8A">
              <w:rPr>
                <w:rFonts w:ascii="Calibri" w:hAnsi="Calibri"/>
                <w:bCs/>
                <w:szCs w:val="22"/>
              </w:rPr>
              <w:t xml:space="preserve">counter </w:t>
            </w:r>
            <w:r w:rsidR="00161B80">
              <w:rPr>
                <w:rFonts w:ascii="Calibri" w:hAnsi="Calibri"/>
                <w:bCs/>
                <w:szCs w:val="22"/>
              </w:rPr>
              <w:t>extension</w:t>
            </w:r>
            <w:r w:rsidR="00740F8A">
              <w:rPr>
                <w:rFonts w:ascii="Calibri" w:hAnsi="Calibri"/>
                <w:bCs/>
                <w:szCs w:val="22"/>
              </w:rPr>
              <w:t xml:space="preserve"> would also provide a</w:t>
            </w:r>
            <w:r w:rsidR="00161B80">
              <w:rPr>
                <w:rFonts w:ascii="Calibri" w:hAnsi="Calibri"/>
                <w:bCs/>
                <w:szCs w:val="22"/>
              </w:rPr>
              <w:t xml:space="preserve"> welcoming area for customers and a </w:t>
            </w:r>
            <w:r w:rsidR="00740F8A">
              <w:rPr>
                <w:rFonts w:ascii="Calibri" w:hAnsi="Calibri"/>
                <w:bCs/>
                <w:szCs w:val="22"/>
              </w:rPr>
              <w:t xml:space="preserve">designated </w:t>
            </w:r>
            <w:r w:rsidR="00161B80">
              <w:rPr>
                <w:rFonts w:ascii="Calibri" w:hAnsi="Calibri"/>
                <w:bCs/>
                <w:szCs w:val="22"/>
              </w:rPr>
              <w:t>space</w:t>
            </w:r>
            <w:r w:rsidR="00740F8A">
              <w:rPr>
                <w:rFonts w:ascii="Calibri" w:hAnsi="Calibri"/>
                <w:bCs/>
                <w:szCs w:val="22"/>
              </w:rPr>
              <w:t xml:space="preserve"> to display goods containing allergens</w:t>
            </w:r>
            <w:r w:rsidR="00161B80">
              <w:rPr>
                <w:rFonts w:ascii="Calibri" w:hAnsi="Calibri"/>
                <w:bCs/>
                <w:szCs w:val="22"/>
              </w:rPr>
              <w:t xml:space="preserve">. </w:t>
            </w:r>
          </w:p>
          <w:p w14:paraId="7A62BD97" w14:textId="77777777" w:rsidR="000F414F" w:rsidRDefault="000F414F" w:rsidP="00AC59FE">
            <w:pPr>
              <w:pStyle w:val="Header"/>
              <w:tabs>
                <w:tab w:val="clear" w:pos="4153"/>
                <w:tab w:val="clear" w:pos="8306"/>
              </w:tabs>
              <w:jc w:val="both"/>
              <w:rPr>
                <w:rFonts w:ascii="Calibri" w:hAnsi="Calibri"/>
                <w:bCs/>
                <w:szCs w:val="22"/>
              </w:rPr>
            </w:pPr>
          </w:p>
          <w:p w14:paraId="79EFC996" w14:textId="2FCCD9D3" w:rsidR="003E57BE" w:rsidRDefault="000F414F" w:rsidP="00AC59FE">
            <w:pPr>
              <w:pStyle w:val="Header"/>
              <w:tabs>
                <w:tab w:val="clear" w:pos="4153"/>
                <w:tab w:val="clear" w:pos="8306"/>
              </w:tabs>
              <w:jc w:val="both"/>
              <w:rPr>
                <w:rFonts w:ascii="Calibri" w:hAnsi="Calibri"/>
                <w:bCs/>
                <w:szCs w:val="22"/>
              </w:rPr>
            </w:pPr>
            <w:r>
              <w:rPr>
                <w:rFonts w:ascii="Calibri" w:hAnsi="Calibri"/>
                <w:bCs/>
                <w:szCs w:val="22"/>
              </w:rPr>
              <w:t>P</w:t>
            </w:r>
            <w:r w:rsidR="00FF583F">
              <w:rPr>
                <w:rFonts w:ascii="Calibri" w:hAnsi="Calibri"/>
                <w:bCs/>
                <w:szCs w:val="22"/>
              </w:rPr>
              <w:t xml:space="preserve">re-order items </w:t>
            </w:r>
            <w:r>
              <w:rPr>
                <w:rFonts w:ascii="Calibri" w:hAnsi="Calibri"/>
                <w:bCs/>
                <w:szCs w:val="22"/>
              </w:rPr>
              <w:t>and shop sales currently account for 40% and 60% of business respectively. Pre-order and shop sales are expected to return to</w:t>
            </w:r>
            <w:r w:rsidR="00FF583F">
              <w:rPr>
                <w:rFonts w:ascii="Calibri" w:hAnsi="Calibri"/>
                <w:bCs/>
                <w:szCs w:val="22"/>
              </w:rPr>
              <w:t xml:space="preserve"> 70% </w:t>
            </w:r>
            <w:r>
              <w:rPr>
                <w:rFonts w:ascii="Calibri" w:hAnsi="Calibri"/>
                <w:bCs/>
                <w:szCs w:val="22"/>
              </w:rPr>
              <w:t>and 30% respectively once the current COVID restrictions have been lifted. Accordingly, it is not anticipated that the proposed works would lead to any increase in the number of staff or customers on site.</w:t>
            </w:r>
          </w:p>
          <w:p w14:paraId="74583DDC" w14:textId="77777777" w:rsidR="003E57BE" w:rsidRDefault="003E57BE" w:rsidP="00AC59FE">
            <w:pPr>
              <w:pStyle w:val="Header"/>
              <w:tabs>
                <w:tab w:val="clear" w:pos="4153"/>
                <w:tab w:val="clear" w:pos="8306"/>
              </w:tabs>
              <w:jc w:val="both"/>
              <w:rPr>
                <w:rFonts w:ascii="Calibri" w:hAnsi="Calibri"/>
                <w:bCs/>
                <w:szCs w:val="22"/>
              </w:rPr>
            </w:pPr>
          </w:p>
          <w:p w14:paraId="0BB70919" w14:textId="7F156F35" w:rsidR="00AC59FE" w:rsidRDefault="00161B80" w:rsidP="00AC59FE">
            <w:pPr>
              <w:pStyle w:val="Header"/>
              <w:tabs>
                <w:tab w:val="clear" w:pos="4153"/>
                <w:tab w:val="clear" w:pos="8306"/>
              </w:tabs>
              <w:jc w:val="both"/>
              <w:rPr>
                <w:rFonts w:ascii="Calibri" w:hAnsi="Calibri"/>
                <w:bCs/>
                <w:szCs w:val="22"/>
              </w:rPr>
            </w:pPr>
            <w:r>
              <w:rPr>
                <w:rFonts w:ascii="Calibri" w:hAnsi="Calibri"/>
                <w:bCs/>
                <w:szCs w:val="22"/>
              </w:rPr>
              <w:t xml:space="preserve">As such, the </w:t>
            </w:r>
            <w:r w:rsidR="009F5E29">
              <w:rPr>
                <w:rFonts w:ascii="Calibri" w:hAnsi="Calibri"/>
                <w:bCs/>
                <w:szCs w:val="22"/>
              </w:rPr>
              <w:t>existing premises and proposed extension could be considered as being essential to the local economy in accordance with the stipulations of Policy DMG2.</w:t>
            </w:r>
          </w:p>
          <w:p w14:paraId="6C9DA7F8" w14:textId="77777777" w:rsidR="00AC59FE" w:rsidRDefault="00AC59FE" w:rsidP="00AC59FE">
            <w:pPr>
              <w:pStyle w:val="Header"/>
              <w:tabs>
                <w:tab w:val="clear" w:pos="4153"/>
                <w:tab w:val="clear" w:pos="8306"/>
              </w:tabs>
              <w:jc w:val="both"/>
              <w:rPr>
                <w:rFonts w:ascii="Calibri" w:hAnsi="Calibri"/>
                <w:bCs/>
                <w:szCs w:val="22"/>
              </w:rPr>
            </w:pPr>
          </w:p>
          <w:p w14:paraId="21E1FF31" w14:textId="14569DF2" w:rsidR="00AC59FE" w:rsidRPr="00AC59FE" w:rsidRDefault="00AC59FE" w:rsidP="00AC59FE">
            <w:pPr>
              <w:pStyle w:val="Header"/>
              <w:tabs>
                <w:tab w:val="clear" w:pos="4153"/>
                <w:tab w:val="clear" w:pos="8306"/>
              </w:tabs>
              <w:jc w:val="both"/>
              <w:rPr>
                <w:rFonts w:ascii="Calibri" w:hAnsi="Calibri"/>
                <w:bCs/>
                <w:szCs w:val="22"/>
              </w:rPr>
            </w:pPr>
            <w:r w:rsidRPr="00AC59FE">
              <w:rPr>
                <w:rFonts w:ascii="Calibri" w:hAnsi="Calibri"/>
                <w:bCs/>
                <w:szCs w:val="22"/>
              </w:rPr>
              <w:t>Furthermore, it is not considered that th</w:t>
            </w:r>
            <w:r w:rsidR="00161B80">
              <w:rPr>
                <w:rFonts w:ascii="Calibri" w:hAnsi="Calibri"/>
                <w:bCs/>
                <w:szCs w:val="22"/>
              </w:rPr>
              <w:t>e proposed extension</w:t>
            </w:r>
            <w:r w:rsidRPr="00AC59FE">
              <w:rPr>
                <w:rFonts w:ascii="Calibri" w:hAnsi="Calibri"/>
                <w:bCs/>
                <w:szCs w:val="22"/>
              </w:rPr>
              <w:t xml:space="preserve"> which </w:t>
            </w:r>
            <w:r w:rsidR="009F5E29">
              <w:rPr>
                <w:rFonts w:ascii="Calibri" w:hAnsi="Calibri"/>
                <w:bCs/>
                <w:szCs w:val="22"/>
              </w:rPr>
              <w:t>would be</w:t>
            </w:r>
            <w:r w:rsidRPr="00AC59FE">
              <w:rPr>
                <w:rFonts w:ascii="Calibri" w:hAnsi="Calibri"/>
                <w:bCs/>
                <w:szCs w:val="22"/>
              </w:rPr>
              <w:t xml:space="preserve"> a </w:t>
            </w:r>
            <w:r w:rsidR="009F5E29">
              <w:rPr>
                <w:rFonts w:ascii="Calibri" w:hAnsi="Calibri"/>
                <w:bCs/>
                <w:szCs w:val="22"/>
              </w:rPr>
              <w:t xml:space="preserve">relatively </w:t>
            </w:r>
            <w:r w:rsidRPr="00AC59FE">
              <w:rPr>
                <w:rFonts w:ascii="Calibri" w:hAnsi="Calibri"/>
                <w:bCs/>
                <w:szCs w:val="22"/>
              </w:rPr>
              <w:t>modest addition to the existing site would conflict with policy DMG2 and is therefore acceptable in principle subject to an assessment of the other material planning considerations.</w:t>
            </w:r>
          </w:p>
          <w:p w14:paraId="4591F1B8" w14:textId="6B39B9FC" w:rsidR="008E1A16" w:rsidRPr="008C75E4" w:rsidRDefault="008E1A16" w:rsidP="00AC59FE">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386B09B6" w14:textId="77777777" w:rsidR="00AB0813" w:rsidRDefault="00AB0813" w:rsidP="002948B7">
            <w:pPr>
              <w:contextualSpacing/>
              <w:jc w:val="both"/>
              <w:rPr>
                <w:rFonts w:ascii="Calibri" w:hAnsi="Calibri"/>
                <w:szCs w:val="22"/>
              </w:rPr>
            </w:pPr>
          </w:p>
          <w:p w14:paraId="755E8490" w14:textId="70D553FD" w:rsidR="0089507F" w:rsidRDefault="007E3C32" w:rsidP="002948B7">
            <w:pPr>
              <w:contextualSpacing/>
              <w:jc w:val="both"/>
              <w:rPr>
                <w:rFonts w:ascii="Calibri" w:hAnsi="Calibri"/>
                <w:szCs w:val="22"/>
              </w:rPr>
            </w:pPr>
            <w:r>
              <w:rPr>
                <w:rFonts w:ascii="Calibri" w:hAnsi="Calibri"/>
                <w:szCs w:val="22"/>
              </w:rPr>
              <w:t xml:space="preserve">The proposed </w:t>
            </w:r>
            <w:r w:rsidR="007158E3">
              <w:rPr>
                <w:rFonts w:ascii="Calibri" w:hAnsi="Calibri"/>
                <w:szCs w:val="22"/>
              </w:rPr>
              <w:t xml:space="preserve">extension </w:t>
            </w:r>
            <w:r>
              <w:rPr>
                <w:rFonts w:ascii="Calibri" w:hAnsi="Calibri"/>
                <w:szCs w:val="22"/>
              </w:rPr>
              <w:t>would incorporate a</w:t>
            </w:r>
            <w:r w:rsidR="007158E3">
              <w:rPr>
                <w:rFonts w:ascii="Calibri" w:hAnsi="Calibri"/>
                <w:szCs w:val="22"/>
              </w:rPr>
              <w:t xml:space="preserve"> </w:t>
            </w:r>
            <w:r>
              <w:rPr>
                <w:rFonts w:ascii="Calibri" w:hAnsi="Calibri"/>
                <w:szCs w:val="22"/>
              </w:rPr>
              <w:t>window on it</w:t>
            </w:r>
            <w:r w:rsidR="00AA5B9C">
              <w:rPr>
                <w:rFonts w:ascii="Calibri" w:hAnsi="Calibri"/>
                <w:szCs w:val="22"/>
              </w:rPr>
              <w:t xml:space="preserve">s North-west </w:t>
            </w:r>
            <w:r>
              <w:rPr>
                <w:rFonts w:ascii="Calibri" w:hAnsi="Calibri"/>
                <w:szCs w:val="22"/>
              </w:rPr>
              <w:t>elevation and a set of bi-folding doors on it</w:t>
            </w:r>
            <w:r w:rsidR="00AA5B9C">
              <w:rPr>
                <w:rFonts w:ascii="Calibri" w:hAnsi="Calibri"/>
                <w:szCs w:val="22"/>
              </w:rPr>
              <w:t xml:space="preserve">s South-west </w:t>
            </w:r>
            <w:r>
              <w:rPr>
                <w:rFonts w:ascii="Calibri" w:hAnsi="Calibri"/>
                <w:szCs w:val="22"/>
              </w:rPr>
              <w:t>elevation. The</w:t>
            </w:r>
            <w:r w:rsidR="007158E3">
              <w:rPr>
                <w:rFonts w:ascii="Calibri" w:hAnsi="Calibri"/>
                <w:szCs w:val="22"/>
              </w:rPr>
              <w:t xml:space="preserve"> proposed window would be situated at high level while the bi-folding doors would look towards the site’s existing access track and car park both of which are already publicly viewable. Accordingly, it is not anticipated that the proposed works would compromise existing privacy levels.</w:t>
            </w:r>
          </w:p>
          <w:p w14:paraId="24E0084D" w14:textId="2DA613E7" w:rsidR="007158E3" w:rsidRDefault="007158E3" w:rsidP="002948B7">
            <w:pPr>
              <w:contextualSpacing/>
              <w:jc w:val="both"/>
              <w:rPr>
                <w:rFonts w:ascii="Calibri" w:hAnsi="Calibri"/>
                <w:szCs w:val="22"/>
              </w:rPr>
            </w:pPr>
          </w:p>
          <w:p w14:paraId="57564F2C" w14:textId="60CD3477" w:rsidR="008614FA" w:rsidRDefault="00AA5B9C" w:rsidP="002948B7">
            <w:pPr>
              <w:contextualSpacing/>
              <w:jc w:val="both"/>
              <w:rPr>
                <w:rFonts w:ascii="Calibri" w:hAnsi="Calibri"/>
                <w:szCs w:val="22"/>
              </w:rPr>
            </w:pPr>
            <w:r>
              <w:rPr>
                <w:rFonts w:ascii="Calibri" w:hAnsi="Calibri"/>
                <w:szCs w:val="22"/>
              </w:rPr>
              <w:t>The proposed extension would be situated to the North</w:t>
            </w:r>
            <w:r w:rsidR="00A61777">
              <w:rPr>
                <w:rFonts w:ascii="Calibri" w:hAnsi="Calibri"/>
                <w:szCs w:val="22"/>
              </w:rPr>
              <w:t>-west</w:t>
            </w:r>
            <w:r>
              <w:rPr>
                <w:rFonts w:ascii="Calibri" w:hAnsi="Calibri"/>
                <w:szCs w:val="22"/>
              </w:rPr>
              <w:t xml:space="preserve"> of the nearest residential dwellings which are located approximatel</w:t>
            </w:r>
            <w:r w:rsidR="0008554A">
              <w:rPr>
                <w:rFonts w:ascii="Calibri" w:hAnsi="Calibri"/>
                <w:szCs w:val="22"/>
              </w:rPr>
              <w:t xml:space="preserve">y </w:t>
            </w:r>
            <w:r w:rsidR="00A61777">
              <w:rPr>
                <w:rFonts w:ascii="Calibri" w:hAnsi="Calibri"/>
                <w:szCs w:val="22"/>
              </w:rPr>
              <w:t>45</w:t>
            </w:r>
            <w:r>
              <w:rPr>
                <w:rFonts w:ascii="Calibri" w:hAnsi="Calibri"/>
                <w:szCs w:val="22"/>
              </w:rPr>
              <w:t xml:space="preserve"> metres away therefore it is not considered that the proposal would lead to any loss of natural light or outlook for any neighbouring residents.</w:t>
            </w:r>
          </w:p>
          <w:p w14:paraId="62588799" w14:textId="6BB693FF" w:rsidR="0089507F" w:rsidRDefault="000F414F" w:rsidP="002948B7">
            <w:pPr>
              <w:contextualSpacing/>
              <w:jc w:val="both"/>
              <w:rPr>
                <w:rFonts w:ascii="Calibri" w:hAnsi="Calibri"/>
                <w:szCs w:val="22"/>
              </w:rPr>
            </w:pPr>
            <w:r>
              <w:rPr>
                <w:rFonts w:ascii="Calibri" w:hAnsi="Calibri"/>
                <w:szCs w:val="22"/>
              </w:rPr>
              <w:lastRenderedPageBreak/>
              <w:t>The current level of vehicle t</w:t>
            </w:r>
            <w:r w:rsidRPr="000F414F">
              <w:rPr>
                <w:rFonts w:ascii="Calibri" w:hAnsi="Calibri"/>
                <w:szCs w:val="22"/>
              </w:rPr>
              <w:t xml:space="preserve">raffic associated with the business is limited. </w:t>
            </w:r>
            <w:r w:rsidR="00A742B7">
              <w:rPr>
                <w:rFonts w:ascii="Calibri" w:hAnsi="Calibri"/>
                <w:szCs w:val="22"/>
              </w:rPr>
              <w:t>The current level of traffic is not anticipated to rise once the current COVID restrictions have been lifted and the site offers</w:t>
            </w:r>
            <w:r w:rsidRPr="000F414F">
              <w:rPr>
                <w:rFonts w:ascii="Calibri" w:hAnsi="Calibri"/>
                <w:szCs w:val="22"/>
              </w:rPr>
              <w:t xml:space="preserve"> adequate parking for the expected </w:t>
            </w:r>
            <w:r w:rsidR="00A742B7">
              <w:rPr>
                <w:rFonts w:ascii="Calibri" w:hAnsi="Calibri"/>
                <w:szCs w:val="22"/>
              </w:rPr>
              <w:t xml:space="preserve">volume of </w:t>
            </w:r>
            <w:r w:rsidRPr="000F414F">
              <w:rPr>
                <w:rFonts w:ascii="Calibri" w:hAnsi="Calibri"/>
                <w:szCs w:val="22"/>
              </w:rPr>
              <w:t>customer numbers</w:t>
            </w:r>
            <w:r w:rsidR="00A742B7">
              <w:rPr>
                <w:rFonts w:ascii="Calibri" w:hAnsi="Calibri"/>
                <w:szCs w:val="22"/>
              </w:rPr>
              <w:t>. As such, it is not considered that the proposed works and anticipated number of customers would have any undue impact upon residential amenity in the immediate or wider area.</w:t>
            </w:r>
          </w:p>
          <w:p w14:paraId="7D13DE81" w14:textId="1442D0FF" w:rsidR="00A742B7" w:rsidRPr="00D23470" w:rsidRDefault="00A742B7"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625D7D93" w14:textId="362CF316" w:rsidR="00C50517" w:rsidRDefault="00DF42DA" w:rsidP="00454754">
            <w:pPr>
              <w:contextualSpacing/>
              <w:jc w:val="both"/>
              <w:rPr>
                <w:rFonts w:ascii="Calibri" w:hAnsi="Calibri"/>
                <w:b/>
                <w:szCs w:val="22"/>
              </w:rPr>
            </w:pPr>
            <w:r w:rsidRPr="00DF42DA">
              <w:rPr>
                <w:rFonts w:ascii="Calibri" w:hAnsi="Calibri"/>
                <w:b/>
                <w:szCs w:val="22"/>
              </w:rPr>
              <w:lastRenderedPageBreak/>
              <w:t>Visual Amenity</w:t>
            </w:r>
            <w:r w:rsidR="00AA5B9C">
              <w:rPr>
                <w:rFonts w:ascii="Calibri" w:hAnsi="Calibri"/>
                <w:b/>
                <w:szCs w:val="22"/>
              </w:rPr>
              <w:t>:</w:t>
            </w:r>
          </w:p>
          <w:p w14:paraId="7576608A" w14:textId="77777777" w:rsidR="00FE7FAD" w:rsidRPr="00FE7FAD" w:rsidRDefault="00FE7FAD" w:rsidP="00454754">
            <w:pPr>
              <w:contextualSpacing/>
              <w:jc w:val="both"/>
              <w:rPr>
                <w:rFonts w:ascii="Calibri" w:hAnsi="Calibri"/>
                <w:b/>
                <w:szCs w:val="22"/>
              </w:rPr>
            </w:pPr>
          </w:p>
          <w:p w14:paraId="7A32BC66" w14:textId="2F455414" w:rsidR="00091A2A" w:rsidRDefault="00AA5B9C" w:rsidP="00454754">
            <w:pPr>
              <w:contextualSpacing/>
              <w:jc w:val="both"/>
              <w:rPr>
                <w:rFonts w:ascii="Calibri" w:hAnsi="Calibri"/>
                <w:szCs w:val="22"/>
              </w:rPr>
            </w:pPr>
            <w:r>
              <w:rPr>
                <w:rFonts w:ascii="Calibri" w:hAnsi="Calibri"/>
                <w:szCs w:val="22"/>
              </w:rPr>
              <w:t xml:space="preserve">The proposed extension would have an eaves and roof pitch height of </w:t>
            </w:r>
            <w:r w:rsidR="003C6C71">
              <w:rPr>
                <w:rFonts w:ascii="Calibri" w:hAnsi="Calibri"/>
                <w:szCs w:val="22"/>
              </w:rPr>
              <w:t xml:space="preserve">2.7 and 3.2 metres respectively making it wholly subservient to the main premises in terms of height. The extension </w:t>
            </w:r>
            <w:r w:rsidR="00A61777">
              <w:rPr>
                <w:rFonts w:ascii="Calibri" w:hAnsi="Calibri"/>
                <w:szCs w:val="22"/>
              </w:rPr>
              <w:t xml:space="preserve">would measure 6.9 x 6.3 metres and as such would comprise a </w:t>
            </w:r>
            <w:r w:rsidR="0008554A">
              <w:rPr>
                <w:rFonts w:ascii="Calibri" w:hAnsi="Calibri"/>
                <w:szCs w:val="22"/>
              </w:rPr>
              <w:t>relatively modest footprint. Moreover, the extension would be less than half the width of the main premises and would not exceed the depth of the existing building to which it would be adjoined.</w:t>
            </w:r>
          </w:p>
          <w:p w14:paraId="11B75205" w14:textId="77777777" w:rsidR="0099219A" w:rsidRDefault="0099219A" w:rsidP="00454754">
            <w:pPr>
              <w:contextualSpacing/>
              <w:jc w:val="both"/>
              <w:rPr>
                <w:rFonts w:ascii="Calibri" w:hAnsi="Calibri"/>
                <w:szCs w:val="22"/>
              </w:rPr>
            </w:pPr>
          </w:p>
          <w:p w14:paraId="1D17B1FD" w14:textId="62BC6757" w:rsidR="0008554A" w:rsidRDefault="0008554A" w:rsidP="00454754">
            <w:pPr>
              <w:contextualSpacing/>
              <w:jc w:val="both"/>
              <w:rPr>
                <w:rFonts w:ascii="Calibri" w:hAnsi="Calibri"/>
                <w:szCs w:val="22"/>
              </w:rPr>
            </w:pPr>
            <w:r>
              <w:rPr>
                <w:rFonts w:ascii="Calibri" w:hAnsi="Calibri"/>
                <w:szCs w:val="22"/>
              </w:rPr>
              <w:t>Furthermore, the extension would be timber clad with corrugated iron sheet roofing and UPVC windows which in turn would facilitate optimal visual integration with the external features of the existing premises. Accordingly, it is not considered that the proposal would have any adverse impact upon visual amenity</w:t>
            </w:r>
            <w:r w:rsidR="001E28A4">
              <w:rPr>
                <w:rFonts w:ascii="Calibri" w:hAnsi="Calibri"/>
                <w:szCs w:val="22"/>
              </w:rPr>
              <w:t>.</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614C2292" w:rsidR="004643EA" w:rsidRDefault="00AA5B9C" w:rsidP="006126D1">
            <w:pPr>
              <w:contextualSpacing/>
              <w:jc w:val="both"/>
              <w:rPr>
                <w:rFonts w:ascii="Calibri" w:hAnsi="Calibri"/>
                <w:b/>
                <w:bCs/>
                <w:szCs w:val="22"/>
              </w:rPr>
            </w:pPr>
            <w:r>
              <w:rPr>
                <w:rFonts w:ascii="Calibri" w:hAnsi="Calibri"/>
                <w:b/>
                <w:bCs/>
                <w:szCs w:val="22"/>
              </w:rPr>
              <w:t>Landscape/Ecology</w:t>
            </w:r>
            <w:r w:rsidR="004643EA">
              <w:rPr>
                <w:rFonts w:ascii="Calibri" w:hAnsi="Calibri"/>
                <w:b/>
                <w:bCs/>
                <w:szCs w:val="22"/>
              </w:rPr>
              <w:t xml:space="preserve">: </w:t>
            </w:r>
          </w:p>
          <w:p w14:paraId="1986DBAA" w14:textId="77777777" w:rsidR="004643EA" w:rsidRDefault="004643EA" w:rsidP="006126D1">
            <w:pPr>
              <w:contextualSpacing/>
              <w:jc w:val="both"/>
              <w:rPr>
                <w:rFonts w:ascii="Calibri" w:hAnsi="Calibri"/>
                <w:b/>
                <w:bCs/>
                <w:szCs w:val="22"/>
              </w:rPr>
            </w:pPr>
          </w:p>
          <w:p w14:paraId="0FF34431" w14:textId="77777777" w:rsidR="00B11C82" w:rsidRDefault="00423AED" w:rsidP="008A6574">
            <w:pPr>
              <w:contextualSpacing/>
              <w:jc w:val="both"/>
              <w:rPr>
                <w:rFonts w:ascii="Calibri" w:hAnsi="Calibri"/>
                <w:szCs w:val="22"/>
              </w:rPr>
            </w:pPr>
            <w:r>
              <w:rPr>
                <w:rFonts w:ascii="Calibri" w:hAnsi="Calibri"/>
                <w:szCs w:val="22"/>
              </w:rPr>
              <w:t>No ecological constraints were identified in relation to the proposal.</w:t>
            </w:r>
          </w:p>
          <w:p w14:paraId="214A45F2" w14:textId="6807D7EB" w:rsidR="00423AED" w:rsidRPr="008C75E4" w:rsidRDefault="00423AED" w:rsidP="008A6574">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45B47E49" w14:textId="77777777" w:rsidR="00D13259" w:rsidRDefault="00D13259" w:rsidP="00423AED">
            <w:pPr>
              <w:contextualSpacing/>
              <w:jc w:val="both"/>
              <w:rPr>
                <w:rFonts w:ascii="Calibri" w:hAnsi="Calibri"/>
                <w:b/>
                <w:bCs/>
                <w:szCs w:val="22"/>
              </w:rPr>
            </w:pPr>
          </w:p>
          <w:p w14:paraId="6B9F3E10" w14:textId="77777777" w:rsidR="00423AED" w:rsidRDefault="002D3BF7" w:rsidP="00FE7FAD">
            <w:pPr>
              <w:contextualSpacing/>
              <w:jc w:val="both"/>
              <w:rPr>
                <w:rFonts w:ascii="Calibri" w:hAnsi="Calibri"/>
                <w:szCs w:val="22"/>
              </w:rPr>
            </w:pPr>
            <w:r w:rsidRPr="002D3BF7">
              <w:rPr>
                <w:rFonts w:ascii="Calibri" w:hAnsi="Calibri"/>
                <w:szCs w:val="22"/>
              </w:rPr>
              <w:t xml:space="preserve">The proposal includes plans </w:t>
            </w:r>
            <w:r w:rsidR="009A2C6E">
              <w:rPr>
                <w:rFonts w:ascii="Calibri" w:hAnsi="Calibri"/>
                <w:szCs w:val="22"/>
              </w:rPr>
              <w:t xml:space="preserve">to reposition the site’s existing access track in order to accommodate the siting of the proposed extension. The proposal site currently contains parking for 15 cars which will not be affected by the proposed works. Lancashire County Council Highways </w:t>
            </w:r>
            <w:r w:rsidR="00FE7FAD">
              <w:rPr>
                <w:rFonts w:ascii="Calibri" w:hAnsi="Calibri"/>
                <w:szCs w:val="22"/>
              </w:rPr>
              <w:t xml:space="preserve">have confirmed that the existing on-site parking arrangement is compliant with the Joint Lancashire Structure Plan and </w:t>
            </w:r>
            <w:r w:rsidR="009A2C6E">
              <w:rPr>
                <w:rFonts w:ascii="Calibri" w:hAnsi="Calibri"/>
                <w:szCs w:val="22"/>
              </w:rPr>
              <w:t>hav</w:t>
            </w:r>
            <w:r w:rsidR="00FE7FAD">
              <w:rPr>
                <w:rFonts w:ascii="Calibri" w:hAnsi="Calibri"/>
                <w:szCs w:val="22"/>
              </w:rPr>
              <w:t>e</w:t>
            </w:r>
            <w:r w:rsidR="009A2C6E">
              <w:rPr>
                <w:rFonts w:ascii="Calibri" w:hAnsi="Calibri"/>
                <w:szCs w:val="22"/>
              </w:rPr>
              <w:t xml:space="preserve"> no objections to the proposed repositioning of the existing access track or any other aspects of the proposal</w:t>
            </w:r>
            <w:r w:rsidR="0099219A">
              <w:rPr>
                <w:rFonts w:ascii="Calibri" w:hAnsi="Calibri"/>
                <w:szCs w:val="22"/>
              </w:rPr>
              <w:t>.</w:t>
            </w:r>
          </w:p>
          <w:p w14:paraId="72741D21" w14:textId="416C1CF2" w:rsidR="0099219A" w:rsidRPr="00FE7FAD" w:rsidRDefault="0099219A" w:rsidP="00FE7FAD">
            <w:pPr>
              <w:contextualSpacing/>
              <w:jc w:val="both"/>
              <w:rPr>
                <w:rFonts w:ascii="Calibri" w:hAnsi="Calibri"/>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BEDA55A" w:rsidR="00640CA7" w:rsidRDefault="00640CA7" w:rsidP="0043472B">
            <w:pPr>
              <w:pStyle w:val="Header"/>
              <w:contextualSpacing/>
              <w:jc w:val="both"/>
              <w:rPr>
                <w:rFonts w:ascii="Calibri" w:hAnsi="Calibri"/>
                <w:bCs/>
                <w:szCs w:val="22"/>
              </w:rPr>
            </w:pPr>
          </w:p>
          <w:p w14:paraId="66ED6774" w14:textId="4435F419" w:rsidR="00423AED" w:rsidRDefault="0099219A" w:rsidP="0043472B">
            <w:pPr>
              <w:pStyle w:val="Header"/>
              <w:contextualSpacing/>
              <w:jc w:val="both"/>
              <w:rPr>
                <w:rFonts w:ascii="Calibri" w:hAnsi="Calibri"/>
                <w:bCs/>
                <w:szCs w:val="22"/>
              </w:rPr>
            </w:pPr>
            <w:r>
              <w:rPr>
                <w:rFonts w:ascii="Calibri" w:hAnsi="Calibri"/>
                <w:bCs/>
                <w:szCs w:val="22"/>
              </w:rPr>
              <w:t>The proposal does not raise any concerns with regards to residential amenity in as much that the proposed works would not have any undue impact upon privacy, natural light or outlook for any neighbouring residents.</w:t>
            </w:r>
          </w:p>
          <w:p w14:paraId="64E2496F" w14:textId="582805CF" w:rsidR="0099219A" w:rsidRDefault="0099219A" w:rsidP="0043472B">
            <w:pPr>
              <w:pStyle w:val="Header"/>
              <w:contextualSpacing/>
              <w:jc w:val="both"/>
              <w:rPr>
                <w:rFonts w:ascii="Calibri" w:hAnsi="Calibri"/>
                <w:bCs/>
                <w:szCs w:val="22"/>
              </w:rPr>
            </w:pPr>
          </w:p>
          <w:p w14:paraId="242EF34C" w14:textId="77777777" w:rsidR="0099219A" w:rsidRDefault="0099219A" w:rsidP="0043472B">
            <w:pPr>
              <w:pStyle w:val="Header"/>
              <w:contextualSpacing/>
              <w:jc w:val="both"/>
              <w:rPr>
                <w:rFonts w:ascii="Calibri" w:hAnsi="Calibri"/>
                <w:bCs/>
                <w:szCs w:val="22"/>
              </w:rPr>
            </w:pPr>
            <w:r>
              <w:rPr>
                <w:rFonts w:ascii="Calibri" w:hAnsi="Calibri"/>
                <w:bCs/>
                <w:szCs w:val="22"/>
              </w:rPr>
              <w:t xml:space="preserve">The proposal would integrate well with the external features and dimensions of the existing premises without harming the visual amenities of the immediate and wider area. </w:t>
            </w:r>
          </w:p>
          <w:p w14:paraId="68A31F73" w14:textId="77777777" w:rsidR="0099219A" w:rsidRDefault="0099219A" w:rsidP="0043472B">
            <w:pPr>
              <w:pStyle w:val="Header"/>
              <w:contextualSpacing/>
              <w:jc w:val="both"/>
              <w:rPr>
                <w:rFonts w:ascii="Calibri" w:hAnsi="Calibri"/>
                <w:bCs/>
                <w:szCs w:val="22"/>
              </w:rPr>
            </w:pPr>
          </w:p>
          <w:p w14:paraId="4BC0B4E3" w14:textId="76CCF0F8" w:rsidR="0099219A" w:rsidRDefault="0099219A" w:rsidP="0043472B">
            <w:pPr>
              <w:pStyle w:val="Header"/>
              <w:contextualSpacing/>
              <w:jc w:val="both"/>
              <w:rPr>
                <w:rFonts w:ascii="Calibri" w:hAnsi="Calibri"/>
                <w:bCs/>
                <w:szCs w:val="22"/>
              </w:rPr>
            </w:pPr>
            <w:r>
              <w:rPr>
                <w:rFonts w:ascii="Calibri" w:hAnsi="Calibri"/>
                <w:bCs/>
                <w:szCs w:val="22"/>
              </w:rPr>
              <w:t>The proposal would not compromise highway safety or conflict with any Core Strategy policies.</w:t>
            </w:r>
          </w:p>
          <w:p w14:paraId="6157F1BB" w14:textId="77777777" w:rsidR="00423AED" w:rsidRDefault="00423AED" w:rsidP="0043472B">
            <w:pPr>
              <w:pStyle w:val="Header"/>
              <w:contextualSpacing/>
              <w:jc w:val="both"/>
              <w:rPr>
                <w:rFonts w:ascii="Calibri" w:hAnsi="Calibri"/>
                <w:bCs/>
                <w:szCs w:val="22"/>
              </w:rPr>
            </w:pPr>
          </w:p>
          <w:p w14:paraId="706CC56D" w14:textId="3A111DBC"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4565C">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6FB8E034" w:rsidR="00C0704D" w:rsidRPr="008C75E4" w:rsidRDefault="008A6574" w:rsidP="006126D1">
            <w:pPr>
              <w:jc w:val="both"/>
              <w:rPr>
                <w:rFonts w:ascii="Calibri" w:hAnsi="Calibri"/>
                <w:bCs/>
                <w:szCs w:val="22"/>
              </w:rPr>
            </w:pPr>
            <w:r>
              <w:rPr>
                <w:rFonts w:ascii="Calibri" w:hAnsi="Calibri"/>
                <w:bCs/>
                <w:szCs w:val="22"/>
              </w:rPr>
              <w:t>That planning permission be granted.</w:t>
            </w:r>
          </w:p>
        </w:tc>
      </w:tr>
    </w:tbl>
    <w:p w14:paraId="1E754A62" w14:textId="77777777" w:rsidR="0031197A" w:rsidRPr="008C75E4" w:rsidRDefault="00DA2F97"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3E5D8" w14:textId="77777777" w:rsidR="00F97300" w:rsidRDefault="00F97300" w:rsidP="006D0B5F">
      <w:r>
        <w:separator/>
      </w:r>
    </w:p>
  </w:endnote>
  <w:endnote w:type="continuationSeparator" w:id="0">
    <w:p w14:paraId="3B5C2EDA" w14:textId="77777777" w:rsidR="00F97300" w:rsidRDefault="00F9730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2DD59" w14:textId="77777777" w:rsidR="00F97300" w:rsidRDefault="00F97300" w:rsidP="006D0B5F">
      <w:r>
        <w:separator/>
      </w:r>
    </w:p>
  </w:footnote>
  <w:footnote w:type="continuationSeparator" w:id="0">
    <w:p w14:paraId="0562BCCF" w14:textId="77777777" w:rsidR="00F97300" w:rsidRDefault="00F9730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30573"/>
    <w:rsid w:val="00041FBF"/>
    <w:rsid w:val="00055B13"/>
    <w:rsid w:val="0006136E"/>
    <w:rsid w:val="0008554A"/>
    <w:rsid w:val="0008638E"/>
    <w:rsid w:val="00091A2A"/>
    <w:rsid w:val="00096654"/>
    <w:rsid w:val="000A037A"/>
    <w:rsid w:val="000A13A1"/>
    <w:rsid w:val="000A4B0D"/>
    <w:rsid w:val="000B5CB5"/>
    <w:rsid w:val="000C7A57"/>
    <w:rsid w:val="000D11A4"/>
    <w:rsid w:val="000D3F8E"/>
    <w:rsid w:val="000F414F"/>
    <w:rsid w:val="00101855"/>
    <w:rsid w:val="00103648"/>
    <w:rsid w:val="0010371E"/>
    <w:rsid w:val="001039F9"/>
    <w:rsid w:val="00106932"/>
    <w:rsid w:val="001162A9"/>
    <w:rsid w:val="00130035"/>
    <w:rsid w:val="00132FCC"/>
    <w:rsid w:val="0013474E"/>
    <w:rsid w:val="00141512"/>
    <w:rsid w:val="001569AD"/>
    <w:rsid w:val="00161B80"/>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1E28A4"/>
    <w:rsid w:val="00203F50"/>
    <w:rsid w:val="00204ED1"/>
    <w:rsid w:val="00206E24"/>
    <w:rsid w:val="002122F4"/>
    <w:rsid w:val="0022611D"/>
    <w:rsid w:val="00230AE6"/>
    <w:rsid w:val="00237DA1"/>
    <w:rsid w:val="00242A1C"/>
    <w:rsid w:val="00250879"/>
    <w:rsid w:val="002521AA"/>
    <w:rsid w:val="00261E1A"/>
    <w:rsid w:val="00263B45"/>
    <w:rsid w:val="00266D44"/>
    <w:rsid w:val="002840B2"/>
    <w:rsid w:val="00284480"/>
    <w:rsid w:val="0028751A"/>
    <w:rsid w:val="0029334A"/>
    <w:rsid w:val="002948B7"/>
    <w:rsid w:val="002A01CF"/>
    <w:rsid w:val="002A239D"/>
    <w:rsid w:val="002A26E4"/>
    <w:rsid w:val="002A7DF7"/>
    <w:rsid w:val="002B7854"/>
    <w:rsid w:val="002C6277"/>
    <w:rsid w:val="002D3BF7"/>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349A"/>
    <w:rsid w:val="00345446"/>
    <w:rsid w:val="003454D6"/>
    <w:rsid w:val="00347F5E"/>
    <w:rsid w:val="003562A3"/>
    <w:rsid w:val="00357D6A"/>
    <w:rsid w:val="003634D9"/>
    <w:rsid w:val="0036536F"/>
    <w:rsid w:val="0036759A"/>
    <w:rsid w:val="00374CB0"/>
    <w:rsid w:val="003770F1"/>
    <w:rsid w:val="003825D5"/>
    <w:rsid w:val="00391BCC"/>
    <w:rsid w:val="00392B0B"/>
    <w:rsid w:val="003A4376"/>
    <w:rsid w:val="003C0C2B"/>
    <w:rsid w:val="003C1FFF"/>
    <w:rsid w:val="003C28E1"/>
    <w:rsid w:val="003C4118"/>
    <w:rsid w:val="003C6C71"/>
    <w:rsid w:val="003D16BC"/>
    <w:rsid w:val="003D6F7B"/>
    <w:rsid w:val="003E2151"/>
    <w:rsid w:val="003E503F"/>
    <w:rsid w:val="003E57BE"/>
    <w:rsid w:val="003F16AA"/>
    <w:rsid w:val="003F16B4"/>
    <w:rsid w:val="003F3DB5"/>
    <w:rsid w:val="003F481A"/>
    <w:rsid w:val="00404C72"/>
    <w:rsid w:val="00413615"/>
    <w:rsid w:val="00423AED"/>
    <w:rsid w:val="0043472B"/>
    <w:rsid w:val="00435FC9"/>
    <w:rsid w:val="0044039F"/>
    <w:rsid w:val="00440CB6"/>
    <w:rsid w:val="00444544"/>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B0A0E"/>
    <w:rsid w:val="005D3432"/>
    <w:rsid w:val="005E1088"/>
    <w:rsid w:val="005E1241"/>
    <w:rsid w:val="005E1C6C"/>
    <w:rsid w:val="005E65DF"/>
    <w:rsid w:val="005F1593"/>
    <w:rsid w:val="005F5A32"/>
    <w:rsid w:val="006126D1"/>
    <w:rsid w:val="00615CB6"/>
    <w:rsid w:val="006249EA"/>
    <w:rsid w:val="006326A2"/>
    <w:rsid w:val="0064032E"/>
    <w:rsid w:val="00640CA7"/>
    <w:rsid w:val="006644F6"/>
    <w:rsid w:val="00665C24"/>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58E3"/>
    <w:rsid w:val="00716AF6"/>
    <w:rsid w:val="00725F1C"/>
    <w:rsid w:val="00734E4F"/>
    <w:rsid w:val="00740F8A"/>
    <w:rsid w:val="007430C8"/>
    <w:rsid w:val="0074565C"/>
    <w:rsid w:val="00755FCC"/>
    <w:rsid w:val="00776AE2"/>
    <w:rsid w:val="007921CD"/>
    <w:rsid w:val="007926E3"/>
    <w:rsid w:val="0079566C"/>
    <w:rsid w:val="007A0928"/>
    <w:rsid w:val="007A3ADF"/>
    <w:rsid w:val="007C5713"/>
    <w:rsid w:val="007C791C"/>
    <w:rsid w:val="007D6D02"/>
    <w:rsid w:val="007D7DF4"/>
    <w:rsid w:val="007E0BCB"/>
    <w:rsid w:val="007E0D23"/>
    <w:rsid w:val="007E3C32"/>
    <w:rsid w:val="007F196D"/>
    <w:rsid w:val="00805895"/>
    <w:rsid w:val="008075CB"/>
    <w:rsid w:val="00811771"/>
    <w:rsid w:val="008154DD"/>
    <w:rsid w:val="00831075"/>
    <w:rsid w:val="00835B4D"/>
    <w:rsid w:val="0084216B"/>
    <w:rsid w:val="008542DE"/>
    <w:rsid w:val="00854600"/>
    <w:rsid w:val="008614FA"/>
    <w:rsid w:val="00861647"/>
    <w:rsid w:val="008638DE"/>
    <w:rsid w:val="008643DD"/>
    <w:rsid w:val="00883142"/>
    <w:rsid w:val="00884D36"/>
    <w:rsid w:val="00891182"/>
    <w:rsid w:val="0089507F"/>
    <w:rsid w:val="008A28C8"/>
    <w:rsid w:val="008A6574"/>
    <w:rsid w:val="008B5461"/>
    <w:rsid w:val="008B702B"/>
    <w:rsid w:val="008C13E2"/>
    <w:rsid w:val="008C150B"/>
    <w:rsid w:val="008C75E4"/>
    <w:rsid w:val="008D0FEE"/>
    <w:rsid w:val="008E1A16"/>
    <w:rsid w:val="008E2CC8"/>
    <w:rsid w:val="008F6B58"/>
    <w:rsid w:val="008F788B"/>
    <w:rsid w:val="0090282C"/>
    <w:rsid w:val="00906D0C"/>
    <w:rsid w:val="009130B6"/>
    <w:rsid w:val="00913F09"/>
    <w:rsid w:val="0091595C"/>
    <w:rsid w:val="00934B34"/>
    <w:rsid w:val="00947364"/>
    <w:rsid w:val="009565F5"/>
    <w:rsid w:val="00967113"/>
    <w:rsid w:val="00970417"/>
    <w:rsid w:val="00970A9B"/>
    <w:rsid w:val="009775FC"/>
    <w:rsid w:val="009825FF"/>
    <w:rsid w:val="00985097"/>
    <w:rsid w:val="0099219A"/>
    <w:rsid w:val="0099222F"/>
    <w:rsid w:val="00994EF1"/>
    <w:rsid w:val="009A2C6E"/>
    <w:rsid w:val="009A2F73"/>
    <w:rsid w:val="009A6574"/>
    <w:rsid w:val="009B2C97"/>
    <w:rsid w:val="009B5A2C"/>
    <w:rsid w:val="009C4BCF"/>
    <w:rsid w:val="009C7F61"/>
    <w:rsid w:val="009E4064"/>
    <w:rsid w:val="009E6A8B"/>
    <w:rsid w:val="009F2222"/>
    <w:rsid w:val="009F5E29"/>
    <w:rsid w:val="00A04A96"/>
    <w:rsid w:val="00A30351"/>
    <w:rsid w:val="00A33747"/>
    <w:rsid w:val="00A40070"/>
    <w:rsid w:val="00A42E82"/>
    <w:rsid w:val="00A4649D"/>
    <w:rsid w:val="00A46EE9"/>
    <w:rsid w:val="00A47F23"/>
    <w:rsid w:val="00A559FB"/>
    <w:rsid w:val="00A55E83"/>
    <w:rsid w:val="00A579BB"/>
    <w:rsid w:val="00A61777"/>
    <w:rsid w:val="00A61BD5"/>
    <w:rsid w:val="00A63D55"/>
    <w:rsid w:val="00A67C5D"/>
    <w:rsid w:val="00A742B7"/>
    <w:rsid w:val="00A8254C"/>
    <w:rsid w:val="00A8441B"/>
    <w:rsid w:val="00A9088C"/>
    <w:rsid w:val="00A9168C"/>
    <w:rsid w:val="00A916B4"/>
    <w:rsid w:val="00A95D89"/>
    <w:rsid w:val="00AA5B9C"/>
    <w:rsid w:val="00AB0813"/>
    <w:rsid w:val="00AB2370"/>
    <w:rsid w:val="00AB2D43"/>
    <w:rsid w:val="00AB3243"/>
    <w:rsid w:val="00AB3437"/>
    <w:rsid w:val="00AB5232"/>
    <w:rsid w:val="00AC59FE"/>
    <w:rsid w:val="00AD5FBF"/>
    <w:rsid w:val="00AD627A"/>
    <w:rsid w:val="00AE60D2"/>
    <w:rsid w:val="00B00C4D"/>
    <w:rsid w:val="00B02036"/>
    <w:rsid w:val="00B02CBA"/>
    <w:rsid w:val="00B042B2"/>
    <w:rsid w:val="00B07260"/>
    <w:rsid w:val="00B10A05"/>
    <w:rsid w:val="00B11C82"/>
    <w:rsid w:val="00B14DDC"/>
    <w:rsid w:val="00B245A6"/>
    <w:rsid w:val="00B30A5E"/>
    <w:rsid w:val="00B31505"/>
    <w:rsid w:val="00B43F21"/>
    <w:rsid w:val="00B45D11"/>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214A6"/>
    <w:rsid w:val="00C24A51"/>
    <w:rsid w:val="00C25722"/>
    <w:rsid w:val="00C351D8"/>
    <w:rsid w:val="00C37FD5"/>
    <w:rsid w:val="00C44E40"/>
    <w:rsid w:val="00C50517"/>
    <w:rsid w:val="00C52703"/>
    <w:rsid w:val="00C618DB"/>
    <w:rsid w:val="00C6456D"/>
    <w:rsid w:val="00C65DD8"/>
    <w:rsid w:val="00C847C5"/>
    <w:rsid w:val="00C93384"/>
    <w:rsid w:val="00C935AA"/>
    <w:rsid w:val="00CA0740"/>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A2F97"/>
    <w:rsid w:val="00DC3C8A"/>
    <w:rsid w:val="00DD62F6"/>
    <w:rsid w:val="00DD7E97"/>
    <w:rsid w:val="00DE740E"/>
    <w:rsid w:val="00DF42DA"/>
    <w:rsid w:val="00E022DA"/>
    <w:rsid w:val="00E03AFD"/>
    <w:rsid w:val="00E0485E"/>
    <w:rsid w:val="00E06DFC"/>
    <w:rsid w:val="00E23FB0"/>
    <w:rsid w:val="00E270CB"/>
    <w:rsid w:val="00E3317F"/>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D7291"/>
    <w:rsid w:val="00EF1341"/>
    <w:rsid w:val="00EF44E6"/>
    <w:rsid w:val="00EF5101"/>
    <w:rsid w:val="00EF7B30"/>
    <w:rsid w:val="00F012FA"/>
    <w:rsid w:val="00F055D3"/>
    <w:rsid w:val="00F10979"/>
    <w:rsid w:val="00F129DD"/>
    <w:rsid w:val="00F16D0F"/>
    <w:rsid w:val="00F232A8"/>
    <w:rsid w:val="00F308B2"/>
    <w:rsid w:val="00F32789"/>
    <w:rsid w:val="00F32831"/>
    <w:rsid w:val="00F4140E"/>
    <w:rsid w:val="00F433A9"/>
    <w:rsid w:val="00F71D53"/>
    <w:rsid w:val="00F731F5"/>
    <w:rsid w:val="00F75F59"/>
    <w:rsid w:val="00F804C4"/>
    <w:rsid w:val="00F8201E"/>
    <w:rsid w:val="00F874F3"/>
    <w:rsid w:val="00F87761"/>
    <w:rsid w:val="00F97300"/>
    <w:rsid w:val="00FB2237"/>
    <w:rsid w:val="00FC046F"/>
    <w:rsid w:val="00FC6A11"/>
    <w:rsid w:val="00FC77EC"/>
    <w:rsid w:val="00FD334A"/>
    <w:rsid w:val="00FD6AE3"/>
    <w:rsid w:val="00FD7F21"/>
    <w:rsid w:val="00FE7FAD"/>
    <w:rsid w:val="00FF1CBA"/>
    <w:rsid w:val="00FF583F"/>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369F6-DFF4-4670-99CC-68FBB514B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2020-03-11T10:54:00Z</cp:lastPrinted>
  <dcterms:created xsi:type="dcterms:W3CDTF">2021-07-08T13:55:00Z</dcterms:created>
  <dcterms:modified xsi:type="dcterms:W3CDTF">2021-07-08T13:55:00Z</dcterms:modified>
</cp:coreProperties>
</file>