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77777777" w:rsidR="004936A6" w:rsidRPr="004D33C8" w:rsidRDefault="004936A6" w:rsidP="00D2449B">
            <w:pPr>
              <w:jc w:val="center"/>
              <w:rPr>
                <w:rFonts w:ascii="Calibri" w:hAnsi="Calibri"/>
                <w:szCs w:val="22"/>
              </w:rPr>
            </w:pP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09E057EF" w:rsidR="004A5EA9" w:rsidRPr="008C75E4" w:rsidRDefault="006644F6" w:rsidP="008F6B58">
            <w:pPr>
              <w:rPr>
                <w:rFonts w:ascii="Calibri" w:hAnsi="Calibri"/>
                <w:szCs w:val="22"/>
              </w:rPr>
            </w:pPr>
            <w:r>
              <w:rPr>
                <w:rFonts w:ascii="Calibri" w:hAnsi="Calibri"/>
                <w:szCs w:val="22"/>
              </w:rPr>
              <w:t>3/2021/</w:t>
            </w:r>
            <w:r w:rsidR="0041153C">
              <w:rPr>
                <w:rFonts w:ascii="Calibri" w:hAnsi="Calibri"/>
                <w:szCs w:val="22"/>
              </w:rPr>
              <w:t>054</w:t>
            </w:r>
            <w:r w:rsidR="00B80C85">
              <w:rPr>
                <w:rFonts w:ascii="Calibri" w:hAnsi="Calibri"/>
                <w:szCs w:val="22"/>
              </w:rPr>
              <w:t>0</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380261E9" w:rsidR="004A5EA9" w:rsidRPr="008C75E4" w:rsidRDefault="00B80C85" w:rsidP="002C6277">
            <w:pPr>
              <w:rPr>
                <w:rFonts w:ascii="Calibri" w:hAnsi="Calibri"/>
                <w:szCs w:val="22"/>
              </w:rPr>
            </w:pPr>
            <w:r>
              <w:rPr>
                <w:rFonts w:ascii="Calibri" w:hAnsi="Calibri"/>
                <w:szCs w:val="22"/>
              </w:rPr>
              <w:t>23</w:t>
            </w:r>
            <w:r w:rsidR="006644F6">
              <w:rPr>
                <w:rFonts w:ascii="Calibri" w:hAnsi="Calibri"/>
                <w:szCs w:val="22"/>
              </w:rPr>
              <w:t>/</w:t>
            </w:r>
            <w:r w:rsidR="0041153C">
              <w:rPr>
                <w:rFonts w:ascii="Calibri" w:hAnsi="Calibri"/>
                <w:szCs w:val="22"/>
              </w:rPr>
              <w:t>6</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0D0EB49E" w:rsidR="00FD334A" w:rsidRPr="000267F9" w:rsidRDefault="0041153C"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272B2922" w:rsidR="00D13259" w:rsidRPr="008C75E4" w:rsidRDefault="00B80C85">
            <w:pPr>
              <w:rPr>
                <w:rFonts w:ascii="Calibri" w:hAnsi="Calibri"/>
                <w:szCs w:val="22"/>
              </w:rPr>
            </w:pPr>
            <w:r w:rsidRPr="00B80C85">
              <w:rPr>
                <w:rFonts w:ascii="Calibri" w:hAnsi="Calibri"/>
                <w:szCs w:val="22"/>
              </w:rPr>
              <w:t>Proposed removal of existing conservatory and construction of new extension to rear.</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2930EEB3" w:rsidR="002A01CF" w:rsidRPr="00BC0FF2" w:rsidRDefault="00B80C85" w:rsidP="00A42E82">
            <w:pPr>
              <w:rPr>
                <w:rFonts w:ascii="Calibri" w:hAnsi="Calibri"/>
                <w:szCs w:val="22"/>
              </w:rPr>
            </w:pPr>
            <w:r w:rsidRPr="00B80C85">
              <w:rPr>
                <w:rFonts w:ascii="Calibri" w:hAnsi="Calibri"/>
                <w:szCs w:val="22"/>
              </w:rPr>
              <w:t>9 Queensway</w:t>
            </w:r>
            <w:r>
              <w:rPr>
                <w:rFonts w:ascii="Calibri" w:hAnsi="Calibri"/>
                <w:szCs w:val="22"/>
              </w:rPr>
              <w:t>,</w:t>
            </w:r>
            <w:r w:rsidRPr="00B80C85">
              <w:rPr>
                <w:rFonts w:ascii="Calibri" w:hAnsi="Calibri"/>
                <w:szCs w:val="22"/>
              </w:rPr>
              <w:t xml:space="preserve"> Waddington</w:t>
            </w:r>
            <w:r>
              <w:rPr>
                <w:rFonts w:ascii="Calibri" w:hAnsi="Calibri"/>
                <w:szCs w:val="22"/>
              </w:rPr>
              <w:t>.</w:t>
            </w:r>
            <w:r w:rsidRPr="00B80C85">
              <w:rPr>
                <w:rFonts w:ascii="Calibri" w:hAnsi="Calibri"/>
                <w:szCs w:val="22"/>
              </w:rPr>
              <w:t xml:space="preserve"> BB7 3HL</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2B857D44" w:rsidR="00BC0FF2" w:rsidRPr="00A47F23" w:rsidRDefault="00A47F23" w:rsidP="00A47F23">
            <w:pPr>
              <w:jc w:val="both"/>
              <w:rPr>
                <w:rFonts w:ascii="Calibri" w:hAnsi="Calibri"/>
                <w:szCs w:val="22"/>
              </w:rPr>
            </w:pPr>
            <w:r>
              <w:rPr>
                <w:rFonts w:ascii="Calibri" w:hAnsi="Calibri"/>
                <w:szCs w:val="22"/>
              </w:rPr>
              <w:t xml:space="preserve"> </w:t>
            </w:r>
            <w:r w:rsidR="00B80C85">
              <w:rPr>
                <w:rFonts w:ascii="Calibri" w:hAnsi="Calibri"/>
                <w:szCs w:val="22"/>
              </w:rPr>
              <w:t>Waddington</w:t>
            </w:r>
            <w:r w:rsidR="0041153C">
              <w:rPr>
                <w:rFonts w:ascii="Calibri" w:hAnsi="Calibri"/>
                <w:szCs w:val="22"/>
              </w:rPr>
              <w:t xml:space="preserve"> </w:t>
            </w:r>
            <w:r>
              <w:rPr>
                <w:rFonts w:ascii="Calibri" w:hAnsi="Calibri"/>
                <w:szCs w:val="22"/>
              </w:rPr>
              <w:t>Parish Council 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77777777"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75712CEC" w14:textId="0E6CFDDB" w:rsidR="000D48EF" w:rsidRDefault="00B80C85" w:rsidP="00A47F23">
            <w:pPr>
              <w:pStyle w:val="PLANNING"/>
              <w:rPr>
                <w:rFonts w:ascii="Calibri" w:hAnsi="Calibri"/>
                <w:bCs/>
                <w:szCs w:val="22"/>
              </w:rPr>
            </w:pPr>
            <w:r>
              <w:rPr>
                <w:rFonts w:ascii="Calibri" w:hAnsi="Calibri"/>
                <w:bCs/>
                <w:szCs w:val="22"/>
              </w:rPr>
              <w:t>No recent planning history relevant to the determination of the application.</w:t>
            </w:r>
          </w:p>
          <w:p w14:paraId="30A97D50" w14:textId="292CB59E" w:rsidR="000D48EF" w:rsidRPr="000D48EF" w:rsidRDefault="000D48EF" w:rsidP="00B80C85">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1C80A008"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B80C85">
              <w:rPr>
                <w:rFonts w:asciiTheme="minorHAnsi" w:hAnsiTheme="minorHAnsi" w:cstheme="minorHAnsi"/>
                <w:szCs w:val="22"/>
              </w:rPr>
              <w:t>semi-</w:t>
            </w:r>
            <w:r w:rsidR="0041153C">
              <w:rPr>
                <w:rFonts w:asciiTheme="minorHAnsi" w:hAnsiTheme="minorHAnsi" w:cstheme="minorHAnsi"/>
                <w:szCs w:val="22"/>
              </w:rPr>
              <w:t xml:space="preserve">detached property in </w:t>
            </w:r>
            <w:r w:rsidR="00B80C85">
              <w:rPr>
                <w:rFonts w:asciiTheme="minorHAnsi" w:hAnsiTheme="minorHAnsi" w:cstheme="minorHAnsi"/>
                <w:szCs w:val="22"/>
              </w:rPr>
              <w:t>Waddington</w:t>
            </w:r>
            <w:r w:rsidR="0041153C">
              <w:rPr>
                <w:rFonts w:asciiTheme="minorHAnsi" w:hAnsiTheme="minorHAnsi" w:cstheme="minorHAnsi"/>
                <w:szCs w:val="22"/>
              </w:rPr>
              <w:t xml:space="preserve">. The property consists of </w:t>
            </w:r>
            <w:r w:rsidR="00B80C85">
              <w:rPr>
                <w:rFonts w:asciiTheme="minorHAnsi" w:hAnsiTheme="minorHAnsi" w:cstheme="minorHAnsi"/>
                <w:szCs w:val="22"/>
              </w:rPr>
              <w:t xml:space="preserve">roughcast </w:t>
            </w:r>
            <w:r w:rsidR="0041153C">
              <w:rPr>
                <w:rFonts w:asciiTheme="minorHAnsi" w:hAnsiTheme="minorHAnsi" w:cstheme="minorHAnsi"/>
                <w:szCs w:val="22"/>
              </w:rPr>
              <w:t xml:space="preserve">render, </w:t>
            </w:r>
            <w:r w:rsidR="00B80C85">
              <w:rPr>
                <w:rFonts w:asciiTheme="minorHAnsi" w:hAnsiTheme="minorHAnsi" w:cstheme="minorHAnsi"/>
                <w:szCs w:val="22"/>
              </w:rPr>
              <w:t>concrete</w:t>
            </w:r>
            <w:r w:rsidR="0041153C">
              <w:rPr>
                <w:rFonts w:asciiTheme="minorHAnsi" w:hAnsiTheme="minorHAnsi" w:cstheme="minorHAnsi"/>
                <w:szCs w:val="22"/>
              </w:rPr>
              <w:t xml:space="preserve"> roof tiles and </w:t>
            </w:r>
            <w:r w:rsidR="00B80C85">
              <w:rPr>
                <w:rFonts w:asciiTheme="minorHAnsi" w:hAnsiTheme="minorHAnsi" w:cstheme="minorHAnsi"/>
                <w:szCs w:val="22"/>
              </w:rPr>
              <w:t>brown</w:t>
            </w:r>
            <w:r w:rsidR="0041153C">
              <w:rPr>
                <w:rFonts w:asciiTheme="minorHAnsi" w:hAnsiTheme="minorHAnsi" w:cstheme="minorHAnsi"/>
                <w:szCs w:val="22"/>
              </w:rPr>
              <w:t xml:space="preserve"> UPVC </w:t>
            </w:r>
            <w:r w:rsidR="00B80C85">
              <w:rPr>
                <w:rFonts w:asciiTheme="minorHAnsi" w:hAnsiTheme="minorHAnsi" w:cstheme="minorHAnsi"/>
                <w:szCs w:val="22"/>
              </w:rPr>
              <w:t xml:space="preserve">/ timber </w:t>
            </w:r>
            <w:r w:rsidR="0041153C">
              <w:rPr>
                <w:rFonts w:asciiTheme="minorHAnsi" w:hAnsiTheme="minorHAnsi" w:cstheme="minorHAnsi"/>
                <w:szCs w:val="22"/>
              </w:rPr>
              <w:t>doors and windows</w:t>
            </w:r>
            <w:r w:rsidR="00237D03">
              <w:rPr>
                <w:rFonts w:asciiTheme="minorHAnsi" w:hAnsiTheme="minorHAnsi" w:cstheme="minorHAnsi"/>
                <w:szCs w:val="22"/>
              </w:rPr>
              <w:t xml:space="preserve">. The </w:t>
            </w:r>
            <w:r w:rsidR="00B80C85">
              <w:rPr>
                <w:rFonts w:asciiTheme="minorHAnsi" w:hAnsiTheme="minorHAnsi" w:cstheme="minorHAnsi"/>
                <w:szCs w:val="22"/>
              </w:rPr>
              <w:t>surrounding area is residential with a large area of</w:t>
            </w:r>
            <w:r w:rsidR="00237D03">
              <w:rPr>
                <w:rFonts w:asciiTheme="minorHAnsi" w:hAnsiTheme="minorHAnsi" w:cstheme="minorHAnsi"/>
                <w:szCs w:val="22"/>
              </w:rPr>
              <w:t xml:space="preserve"> open countryside to the South.</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3F5FFC33"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237D03">
              <w:rPr>
                <w:rFonts w:ascii="Calibri" w:hAnsi="Calibri"/>
                <w:szCs w:val="22"/>
              </w:rPr>
              <w:t>single storey rear extension.</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1FEBA6D9" w14:textId="43B21697" w:rsidR="00C37FD5" w:rsidRDefault="00436C9C" w:rsidP="002948B7">
            <w:pPr>
              <w:contextualSpacing/>
              <w:jc w:val="both"/>
              <w:rPr>
                <w:rFonts w:ascii="Calibri" w:hAnsi="Calibri"/>
                <w:szCs w:val="22"/>
              </w:rPr>
            </w:pPr>
            <w:r>
              <w:rPr>
                <w:rFonts w:ascii="Calibri" w:hAnsi="Calibri"/>
                <w:szCs w:val="22"/>
              </w:rPr>
              <w:t>The proposed extension includes</w:t>
            </w:r>
            <w:r w:rsidR="00300346">
              <w:rPr>
                <w:rFonts w:ascii="Calibri" w:hAnsi="Calibri"/>
                <w:szCs w:val="22"/>
              </w:rPr>
              <w:t xml:space="preserve"> </w:t>
            </w:r>
            <w:r w:rsidR="007D5B62">
              <w:rPr>
                <w:rFonts w:ascii="Calibri" w:hAnsi="Calibri"/>
                <w:szCs w:val="22"/>
              </w:rPr>
              <w:t xml:space="preserve">a set of bi-folding doors and </w:t>
            </w:r>
            <w:r w:rsidR="00300346">
              <w:rPr>
                <w:rFonts w:ascii="Calibri" w:hAnsi="Calibri"/>
                <w:szCs w:val="22"/>
              </w:rPr>
              <w:t>windows on its rear South-</w:t>
            </w:r>
            <w:r w:rsidR="007D5B62">
              <w:rPr>
                <w:rFonts w:ascii="Calibri" w:hAnsi="Calibri"/>
                <w:szCs w:val="22"/>
              </w:rPr>
              <w:t>ea</w:t>
            </w:r>
            <w:r w:rsidR="00300346">
              <w:rPr>
                <w:rFonts w:ascii="Calibri" w:hAnsi="Calibri"/>
                <w:szCs w:val="22"/>
              </w:rPr>
              <w:t xml:space="preserve">stern elevation and </w:t>
            </w:r>
            <w:r w:rsidR="007D5B62">
              <w:rPr>
                <w:rFonts w:ascii="Calibri" w:hAnsi="Calibri"/>
                <w:szCs w:val="22"/>
              </w:rPr>
              <w:t>two full length windows on its North</w:t>
            </w:r>
            <w:r w:rsidR="00300346">
              <w:rPr>
                <w:rFonts w:ascii="Calibri" w:hAnsi="Calibri"/>
                <w:szCs w:val="22"/>
              </w:rPr>
              <w:t>-eastern side elevation</w:t>
            </w:r>
            <w:r w:rsidR="007D5B62">
              <w:rPr>
                <w:rFonts w:ascii="Calibri" w:hAnsi="Calibri"/>
                <w:szCs w:val="22"/>
              </w:rPr>
              <w:t>. The bi-folding doors and windows of the extension</w:t>
            </w:r>
            <w:r w:rsidR="00300346">
              <w:rPr>
                <w:rFonts w:ascii="Calibri" w:hAnsi="Calibri"/>
                <w:szCs w:val="22"/>
              </w:rPr>
              <w:t xml:space="preserve"> would </w:t>
            </w:r>
            <w:r w:rsidR="007D5B62">
              <w:rPr>
                <w:rFonts w:ascii="Calibri" w:hAnsi="Calibri"/>
                <w:szCs w:val="22"/>
              </w:rPr>
              <w:t xml:space="preserve">be sited in an almost identical position to the doors and windows of the existing rear and side elevations </w:t>
            </w:r>
            <w:r w:rsidR="00300346">
              <w:rPr>
                <w:rFonts w:ascii="Calibri" w:hAnsi="Calibri"/>
                <w:szCs w:val="22"/>
              </w:rPr>
              <w:t>therefore it is not considered that the proposal would compromise existing privacy levels.</w:t>
            </w:r>
          </w:p>
          <w:p w14:paraId="52E49072" w14:textId="258645C6" w:rsidR="00300346" w:rsidRDefault="00300346" w:rsidP="002948B7">
            <w:pPr>
              <w:contextualSpacing/>
              <w:jc w:val="both"/>
              <w:rPr>
                <w:rFonts w:ascii="Calibri" w:hAnsi="Calibri"/>
                <w:szCs w:val="22"/>
              </w:rPr>
            </w:pPr>
          </w:p>
          <w:p w14:paraId="2B2F8709" w14:textId="4FFF702E" w:rsidR="00300346" w:rsidRDefault="00300346" w:rsidP="002948B7">
            <w:pPr>
              <w:contextualSpacing/>
              <w:jc w:val="both"/>
              <w:rPr>
                <w:rFonts w:ascii="Calibri" w:hAnsi="Calibri"/>
                <w:szCs w:val="22"/>
              </w:rPr>
            </w:pPr>
            <w:r>
              <w:rPr>
                <w:rFonts w:ascii="Calibri" w:hAnsi="Calibri"/>
                <w:szCs w:val="22"/>
              </w:rPr>
              <w:t xml:space="preserve">The extension would be sited close to the common boundary with No. </w:t>
            </w:r>
            <w:r w:rsidR="007D5B62">
              <w:rPr>
                <w:rFonts w:ascii="Calibri" w:hAnsi="Calibri"/>
                <w:szCs w:val="22"/>
              </w:rPr>
              <w:t>10 Queensway</w:t>
            </w:r>
            <w:r>
              <w:rPr>
                <w:rFonts w:ascii="Calibri" w:hAnsi="Calibri"/>
                <w:szCs w:val="22"/>
              </w:rPr>
              <w:t xml:space="preserve"> however desktop analysis shows the extension to be compliant with the 45 degree test in relation to the rear elevation of No. </w:t>
            </w:r>
            <w:r w:rsidR="007D5B62">
              <w:rPr>
                <w:rFonts w:ascii="Calibri" w:hAnsi="Calibri"/>
                <w:szCs w:val="22"/>
              </w:rPr>
              <w:t>10</w:t>
            </w:r>
            <w:r>
              <w:rPr>
                <w:rFonts w:ascii="Calibri" w:hAnsi="Calibri"/>
                <w:szCs w:val="22"/>
              </w:rPr>
              <w:t xml:space="preserve">. Moreover, </w:t>
            </w:r>
            <w:r w:rsidR="007D5B62">
              <w:rPr>
                <w:rFonts w:ascii="Calibri" w:hAnsi="Calibri"/>
                <w:szCs w:val="22"/>
              </w:rPr>
              <w:t>the proposed extension would be sited to the North-east of the existing rear extension of No. 10</w:t>
            </w:r>
            <w:r w:rsidR="00D574A1">
              <w:rPr>
                <w:rFonts w:ascii="Calibri" w:hAnsi="Calibri"/>
                <w:szCs w:val="22"/>
              </w:rPr>
              <w:t xml:space="preserve"> therefore it is not anticipated that the </w:t>
            </w:r>
            <w:r w:rsidR="007D5B62">
              <w:rPr>
                <w:rFonts w:ascii="Calibri" w:hAnsi="Calibri"/>
                <w:szCs w:val="22"/>
              </w:rPr>
              <w:t>proposed works</w:t>
            </w:r>
            <w:r w:rsidR="00D574A1">
              <w:rPr>
                <w:rFonts w:ascii="Calibri" w:hAnsi="Calibri"/>
                <w:szCs w:val="22"/>
              </w:rPr>
              <w:t xml:space="preserve"> would lead to any loss of natural light or outlook for any neighbouring residents.</w:t>
            </w:r>
          </w:p>
          <w:p w14:paraId="7D13DE81" w14:textId="605B0C17" w:rsidR="00237D03" w:rsidRPr="00D23470" w:rsidRDefault="00237D03"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7A32BC66" w14:textId="47BAF1B3" w:rsidR="00091A2A" w:rsidRDefault="00931A8A" w:rsidP="00454754">
            <w:pPr>
              <w:contextualSpacing/>
              <w:jc w:val="both"/>
              <w:rPr>
                <w:rFonts w:ascii="Calibri" w:hAnsi="Calibri"/>
                <w:szCs w:val="22"/>
              </w:rPr>
            </w:pPr>
            <w:r>
              <w:rPr>
                <w:rFonts w:ascii="Calibri" w:hAnsi="Calibri"/>
                <w:szCs w:val="22"/>
              </w:rPr>
              <w:t xml:space="preserve">The extension would </w:t>
            </w:r>
            <w:r w:rsidR="001E7BCE">
              <w:rPr>
                <w:rFonts w:ascii="Calibri" w:hAnsi="Calibri"/>
                <w:szCs w:val="22"/>
              </w:rPr>
              <w:t>have an eaves and roof height of 2.2 and 3.8 metres respectively making it wholly sub</w:t>
            </w:r>
            <w:r w:rsidR="00DC3DA0">
              <w:rPr>
                <w:rFonts w:ascii="Calibri" w:hAnsi="Calibri"/>
                <w:szCs w:val="22"/>
              </w:rPr>
              <w:t>s</w:t>
            </w:r>
            <w:r w:rsidR="001E7BCE">
              <w:rPr>
                <w:rFonts w:ascii="Calibri" w:hAnsi="Calibri"/>
                <w:szCs w:val="22"/>
              </w:rPr>
              <w:t>ervient to</w:t>
            </w:r>
            <w:r w:rsidR="00DC3DA0">
              <w:rPr>
                <w:rFonts w:ascii="Calibri" w:hAnsi="Calibri"/>
                <w:szCs w:val="22"/>
              </w:rPr>
              <w:t xml:space="preserve"> the main property in terms of height.</w:t>
            </w:r>
            <w:r>
              <w:rPr>
                <w:rFonts w:ascii="Calibri" w:hAnsi="Calibri"/>
                <w:szCs w:val="22"/>
              </w:rPr>
              <w:t xml:space="preserve"> The proposal would span </w:t>
            </w:r>
            <w:r w:rsidR="00C45AD8">
              <w:rPr>
                <w:rFonts w:ascii="Calibri" w:hAnsi="Calibri"/>
                <w:szCs w:val="22"/>
              </w:rPr>
              <w:t xml:space="preserve">almost </w:t>
            </w:r>
            <w:r>
              <w:rPr>
                <w:rFonts w:ascii="Calibri" w:hAnsi="Calibri"/>
                <w:szCs w:val="22"/>
              </w:rPr>
              <w:t xml:space="preserve">the </w:t>
            </w:r>
            <w:r w:rsidR="00C45AD8">
              <w:rPr>
                <w:rFonts w:ascii="Calibri" w:hAnsi="Calibri"/>
                <w:szCs w:val="22"/>
              </w:rPr>
              <w:t xml:space="preserve">entire </w:t>
            </w:r>
            <w:r>
              <w:rPr>
                <w:rFonts w:ascii="Calibri" w:hAnsi="Calibri"/>
                <w:szCs w:val="22"/>
              </w:rPr>
              <w:t xml:space="preserve">width of the main property </w:t>
            </w:r>
            <w:r w:rsidR="00C45AD8">
              <w:rPr>
                <w:rFonts w:ascii="Calibri" w:hAnsi="Calibri"/>
                <w:szCs w:val="22"/>
              </w:rPr>
              <w:t xml:space="preserve">and adjoin with the property’s utility room in the form of a gabled roof pitch </w:t>
            </w:r>
            <w:r>
              <w:rPr>
                <w:rFonts w:ascii="Calibri" w:hAnsi="Calibri"/>
                <w:szCs w:val="22"/>
              </w:rPr>
              <w:t xml:space="preserve">however the outwards projection of the extension would be relatively modest at 4 metres therefore it </w:t>
            </w:r>
            <w:r w:rsidR="009E7281">
              <w:rPr>
                <w:rFonts w:ascii="Calibri" w:hAnsi="Calibri"/>
                <w:szCs w:val="22"/>
              </w:rPr>
              <w:t xml:space="preserve">is </w:t>
            </w:r>
            <w:r>
              <w:rPr>
                <w:rFonts w:ascii="Calibri" w:hAnsi="Calibri"/>
                <w:szCs w:val="22"/>
              </w:rPr>
              <w:t xml:space="preserve">not considered that the extension would be an over dominant feature. </w:t>
            </w:r>
          </w:p>
          <w:p w14:paraId="2DF9057B" w14:textId="45541CF8" w:rsidR="00931A8A" w:rsidRDefault="00931A8A" w:rsidP="00454754">
            <w:pPr>
              <w:contextualSpacing/>
              <w:jc w:val="both"/>
              <w:rPr>
                <w:rFonts w:ascii="Calibri" w:hAnsi="Calibri"/>
                <w:szCs w:val="22"/>
              </w:rPr>
            </w:pPr>
          </w:p>
          <w:p w14:paraId="46E83567" w14:textId="387684C2" w:rsidR="00931A8A" w:rsidRDefault="009E7281" w:rsidP="00454754">
            <w:pPr>
              <w:contextualSpacing/>
              <w:jc w:val="both"/>
              <w:rPr>
                <w:rFonts w:ascii="Calibri" w:hAnsi="Calibri"/>
                <w:szCs w:val="22"/>
              </w:rPr>
            </w:pPr>
            <w:r>
              <w:rPr>
                <w:rFonts w:ascii="Calibri" w:hAnsi="Calibri"/>
                <w:szCs w:val="22"/>
              </w:rPr>
              <w:t xml:space="preserve">The proposal would be partially visible from the rear elevations of No. </w:t>
            </w:r>
            <w:r w:rsidR="00DC3DA0">
              <w:rPr>
                <w:rFonts w:ascii="Calibri" w:hAnsi="Calibri"/>
                <w:szCs w:val="22"/>
              </w:rPr>
              <w:t>10</w:t>
            </w:r>
            <w:r>
              <w:rPr>
                <w:rFonts w:ascii="Calibri" w:hAnsi="Calibri"/>
                <w:szCs w:val="22"/>
              </w:rPr>
              <w:t xml:space="preserve"> and No. </w:t>
            </w:r>
            <w:r w:rsidR="00DC3DA0">
              <w:rPr>
                <w:rFonts w:ascii="Calibri" w:hAnsi="Calibri"/>
                <w:szCs w:val="22"/>
              </w:rPr>
              <w:t>8</w:t>
            </w:r>
            <w:r>
              <w:rPr>
                <w:rFonts w:ascii="Calibri" w:hAnsi="Calibri"/>
                <w:szCs w:val="22"/>
              </w:rPr>
              <w:t xml:space="preserve"> </w:t>
            </w:r>
            <w:r w:rsidR="00DC3DA0">
              <w:rPr>
                <w:rFonts w:ascii="Calibri" w:hAnsi="Calibri"/>
                <w:szCs w:val="22"/>
              </w:rPr>
              <w:t>Queensway</w:t>
            </w:r>
            <w:r>
              <w:rPr>
                <w:rFonts w:ascii="Calibri" w:hAnsi="Calibri"/>
                <w:szCs w:val="22"/>
              </w:rPr>
              <w:t xml:space="preserve"> and as such the proposed works would have some visual impact however given that the extension would be sited to the rear of the property out of the public realm and largely screened within the property’s rear garden it is not considered that the proposal would have any undue impact upon visual amenity.</w:t>
            </w:r>
          </w:p>
          <w:p w14:paraId="781F2BAD" w14:textId="5EDB7B31" w:rsidR="009E7281" w:rsidRDefault="009E7281" w:rsidP="00454754">
            <w:pPr>
              <w:contextualSpacing/>
              <w:jc w:val="both"/>
              <w:rPr>
                <w:rFonts w:ascii="Calibri" w:hAnsi="Calibri"/>
                <w:szCs w:val="22"/>
              </w:rPr>
            </w:pPr>
          </w:p>
          <w:p w14:paraId="2511DDA5" w14:textId="7139F3BB" w:rsidR="009E7281" w:rsidRDefault="009E7281" w:rsidP="00454754">
            <w:pPr>
              <w:contextualSpacing/>
              <w:jc w:val="both"/>
              <w:rPr>
                <w:rFonts w:ascii="Calibri" w:hAnsi="Calibri"/>
                <w:szCs w:val="22"/>
              </w:rPr>
            </w:pPr>
            <w:r>
              <w:rPr>
                <w:rFonts w:ascii="Calibri" w:hAnsi="Calibri"/>
                <w:szCs w:val="22"/>
              </w:rPr>
              <w:t xml:space="preserve">Moreover, the extension would incorporate </w:t>
            </w:r>
            <w:r w:rsidR="00C45AD8">
              <w:rPr>
                <w:rFonts w:ascii="Calibri" w:hAnsi="Calibri"/>
                <w:szCs w:val="22"/>
              </w:rPr>
              <w:t xml:space="preserve">roughcast </w:t>
            </w:r>
            <w:r>
              <w:rPr>
                <w:rFonts w:ascii="Calibri" w:hAnsi="Calibri"/>
                <w:szCs w:val="22"/>
              </w:rPr>
              <w:t>rendered walls</w:t>
            </w:r>
            <w:r w:rsidR="00C45AD8">
              <w:rPr>
                <w:rFonts w:ascii="Calibri" w:hAnsi="Calibri"/>
                <w:szCs w:val="22"/>
              </w:rPr>
              <w:t xml:space="preserve">, concrete roof tiles and brown </w:t>
            </w:r>
            <w:r>
              <w:rPr>
                <w:rFonts w:ascii="Calibri" w:hAnsi="Calibri"/>
                <w:szCs w:val="22"/>
              </w:rPr>
              <w:t xml:space="preserve">grey UPVC </w:t>
            </w:r>
            <w:r w:rsidR="00C45AD8">
              <w:rPr>
                <w:rFonts w:ascii="Calibri" w:hAnsi="Calibri"/>
                <w:szCs w:val="22"/>
              </w:rPr>
              <w:t xml:space="preserve">doors and </w:t>
            </w:r>
            <w:r>
              <w:rPr>
                <w:rFonts w:ascii="Calibri" w:hAnsi="Calibri"/>
                <w:szCs w:val="22"/>
              </w:rPr>
              <w:t xml:space="preserve">windows </w:t>
            </w:r>
            <w:r w:rsidR="00C45AD8">
              <w:rPr>
                <w:rFonts w:ascii="Calibri" w:hAnsi="Calibri"/>
                <w:szCs w:val="22"/>
              </w:rPr>
              <w:t>all</w:t>
            </w:r>
            <w:r>
              <w:rPr>
                <w:rFonts w:ascii="Calibri" w:hAnsi="Calibri"/>
                <w:szCs w:val="22"/>
              </w:rPr>
              <w:t xml:space="preserve"> of which would allow optimal visual integration with the external features of the main property.</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14:paraId="1986DBAA" w14:textId="77777777" w:rsidR="004643EA" w:rsidRDefault="004643EA" w:rsidP="006126D1">
            <w:pPr>
              <w:contextualSpacing/>
              <w:jc w:val="both"/>
              <w:rPr>
                <w:rFonts w:ascii="Calibri" w:hAnsi="Calibri"/>
                <w:b/>
                <w:bCs/>
                <w:szCs w:val="22"/>
              </w:rPr>
            </w:pPr>
          </w:p>
          <w:p w14:paraId="65A5B62A" w14:textId="2E5CF00C" w:rsidR="00B11C82" w:rsidRPr="00D13259" w:rsidRDefault="00237D03" w:rsidP="006644F6">
            <w:pPr>
              <w:contextualSpacing/>
              <w:jc w:val="both"/>
              <w:rPr>
                <w:rFonts w:ascii="Calibri" w:hAnsi="Calibri"/>
                <w:szCs w:val="22"/>
              </w:rPr>
            </w:pPr>
            <w:r>
              <w:rPr>
                <w:rFonts w:ascii="Calibri" w:hAnsi="Calibri"/>
                <w:szCs w:val="22"/>
              </w:rPr>
              <w:t>No ecological constraints were identified in relation to the proposal.</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4411EFD0"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w:t>
            </w:r>
            <w:r w:rsidR="00237D03">
              <w:rPr>
                <w:rFonts w:ascii="Calibri" w:hAnsi="Calibri"/>
                <w:szCs w:val="22"/>
              </w:rPr>
              <w:t>ould</w:t>
            </w:r>
            <w:r>
              <w:rPr>
                <w:rFonts w:ascii="Calibri" w:hAnsi="Calibri"/>
                <w:szCs w:val="22"/>
              </w:rPr>
              <w:t xml:space="preserve"> not affect the property’s existing parking arrangement it is not considered that the proposal w</w:t>
            </w:r>
            <w:r w:rsidR="00237D03">
              <w:rPr>
                <w:rFonts w:ascii="Calibri" w:hAnsi="Calibri"/>
                <w:szCs w:val="22"/>
              </w:rPr>
              <w:t xml:space="preserve">ould </w:t>
            </w:r>
            <w:r>
              <w:rPr>
                <w:rFonts w:ascii="Calibri" w:hAnsi="Calibri"/>
                <w:szCs w:val="22"/>
              </w:rPr>
              <w:t>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306C9DBA" w14:textId="77777777" w:rsidR="00237D03" w:rsidRDefault="00237D03" w:rsidP="00640CA7">
            <w:pPr>
              <w:pStyle w:val="Header"/>
              <w:rPr>
                <w:rFonts w:ascii="Calibri" w:hAnsi="Calibri"/>
                <w:bCs/>
                <w:szCs w:val="22"/>
              </w:rPr>
            </w:pPr>
          </w:p>
          <w:p w14:paraId="5CF58329" w14:textId="69D741F5" w:rsidR="00237D03" w:rsidRDefault="00A93685" w:rsidP="00640CA7">
            <w:pPr>
              <w:pStyle w:val="Header"/>
              <w:rPr>
                <w:rFonts w:ascii="Calibri" w:hAnsi="Calibri"/>
                <w:bCs/>
                <w:szCs w:val="22"/>
              </w:rPr>
            </w:pPr>
            <w:r>
              <w:rPr>
                <w:rFonts w:ascii="Calibri" w:hAnsi="Calibri"/>
                <w:bCs/>
                <w:szCs w:val="22"/>
              </w:rPr>
              <w:t>The proposal does not raise any concerns in relation to residential amenity in as much that the proposed works would not lead to any loss of privacy, natural light or outlook for any neighbouring residents.</w:t>
            </w:r>
          </w:p>
          <w:p w14:paraId="020A3D5B" w14:textId="77777777" w:rsidR="00C45AD8" w:rsidRDefault="00C45AD8" w:rsidP="00640CA7">
            <w:pPr>
              <w:pStyle w:val="Header"/>
              <w:rPr>
                <w:rFonts w:ascii="Calibri" w:hAnsi="Calibri"/>
                <w:bCs/>
                <w:szCs w:val="22"/>
              </w:rPr>
            </w:pPr>
          </w:p>
          <w:p w14:paraId="24263420" w14:textId="0AD9F783" w:rsidR="00A93685" w:rsidRDefault="00A93685" w:rsidP="00640CA7">
            <w:pPr>
              <w:pStyle w:val="Header"/>
              <w:rPr>
                <w:rFonts w:ascii="Calibri" w:hAnsi="Calibri"/>
                <w:bCs/>
                <w:szCs w:val="22"/>
              </w:rPr>
            </w:pPr>
            <w:r>
              <w:rPr>
                <w:rFonts w:ascii="Calibri" w:hAnsi="Calibri"/>
                <w:bCs/>
                <w:szCs w:val="22"/>
              </w:rPr>
              <w:t>The extension would be sited out of the public realm and would merge well with the external features of the main dwelling without having any undue impact upon visual amenity.</w:t>
            </w:r>
          </w:p>
          <w:p w14:paraId="3EF056F3" w14:textId="77777777" w:rsidR="00237D03" w:rsidRDefault="00237D03" w:rsidP="00640CA7">
            <w:pPr>
              <w:pStyle w:val="Header"/>
              <w:rPr>
                <w:rFonts w:ascii="Calibri" w:hAnsi="Calibri"/>
                <w:bCs/>
                <w:szCs w:val="22"/>
              </w:rPr>
            </w:pPr>
          </w:p>
          <w:p w14:paraId="706CC56D" w14:textId="51B59A61"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237D03">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5FD37A41"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237D03">
              <w:rPr>
                <w:rFonts w:asciiTheme="minorHAnsi" w:hAnsiTheme="minorHAnsi"/>
                <w:bCs/>
                <w:szCs w:val="22"/>
              </w:rPr>
              <w:t>granted.</w:t>
            </w:r>
          </w:p>
        </w:tc>
      </w:tr>
    </w:tbl>
    <w:p w14:paraId="1E754A62" w14:textId="77777777" w:rsidR="0031197A" w:rsidRPr="008C75E4" w:rsidRDefault="007E73B2"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433BE" w14:textId="77777777" w:rsidR="00F950FB" w:rsidRDefault="00F950FB" w:rsidP="006D0B5F">
      <w:r>
        <w:separator/>
      </w:r>
    </w:p>
  </w:endnote>
  <w:endnote w:type="continuationSeparator" w:id="0">
    <w:p w14:paraId="3203C919" w14:textId="77777777" w:rsidR="00F950FB" w:rsidRDefault="00F950FB"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0CC8C" w14:textId="77777777" w:rsidR="00F950FB" w:rsidRDefault="00F950FB" w:rsidP="006D0B5F">
      <w:r>
        <w:separator/>
      </w:r>
    </w:p>
  </w:footnote>
  <w:footnote w:type="continuationSeparator" w:id="0">
    <w:p w14:paraId="5A0463D0" w14:textId="77777777" w:rsidR="00F950FB" w:rsidRDefault="00F950FB"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38E"/>
    <w:rsid w:val="00091A2A"/>
    <w:rsid w:val="00096654"/>
    <w:rsid w:val="000A037A"/>
    <w:rsid w:val="000A13A1"/>
    <w:rsid w:val="000A4B0D"/>
    <w:rsid w:val="000B5CB5"/>
    <w:rsid w:val="000C7A57"/>
    <w:rsid w:val="000D11A4"/>
    <w:rsid w:val="000D48EF"/>
    <w:rsid w:val="00101855"/>
    <w:rsid w:val="00103648"/>
    <w:rsid w:val="0010371E"/>
    <w:rsid w:val="001039F9"/>
    <w:rsid w:val="00106932"/>
    <w:rsid w:val="001162A9"/>
    <w:rsid w:val="00130035"/>
    <w:rsid w:val="00132FCC"/>
    <w:rsid w:val="0013474E"/>
    <w:rsid w:val="00141512"/>
    <w:rsid w:val="0016428F"/>
    <w:rsid w:val="00164B55"/>
    <w:rsid w:val="00171D54"/>
    <w:rsid w:val="00174004"/>
    <w:rsid w:val="001936C6"/>
    <w:rsid w:val="001946E0"/>
    <w:rsid w:val="00196722"/>
    <w:rsid w:val="001A0E4D"/>
    <w:rsid w:val="001A2C18"/>
    <w:rsid w:val="001B1038"/>
    <w:rsid w:val="001B6840"/>
    <w:rsid w:val="001B769B"/>
    <w:rsid w:val="001C1453"/>
    <w:rsid w:val="001C276A"/>
    <w:rsid w:val="001C63D5"/>
    <w:rsid w:val="001D38E1"/>
    <w:rsid w:val="001D4F7A"/>
    <w:rsid w:val="001D5ADD"/>
    <w:rsid w:val="001D6426"/>
    <w:rsid w:val="001E7BCE"/>
    <w:rsid w:val="00203F50"/>
    <w:rsid w:val="00204ED1"/>
    <w:rsid w:val="00206E24"/>
    <w:rsid w:val="002122F4"/>
    <w:rsid w:val="0022611D"/>
    <w:rsid w:val="00230AE6"/>
    <w:rsid w:val="00237D03"/>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0346"/>
    <w:rsid w:val="00301F0E"/>
    <w:rsid w:val="003137E0"/>
    <w:rsid w:val="00320A6F"/>
    <w:rsid w:val="00321B6E"/>
    <w:rsid w:val="003359D0"/>
    <w:rsid w:val="0034083D"/>
    <w:rsid w:val="00341E8D"/>
    <w:rsid w:val="00345446"/>
    <w:rsid w:val="003454D6"/>
    <w:rsid w:val="00347F5E"/>
    <w:rsid w:val="003562A3"/>
    <w:rsid w:val="003634D9"/>
    <w:rsid w:val="0036536F"/>
    <w:rsid w:val="0036759A"/>
    <w:rsid w:val="00374CB0"/>
    <w:rsid w:val="003770F1"/>
    <w:rsid w:val="003825D5"/>
    <w:rsid w:val="00391BCC"/>
    <w:rsid w:val="00392B0B"/>
    <w:rsid w:val="003A4376"/>
    <w:rsid w:val="003C0C2B"/>
    <w:rsid w:val="003C28E1"/>
    <w:rsid w:val="003C4118"/>
    <w:rsid w:val="003D16BC"/>
    <w:rsid w:val="003D6F7B"/>
    <w:rsid w:val="003E2151"/>
    <w:rsid w:val="003E503F"/>
    <w:rsid w:val="003F16AA"/>
    <w:rsid w:val="003F16B4"/>
    <w:rsid w:val="003F3DB5"/>
    <w:rsid w:val="003F481A"/>
    <w:rsid w:val="00404C72"/>
    <w:rsid w:val="0041153C"/>
    <w:rsid w:val="00413615"/>
    <w:rsid w:val="0043472B"/>
    <w:rsid w:val="00435FC9"/>
    <w:rsid w:val="00436C9C"/>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65DF"/>
    <w:rsid w:val="005F1593"/>
    <w:rsid w:val="005F5A32"/>
    <w:rsid w:val="006126D1"/>
    <w:rsid w:val="006326A2"/>
    <w:rsid w:val="0064032E"/>
    <w:rsid w:val="00640CA7"/>
    <w:rsid w:val="006644F6"/>
    <w:rsid w:val="00665C24"/>
    <w:rsid w:val="0066641E"/>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55FCC"/>
    <w:rsid w:val="00776AE2"/>
    <w:rsid w:val="007921CD"/>
    <w:rsid w:val="007926E3"/>
    <w:rsid w:val="0079566C"/>
    <w:rsid w:val="007A0928"/>
    <w:rsid w:val="007A3ADF"/>
    <w:rsid w:val="007C5713"/>
    <w:rsid w:val="007C791C"/>
    <w:rsid w:val="007D5B62"/>
    <w:rsid w:val="007D6D02"/>
    <w:rsid w:val="007D7DF4"/>
    <w:rsid w:val="007E0BCB"/>
    <w:rsid w:val="007E0D23"/>
    <w:rsid w:val="007E73B2"/>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B5461"/>
    <w:rsid w:val="008B702B"/>
    <w:rsid w:val="008C13E2"/>
    <w:rsid w:val="008C150B"/>
    <w:rsid w:val="008C75E4"/>
    <w:rsid w:val="008D0FEE"/>
    <w:rsid w:val="008E2CC8"/>
    <w:rsid w:val="008F6B58"/>
    <w:rsid w:val="008F788B"/>
    <w:rsid w:val="0090282C"/>
    <w:rsid w:val="00906D0C"/>
    <w:rsid w:val="009130B6"/>
    <w:rsid w:val="00913F09"/>
    <w:rsid w:val="0091595C"/>
    <w:rsid w:val="00931A8A"/>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E7281"/>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3685"/>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45D11"/>
    <w:rsid w:val="00B6269C"/>
    <w:rsid w:val="00B72820"/>
    <w:rsid w:val="00B72CD1"/>
    <w:rsid w:val="00B7323F"/>
    <w:rsid w:val="00B74C73"/>
    <w:rsid w:val="00B80C85"/>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4A51"/>
    <w:rsid w:val="00C25722"/>
    <w:rsid w:val="00C351D8"/>
    <w:rsid w:val="00C37FD5"/>
    <w:rsid w:val="00C44E40"/>
    <w:rsid w:val="00C45AD8"/>
    <w:rsid w:val="00C50517"/>
    <w:rsid w:val="00C52703"/>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574A1"/>
    <w:rsid w:val="00D632BB"/>
    <w:rsid w:val="00D64548"/>
    <w:rsid w:val="00D67BE7"/>
    <w:rsid w:val="00D80310"/>
    <w:rsid w:val="00D82FD6"/>
    <w:rsid w:val="00D83D2D"/>
    <w:rsid w:val="00D9608A"/>
    <w:rsid w:val="00D96DF7"/>
    <w:rsid w:val="00D97AA3"/>
    <w:rsid w:val="00DA27B6"/>
    <w:rsid w:val="00DC3C8A"/>
    <w:rsid w:val="00DC3DA0"/>
    <w:rsid w:val="00DD62F6"/>
    <w:rsid w:val="00DD7E97"/>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71D53"/>
    <w:rsid w:val="00F731F5"/>
    <w:rsid w:val="00F75F59"/>
    <w:rsid w:val="00F804C4"/>
    <w:rsid w:val="00F8201E"/>
    <w:rsid w:val="00F874F3"/>
    <w:rsid w:val="00F950FB"/>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EBAFE-BCB8-4AD5-9D25-3AA6ABC3C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2020-03-11T10:54:00Z</cp:lastPrinted>
  <dcterms:created xsi:type="dcterms:W3CDTF">2021-07-29T10:39:00Z</dcterms:created>
  <dcterms:modified xsi:type="dcterms:W3CDTF">2021-07-29T10:39:00Z</dcterms:modified>
</cp:coreProperties>
</file>