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278"/>
        <w:gridCol w:w="519"/>
        <w:gridCol w:w="579"/>
        <w:gridCol w:w="428"/>
        <w:gridCol w:w="602"/>
        <w:gridCol w:w="1030"/>
        <w:gridCol w:w="1061"/>
      </w:tblGrid>
      <w:tr w:rsidR="008C75E4" w:rsidRPr="008C75E4" w14:paraId="4201472B" w14:textId="77777777" w:rsidTr="009775FC">
        <w:trPr>
          <w:jc w:val="center"/>
        </w:trPr>
        <w:tc>
          <w:tcPr>
            <w:tcW w:w="9803" w:type="dxa"/>
            <w:gridSpan w:val="14"/>
            <w:tcMar>
              <w:top w:w="57" w:type="dxa"/>
              <w:bottom w:w="57" w:type="dxa"/>
            </w:tcMar>
          </w:tcPr>
          <w:p w14:paraId="242F3497"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580FC558" w14:textId="77777777" w:rsidTr="009775FC">
        <w:trPr>
          <w:trHeight w:val="535"/>
          <w:jc w:val="center"/>
        </w:trPr>
        <w:tc>
          <w:tcPr>
            <w:tcW w:w="1296" w:type="dxa"/>
            <w:tcMar>
              <w:top w:w="57" w:type="dxa"/>
              <w:bottom w:w="57" w:type="dxa"/>
            </w:tcMar>
          </w:tcPr>
          <w:p w14:paraId="46140CF2" w14:textId="77777777" w:rsidR="004936A6" w:rsidRDefault="004936A6" w:rsidP="00D2449B">
            <w:pPr>
              <w:jc w:val="center"/>
              <w:rPr>
                <w:rFonts w:ascii="Calibri" w:hAnsi="Calibri"/>
                <w:b/>
                <w:szCs w:val="22"/>
              </w:rPr>
            </w:pPr>
            <w:r w:rsidRPr="008C75E4">
              <w:rPr>
                <w:rFonts w:ascii="Calibri" w:hAnsi="Calibri"/>
                <w:b/>
                <w:szCs w:val="22"/>
              </w:rPr>
              <w:t>Signed:</w:t>
            </w:r>
          </w:p>
          <w:p w14:paraId="0A416EF8" w14:textId="77777777" w:rsidR="00454754" w:rsidRPr="008C75E4" w:rsidRDefault="00454754" w:rsidP="00D2449B">
            <w:pPr>
              <w:jc w:val="center"/>
              <w:rPr>
                <w:rFonts w:ascii="Calibri" w:hAnsi="Calibri"/>
                <w:b/>
                <w:szCs w:val="22"/>
              </w:rPr>
            </w:pPr>
          </w:p>
        </w:tc>
        <w:tc>
          <w:tcPr>
            <w:tcW w:w="900" w:type="dxa"/>
          </w:tcPr>
          <w:p w14:paraId="0B4AC569"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E841227" w14:textId="77777777" w:rsidR="004936A6" w:rsidRPr="004D33C8" w:rsidRDefault="004D33C8" w:rsidP="00D2449B">
            <w:pPr>
              <w:jc w:val="center"/>
              <w:rPr>
                <w:rFonts w:ascii="Calibri" w:hAnsi="Calibri"/>
                <w:szCs w:val="22"/>
              </w:rPr>
            </w:pPr>
            <w:r w:rsidRPr="004D33C8">
              <w:rPr>
                <w:rFonts w:ascii="Calibri" w:hAnsi="Calibri"/>
                <w:szCs w:val="22"/>
              </w:rPr>
              <w:t>BT</w:t>
            </w:r>
          </w:p>
        </w:tc>
        <w:tc>
          <w:tcPr>
            <w:tcW w:w="1030" w:type="dxa"/>
          </w:tcPr>
          <w:p w14:paraId="3BB9472C"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tcPr>
          <w:p w14:paraId="4DEC3721" w14:textId="1F96F536" w:rsidR="004936A6" w:rsidRPr="004D33C8" w:rsidRDefault="007A7E58" w:rsidP="007A7E58">
            <w:pPr>
              <w:rPr>
                <w:rFonts w:ascii="Calibri" w:hAnsi="Calibri"/>
                <w:szCs w:val="22"/>
              </w:rPr>
            </w:pPr>
            <w:r>
              <w:rPr>
                <w:rFonts w:ascii="Calibri" w:hAnsi="Calibri"/>
                <w:szCs w:val="22"/>
              </w:rPr>
              <w:t>13/9/2021</w:t>
            </w:r>
          </w:p>
        </w:tc>
        <w:tc>
          <w:tcPr>
            <w:tcW w:w="1098" w:type="dxa"/>
            <w:gridSpan w:val="2"/>
          </w:tcPr>
          <w:p w14:paraId="7A0BC626"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30BDA5DA" w14:textId="77777777" w:rsidR="004936A6" w:rsidRPr="008C75E4" w:rsidRDefault="004936A6" w:rsidP="00D2449B">
            <w:pPr>
              <w:jc w:val="center"/>
              <w:rPr>
                <w:rFonts w:ascii="Calibri" w:hAnsi="Calibri"/>
                <w:b/>
                <w:szCs w:val="22"/>
              </w:rPr>
            </w:pPr>
          </w:p>
        </w:tc>
        <w:tc>
          <w:tcPr>
            <w:tcW w:w="1030" w:type="dxa"/>
          </w:tcPr>
          <w:p w14:paraId="76907462"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1ECDCBCA" w14:textId="77777777" w:rsidR="004936A6" w:rsidRPr="008C75E4" w:rsidRDefault="004936A6" w:rsidP="00D2449B">
            <w:pPr>
              <w:jc w:val="center"/>
              <w:rPr>
                <w:rFonts w:ascii="Calibri" w:hAnsi="Calibri"/>
                <w:b/>
                <w:szCs w:val="22"/>
              </w:rPr>
            </w:pPr>
          </w:p>
        </w:tc>
      </w:tr>
      <w:tr w:rsidR="00E06DFC" w:rsidRPr="008C75E4" w14:paraId="6DEE3FBA" w14:textId="77777777" w:rsidTr="009775FC">
        <w:trPr>
          <w:trHeight w:val="586"/>
          <w:jc w:val="center"/>
        </w:trPr>
        <w:tc>
          <w:tcPr>
            <w:tcW w:w="1296" w:type="dxa"/>
            <w:tcBorders>
              <w:bottom w:val="single" w:sz="4" w:space="0" w:color="BFBFBF" w:themeColor="background1" w:themeShade="BF"/>
            </w:tcBorders>
            <w:tcMar>
              <w:top w:w="57" w:type="dxa"/>
              <w:bottom w:w="57" w:type="dxa"/>
            </w:tcMar>
          </w:tcPr>
          <w:p w14:paraId="7012AD50"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178FC8EE" w14:textId="77777777" w:rsidR="00E06DFC" w:rsidRPr="004D33C8" w:rsidRDefault="00230AE6" w:rsidP="00D2449B">
            <w:pPr>
              <w:jc w:val="center"/>
              <w:rPr>
                <w:rFonts w:ascii="Calibri" w:hAnsi="Calibri"/>
                <w:szCs w:val="22"/>
              </w:rPr>
            </w:pPr>
            <w:r>
              <w:rPr>
                <w:rFonts w:ascii="Calibri" w:hAnsi="Calibri"/>
                <w:szCs w:val="22"/>
              </w:rPr>
              <w:t>N/A</w:t>
            </w:r>
          </w:p>
        </w:tc>
        <w:tc>
          <w:tcPr>
            <w:tcW w:w="1080" w:type="dxa"/>
            <w:gridSpan w:val="4"/>
            <w:tcBorders>
              <w:bottom w:val="single" w:sz="4" w:space="0" w:color="BFBFBF" w:themeColor="background1" w:themeShade="BF"/>
            </w:tcBorders>
          </w:tcPr>
          <w:p w14:paraId="021C1779"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0ABD3B9A" w14:textId="77777777" w:rsidR="00E06DFC" w:rsidRPr="004D33C8" w:rsidRDefault="004D33C8" w:rsidP="00D2449B">
            <w:pPr>
              <w:jc w:val="center"/>
              <w:rPr>
                <w:rFonts w:ascii="Calibri" w:hAnsi="Calibri"/>
                <w:szCs w:val="22"/>
              </w:rPr>
            </w:pPr>
            <w:r w:rsidRPr="004D33C8">
              <w:rPr>
                <w:rFonts w:ascii="Calibri" w:hAnsi="Calibri"/>
                <w:szCs w:val="22"/>
              </w:rPr>
              <w:t>Y</w:t>
            </w:r>
          </w:p>
        </w:tc>
        <w:tc>
          <w:tcPr>
            <w:tcW w:w="5497" w:type="dxa"/>
            <w:gridSpan w:val="7"/>
            <w:tcBorders>
              <w:bottom w:val="single" w:sz="4" w:space="0" w:color="BFBFBF" w:themeColor="background1" w:themeShade="BF"/>
            </w:tcBorders>
          </w:tcPr>
          <w:p w14:paraId="18A430BB" w14:textId="77777777" w:rsidR="00E06DFC" w:rsidRPr="008C75E4" w:rsidRDefault="00E06DFC" w:rsidP="00D2449B">
            <w:pPr>
              <w:jc w:val="center"/>
              <w:rPr>
                <w:rFonts w:ascii="Calibri" w:hAnsi="Calibri"/>
                <w:b/>
                <w:szCs w:val="22"/>
              </w:rPr>
            </w:pPr>
          </w:p>
        </w:tc>
      </w:tr>
      <w:tr w:rsidR="008C75E4" w:rsidRPr="008C75E4" w14:paraId="3CEB6798" w14:textId="77777777" w:rsidTr="009775FC">
        <w:trPr>
          <w:jc w:val="center"/>
        </w:trPr>
        <w:tc>
          <w:tcPr>
            <w:tcW w:w="9803" w:type="dxa"/>
            <w:gridSpan w:val="14"/>
            <w:tcBorders>
              <w:left w:val="nil"/>
              <w:right w:val="nil"/>
            </w:tcBorders>
            <w:tcMar>
              <w:top w:w="57" w:type="dxa"/>
              <w:bottom w:w="57" w:type="dxa"/>
            </w:tcMar>
          </w:tcPr>
          <w:p w14:paraId="680FB04D" w14:textId="77777777" w:rsidR="004A5EA9" w:rsidRPr="008C75E4" w:rsidRDefault="004A5EA9" w:rsidP="004A5EA9">
            <w:pPr>
              <w:jc w:val="center"/>
              <w:rPr>
                <w:rFonts w:ascii="Calibri" w:hAnsi="Calibri"/>
                <w:b/>
                <w:szCs w:val="22"/>
              </w:rPr>
            </w:pPr>
          </w:p>
        </w:tc>
      </w:tr>
      <w:tr w:rsidR="008C75E4" w:rsidRPr="008C75E4" w14:paraId="430A84ED" w14:textId="77777777" w:rsidTr="009775FC">
        <w:trPr>
          <w:jc w:val="center"/>
        </w:trPr>
        <w:tc>
          <w:tcPr>
            <w:tcW w:w="2394" w:type="dxa"/>
            <w:gridSpan w:val="3"/>
            <w:tcMar>
              <w:top w:w="57" w:type="dxa"/>
              <w:bottom w:w="57" w:type="dxa"/>
            </w:tcMar>
          </w:tcPr>
          <w:p w14:paraId="2DF20218"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6"/>
          </w:tcPr>
          <w:p w14:paraId="38471E52" w14:textId="01C53F6F" w:rsidR="004A5EA9" w:rsidRPr="008C75E4" w:rsidRDefault="006644F6" w:rsidP="008F6B58">
            <w:pPr>
              <w:rPr>
                <w:rFonts w:ascii="Calibri" w:hAnsi="Calibri"/>
                <w:szCs w:val="22"/>
              </w:rPr>
            </w:pPr>
            <w:r>
              <w:rPr>
                <w:rFonts w:ascii="Calibri" w:hAnsi="Calibri"/>
                <w:szCs w:val="22"/>
              </w:rPr>
              <w:t>3/2021/</w:t>
            </w:r>
            <w:r w:rsidR="008A11B8">
              <w:rPr>
                <w:rFonts w:ascii="Calibri" w:hAnsi="Calibri"/>
                <w:szCs w:val="22"/>
              </w:rPr>
              <w:t>0611</w:t>
            </w:r>
          </w:p>
        </w:tc>
        <w:tc>
          <w:tcPr>
            <w:tcW w:w="3700" w:type="dxa"/>
            <w:gridSpan w:val="5"/>
            <w:vMerge w:val="restart"/>
            <w:tcMar>
              <w:top w:w="57" w:type="dxa"/>
              <w:bottom w:w="57" w:type="dxa"/>
            </w:tcMar>
          </w:tcPr>
          <w:p w14:paraId="1B631432"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14B34DB2" wp14:editId="3DB87311">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3FDEF4DD" w14:textId="77777777" w:rsidTr="009775FC">
        <w:trPr>
          <w:jc w:val="center"/>
        </w:trPr>
        <w:tc>
          <w:tcPr>
            <w:tcW w:w="2394" w:type="dxa"/>
            <w:gridSpan w:val="3"/>
            <w:tcMar>
              <w:top w:w="57" w:type="dxa"/>
              <w:bottom w:w="57" w:type="dxa"/>
            </w:tcMar>
          </w:tcPr>
          <w:p w14:paraId="059A4BDF" w14:textId="77777777" w:rsidR="004A5EA9" w:rsidRPr="008C75E4" w:rsidRDefault="004A5EA9">
            <w:pPr>
              <w:rPr>
                <w:rFonts w:ascii="Calibri" w:hAnsi="Calibri"/>
                <w:b/>
                <w:szCs w:val="22"/>
              </w:rPr>
            </w:pPr>
            <w:r w:rsidRPr="008C75E4">
              <w:rPr>
                <w:rFonts w:ascii="Calibri" w:hAnsi="Calibri"/>
                <w:b/>
                <w:szCs w:val="22"/>
              </w:rPr>
              <w:t>Date Inspected:</w:t>
            </w:r>
          </w:p>
        </w:tc>
        <w:tc>
          <w:tcPr>
            <w:tcW w:w="3709" w:type="dxa"/>
            <w:gridSpan w:val="6"/>
          </w:tcPr>
          <w:p w14:paraId="0B5D6057" w14:textId="1535DA61" w:rsidR="004A5EA9" w:rsidRPr="008C75E4" w:rsidRDefault="008A11B8" w:rsidP="002C6277">
            <w:pPr>
              <w:rPr>
                <w:rFonts w:ascii="Calibri" w:hAnsi="Calibri"/>
                <w:szCs w:val="22"/>
              </w:rPr>
            </w:pPr>
            <w:r>
              <w:rPr>
                <w:rFonts w:ascii="Calibri" w:hAnsi="Calibri"/>
                <w:szCs w:val="22"/>
              </w:rPr>
              <w:t>4</w:t>
            </w:r>
            <w:r w:rsidR="006644F6">
              <w:rPr>
                <w:rFonts w:ascii="Calibri" w:hAnsi="Calibri"/>
                <w:szCs w:val="22"/>
              </w:rPr>
              <w:t>/</w:t>
            </w:r>
            <w:r>
              <w:rPr>
                <w:rFonts w:ascii="Calibri" w:hAnsi="Calibri"/>
                <w:szCs w:val="22"/>
              </w:rPr>
              <w:t>8</w:t>
            </w:r>
            <w:r w:rsidR="006644F6">
              <w:rPr>
                <w:rFonts w:ascii="Calibri" w:hAnsi="Calibri"/>
                <w:szCs w:val="22"/>
              </w:rPr>
              <w:t>/2021</w:t>
            </w:r>
          </w:p>
        </w:tc>
        <w:tc>
          <w:tcPr>
            <w:tcW w:w="3700" w:type="dxa"/>
            <w:gridSpan w:val="5"/>
            <w:vMerge/>
            <w:tcMar>
              <w:top w:w="57" w:type="dxa"/>
              <w:bottom w:w="57" w:type="dxa"/>
            </w:tcMar>
          </w:tcPr>
          <w:p w14:paraId="1845912C" w14:textId="77777777" w:rsidR="004A5EA9" w:rsidRPr="008C75E4" w:rsidRDefault="004A5EA9">
            <w:pPr>
              <w:rPr>
                <w:rFonts w:ascii="Calibri" w:hAnsi="Calibri"/>
                <w:szCs w:val="22"/>
              </w:rPr>
            </w:pPr>
          </w:p>
        </w:tc>
      </w:tr>
      <w:tr w:rsidR="008C75E4" w:rsidRPr="008C75E4" w14:paraId="16EC3F53" w14:textId="77777777" w:rsidTr="009775FC">
        <w:trPr>
          <w:jc w:val="center"/>
        </w:trPr>
        <w:tc>
          <w:tcPr>
            <w:tcW w:w="2394" w:type="dxa"/>
            <w:gridSpan w:val="3"/>
            <w:tcMar>
              <w:top w:w="57" w:type="dxa"/>
              <w:bottom w:w="57" w:type="dxa"/>
            </w:tcMar>
          </w:tcPr>
          <w:p w14:paraId="67649EBF"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6"/>
          </w:tcPr>
          <w:p w14:paraId="1A2AE4C6" w14:textId="77777777" w:rsidR="004A5EA9" w:rsidRPr="004D33C8" w:rsidRDefault="004D33C8" w:rsidP="00811771">
            <w:pPr>
              <w:rPr>
                <w:rFonts w:ascii="Calibri" w:hAnsi="Calibri"/>
                <w:szCs w:val="22"/>
              </w:rPr>
            </w:pPr>
            <w:r w:rsidRPr="004D33C8">
              <w:rPr>
                <w:rFonts w:ascii="Calibri" w:hAnsi="Calibri"/>
                <w:szCs w:val="22"/>
              </w:rPr>
              <w:t>BT</w:t>
            </w:r>
          </w:p>
        </w:tc>
        <w:tc>
          <w:tcPr>
            <w:tcW w:w="3700" w:type="dxa"/>
            <w:gridSpan w:val="5"/>
            <w:vMerge/>
            <w:tcMar>
              <w:top w:w="57" w:type="dxa"/>
              <w:bottom w:w="57" w:type="dxa"/>
            </w:tcMar>
          </w:tcPr>
          <w:p w14:paraId="7A973C2B" w14:textId="77777777" w:rsidR="004A5EA9" w:rsidRPr="008C75E4" w:rsidRDefault="004A5EA9">
            <w:pPr>
              <w:rPr>
                <w:rFonts w:ascii="Calibri" w:hAnsi="Calibri"/>
                <w:szCs w:val="22"/>
              </w:rPr>
            </w:pPr>
          </w:p>
        </w:tc>
      </w:tr>
      <w:tr w:rsidR="00FD334A" w:rsidRPr="008C75E4" w14:paraId="57CFDEED" w14:textId="77777777" w:rsidTr="009775FC">
        <w:trPr>
          <w:jc w:val="center"/>
        </w:trPr>
        <w:tc>
          <w:tcPr>
            <w:tcW w:w="6103" w:type="dxa"/>
            <w:gridSpan w:val="9"/>
            <w:tcBorders>
              <w:bottom w:val="single" w:sz="4" w:space="0" w:color="BFBFBF" w:themeColor="background1" w:themeShade="BF"/>
            </w:tcBorders>
            <w:tcMar>
              <w:top w:w="57" w:type="dxa"/>
              <w:bottom w:w="57" w:type="dxa"/>
            </w:tcMar>
          </w:tcPr>
          <w:p w14:paraId="004616D1"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1BE6043A"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623CF6AB" w14:textId="76121B0B" w:rsidR="00FD334A" w:rsidRPr="000267F9" w:rsidRDefault="003C1FFF" w:rsidP="00FD334A">
            <w:pPr>
              <w:rPr>
                <w:rFonts w:ascii="Calibri" w:hAnsi="Calibri"/>
                <w:szCs w:val="22"/>
              </w:rPr>
            </w:pPr>
            <w:r>
              <w:rPr>
                <w:rFonts w:ascii="Calibri" w:hAnsi="Calibri"/>
                <w:szCs w:val="22"/>
              </w:rPr>
              <w:t>Approval</w:t>
            </w:r>
          </w:p>
        </w:tc>
      </w:tr>
      <w:tr w:rsidR="008C75E4" w:rsidRPr="008C75E4" w14:paraId="389432DB" w14:textId="77777777" w:rsidTr="009775FC">
        <w:trPr>
          <w:trHeight w:hRule="exact" w:val="144"/>
          <w:jc w:val="center"/>
        </w:trPr>
        <w:tc>
          <w:tcPr>
            <w:tcW w:w="9803" w:type="dxa"/>
            <w:gridSpan w:val="14"/>
            <w:tcBorders>
              <w:left w:val="nil"/>
              <w:right w:val="nil"/>
            </w:tcBorders>
            <w:tcMar>
              <w:top w:w="57" w:type="dxa"/>
              <w:bottom w:w="57" w:type="dxa"/>
            </w:tcMar>
          </w:tcPr>
          <w:p w14:paraId="5CA81E03" w14:textId="77777777" w:rsidR="004A5EA9" w:rsidRPr="00504440" w:rsidRDefault="004A5EA9" w:rsidP="007E0D23">
            <w:pPr>
              <w:tabs>
                <w:tab w:val="left" w:pos="4007"/>
              </w:tabs>
              <w:rPr>
                <w:rFonts w:ascii="Calibri" w:hAnsi="Calibri"/>
                <w:b/>
                <w:sz w:val="4"/>
                <w:szCs w:val="4"/>
              </w:rPr>
            </w:pPr>
          </w:p>
        </w:tc>
      </w:tr>
      <w:tr w:rsidR="008C75E4" w:rsidRPr="008C75E4" w14:paraId="57B9DA0B" w14:textId="77777777" w:rsidTr="009775FC">
        <w:trPr>
          <w:jc w:val="center"/>
        </w:trPr>
        <w:tc>
          <w:tcPr>
            <w:tcW w:w="3075" w:type="dxa"/>
            <w:gridSpan w:val="5"/>
            <w:tcMar>
              <w:top w:w="57" w:type="dxa"/>
              <w:bottom w:w="57" w:type="dxa"/>
            </w:tcMar>
          </w:tcPr>
          <w:p w14:paraId="286FC644"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28" w:type="dxa"/>
            <w:gridSpan w:val="9"/>
          </w:tcPr>
          <w:p w14:paraId="6315D5D9" w14:textId="6221ACE9" w:rsidR="00D13259" w:rsidRPr="008C75E4" w:rsidRDefault="008A11B8">
            <w:pPr>
              <w:rPr>
                <w:rFonts w:ascii="Calibri" w:hAnsi="Calibri"/>
                <w:szCs w:val="22"/>
              </w:rPr>
            </w:pPr>
            <w:r>
              <w:rPr>
                <w:rFonts w:ascii="Calibri" w:hAnsi="Calibri"/>
                <w:szCs w:val="22"/>
              </w:rPr>
              <w:t>Installation of two conservation roof lights to front elevation.</w:t>
            </w:r>
          </w:p>
        </w:tc>
      </w:tr>
      <w:tr w:rsidR="008C75E4" w:rsidRPr="008C75E4" w14:paraId="3E3EA155" w14:textId="77777777" w:rsidTr="009775FC">
        <w:trPr>
          <w:jc w:val="center"/>
        </w:trPr>
        <w:tc>
          <w:tcPr>
            <w:tcW w:w="3075" w:type="dxa"/>
            <w:gridSpan w:val="5"/>
            <w:tcBorders>
              <w:bottom w:val="single" w:sz="4" w:space="0" w:color="BFBFBF" w:themeColor="background1" w:themeShade="BF"/>
            </w:tcBorders>
            <w:tcMar>
              <w:top w:w="57" w:type="dxa"/>
              <w:bottom w:w="57" w:type="dxa"/>
            </w:tcMar>
          </w:tcPr>
          <w:p w14:paraId="0FEECDA3"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28" w:type="dxa"/>
            <w:gridSpan w:val="9"/>
            <w:tcBorders>
              <w:bottom w:val="single" w:sz="4" w:space="0" w:color="BFBFBF" w:themeColor="background1" w:themeShade="BF"/>
            </w:tcBorders>
          </w:tcPr>
          <w:p w14:paraId="5753A06F" w14:textId="656EAB24" w:rsidR="002A01CF" w:rsidRPr="00BC0FF2" w:rsidRDefault="008A11B8" w:rsidP="00A42E82">
            <w:pPr>
              <w:rPr>
                <w:rFonts w:ascii="Calibri" w:hAnsi="Calibri"/>
                <w:szCs w:val="22"/>
              </w:rPr>
            </w:pPr>
            <w:r>
              <w:rPr>
                <w:rFonts w:ascii="Calibri" w:hAnsi="Calibri"/>
                <w:szCs w:val="22"/>
              </w:rPr>
              <w:t>4 Horton Lodge, Horton Road, Horton.</w:t>
            </w:r>
          </w:p>
        </w:tc>
      </w:tr>
      <w:tr w:rsidR="008C75E4" w:rsidRPr="008C75E4" w14:paraId="7C98B64E" w14:textId="77777777" w:rsidTr="009775FC">
        <w:trPr>
          <w:trHeight w:hRule="exact" w:val="144"/>
          <w:jc w:val="center"/>
        </w:trPr>
        <w:tc>
          <w:tcPr>
            <w:tcW w:w="9803" w:type="dxa"/>
            <w:gridSpan w:val="14"/>
            <w:tcBorders>
              <w:left w:val="nil"/>
              <w:right w:val="nil"/>
            </w:tcBorders>
            <w:tcMar>
              <w:top w:w="57" w:type="dxa"/>
              <w:bottom w:w="57" w:type="dxa"/>
            </w:tcMar>
          </w:tcPr>
          <w:p w14:paraId="03C02003" w14:textId="77777777" w:rsidR="00A95D89" w:rsidRPr="00504440" w:rsidRDefault="00A95D89" w:rsidP="007E0D23">
            <w:pPr>
              <w:tabs>
                <w:tab w:val="left" w:pos="2667"/>
              </w:tabs>
              <w:rPr>
                <w:rFonts w:ascii="Calibri" w:hAnsi="Calibri"/>
                <w:b/>
                <w:sz w:val="4"/>
                <w:szCs w:val="4"/>
              </w:rPr>
            </w:pPr>
          </w:p>
        </w:tc>
      </w:tr>
      <w:tr w:rsidR="008C75E4" w:rsidRPr="008C75E4" w14:paraId="4A20484D" w14:textId="77777777" w:rsidTr="009775FC">
        <w:trPr>
          <w:jc w:val="center"/>
        </w:trPr>
        <w:tc>
          <w:tcPr>
            <w:tcW w:w="3075" w:type="dxa"/>
            <w:gridSpan w:val="5"/>
            <w:tcMar>
              <w:top w:w="57" w:type="dxa"/>
              <w:bottom w:w="57" w:type="dxa"/>
            </w:tcMar>
          </w:tcPr>
          <w:p w14:paraId="0996B66A"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28" w:type="dxa"/>
            <w:gridSpan w:val="9"/>
          </w:tcPr>
          <w:p w14:paraId="75E0BF8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54C9DEBF" w14:textId="77777777" w:rsidTr="009775FC">
        <w:trPr>
          <w:jc w:val="center"/>
        </w:trPr>
        <w:tc>
          <w:tcPr>
            <w:tcW w:w="9803" w:type="dxa"/>
            <w:gridSpan w:val="14"/>
            <w:tcBorders>
              <w:bottom w:val="single" w:sz="4" w:space="0" w:color="BFBFBF" w:themeColor="background1" w:themeShade="BF"/>
            </w:tcBorders>
            <w:tcMar>
              <w:top w:w="57" w:type="dxa"/>
              <w:bottom w:w="57" w:type="dxa"/>
            </w:tcMar>
          </w:tcPr>
          <w:p w14:paraId="53829CE5" w14:textId="11FD8EBE" w:rsidR="00BC0FF2" w:rsidRPr="00A47F23" w:rsidRDefault="008A11B8" w:rsidP="00A47F23">
            <w:pPr>
              <w:jc w:val="both"/>
              <w:rPr>
                <w:rFonts w:ascii="Calibri" w:hAnsi="Calibri"/>
                <w:szCs w:val="22"/>
              </w:rPr>
            </w:pPr>
            <w:r>
              <w:rPr>
                <w:rFonts w:ascii="Calibri" w:hAnsi="Calibri"/>
                <w:szCs w:val="22"/>
              </w:rPr>
              <w:t xml:space="preserve">Horton Parish </w:t>
            </w:r>
            <w:r w:rsidR="00A47F23">
              <w:rPr>
                <w:rFonts w:ascii="Calibri" w:hAnsi="Calibri"/>
                <w:szCs w:val="22"/>
              </w:rPr>
              <w:t xml:space="preserve">Council </w:t>
            </w:r>
            <w:r>
              <w:rPr>
                <w:rFonts w:ascii="Calibri" w:hAnsi="Calibri"/>
                <w:szCs w:val="22"/>
              </w:rPr>
              <w:t>consulted via email on 29/7/21 – no response.</w:t>
            </w:r>
          </w:p>
        </w:tc>
      </w:tr>
      <w:tr w:rsidR="008C75E4" w:rsidRPr="008C75E4" w14:paraId="615BE4E4" w14:textId="77777777" w:rsidTr="009775FC">
        <w:trPr>
          <w:trHeight w:hRule="exact" w:val="144"/>
          <w:jc w:val="center"/>
        </w:trPr>
        <w:tc>
          <w:tcPr>
            <w:tcW w:w="9803" w:type="dxa"/>
            <w:gridSpan w:val="14"/>
            <w:tcBorders>
              <w:left w:val="nil"/>
              <w:right w:val="nil"/>
            </w:tcBorders>
            <w:tcMar>
              <w:top w:w="57" w:type="dxa"/>
              <w:bottom w:w="57" w:type="dxa"/>
            </w:tcMar>
          </w:tcPr>
          <w:p w14:paraId="5F733242" w14:textId="77777777" w:rsidR="00C618DB" w:rsidRPr="00504440" w:rsidRDefault="00C618DB" w:rsidP="006126D1">
            <w:pPr>
              <w:jc w:val="both"/>
              <w:rPr>
                <w:rFonts w:ascii="Calibri" w:hAnsi="Calibri"/>
                <w:bCs/>
                <w:sz w:val="4"/>
                <w:szCs w:val="4"/>
              </w:rPr>
            </w:pPr>
          </w:p>
        </w:tc>
      </w:tr>
      <w:tr w:rsidR="008C75E4" w:rsidRPr="008C75E4" w14:paraId="66B6D2C6" w14:textId="77777777" w:rsidTr="009775FC">
        <w:trPr>
          <w:jc w:val="center"/>
        </w:trPr>
        <w:tc>
          <w:tcPr>
            <w:tcW w:w="3075" w:type="dxa"/>
            <w:gridSpan w:val="5"/>
            <w:tcMar>
              <w:top w:w="57" w:type="dxa"/>
              <w:bottom w:w="57" w:type="dxa"/>
            </w:tcMar>
          </w:tcPr>
          <w:p w14:paraId="1D68F3A5"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5E57BB3C"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9130B6" w:rsidRPr="008C75E4" w14:paraId="1728DC25" w14:textId="77777777" w:rsidTr="003B4241">
        <w:trPr>
          <w:jc w:val="center"/>
        </w:trPr>
        <w:tc>
          <w:tcPr>
            <w:tcW w:w="9803" w:type="dxa"/>
            <w:gridSpan w:val="14"/>
            <w:tcMar>
              <w:top w:w="57" w:type="dxa"/>
              <w:bottom w:w="57" w:type="dxa"/>
            </w:tcMar>
          </w:tcPr>
          <w:p w14:paraId="0EC0D7F0" w14:textId="4E7E89DB" w:rsidR="009130B6" w:rsidRPr="002A239D" w:rsidRDefault="00BC0FF2" w:rsidP="006126D1">
            <w:pPr>
              <w:jc w:val="both"/>
              <w:rPr>
                <w:rFonts w:ascii="Calibri" w:hAnsi="Calibri"/>
                <w:szCs w:val="22"/>
              </w:rPr>
            </w:pPr>
            <w:r>
              <w:rPr>
                <w:rFonts w:ascii="Calibri" w:hAnsi="Calibri"/>
                <w:szCs w:val="22"/>
              </w:rPr>
              <w:t>None.</w:t>
            </w:r>
          </w:p>
        </w:tc>
      </w:tr>
      <w:tr w:rsidR="008C75E4" w:rsidRPr="008C75E4" w14:paraId="64F1E4C0" w14:textId="77777777" w:rsidTr="009775FC">
        <w:trPr>
          <w:jc w:val="center"/>
        </w:trPr>
        <w:tc>
          <w:tcPr>
            <w:tcW w:w="3075" w:type="dxa"/>
            <w:gridSpan w:val="5"/>
            <w:tcMar>
              <w:top w:w="57" w:type="dxa"/>
              <w:bottom w:w="57" w:type="dxa"/>
            </w:tcMar>
          </w:tcPr>
          <w:p w14:paraId="159235A3"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2520588D"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1AA63353" w14:textId="77777777" w:rsidTr="009775FC">
        <w:trPr>
          <w:jc w:val="center"/>
        </w:trPr>
        <w:tc>
          <w:tcPr>
            <w:tcW w:w="9803" w:type="dxa"/>
            <w:gridSpan w:val="14"/>
            <w:tcBorders>
              <w:bottom w:val="single" w:sz="4" w:space="0" w:color="BFBFBF" w:themeColor="background1" w:themeShade="BF"/>
            </w:tcBorders>
            <w:tcMar>
              <w:top w:w="57" w:type="dxa"/>
              <w:bottom w:w="57" w:type="dxa"/>
            </w:tcMar>
          </w:tcPr>
          <w:p w14:paraId="16D9B260" w14:textId="666D17BA" w:rsidR="00B53F8D" w:rsidRPr="00B53F8D" w:rsidRDefault="00B53F8D" w:rsidP="00B53F8D">
            <w:pPr>
              <w:jc w:val="both"/>
              <w:rPr>
                <w:rFonts w:ascii="Calibri" w:hAnsi="Calibri"/>
                <w:szCs w:val="22"/>
              </w:rPr>
            </w:pPr>
            <w:r>
              <w:rPr>
                <w:rFonts w:ascii="Calibri" w:hAnsi="Calibri"/>
                <w:szCs w:val="22"/>
              </w:rPr>
              <w:t>One</w:t>
            </w:r>
            <w:r w:rsidRPr="00B53F8D">
              <w:rPr>
                <w:rFonts w:ascii="Calibri" w:hAnsi="Calibri"/>
                <w:szCs w:val="22"/>
              </w:rPr>
              <w:t xml:space="preserve"> objections h</w:t>
            </w:r>
            <w:r>
              <w:rPr>
                <w:rFonts w:ascii="Calibri" w:hAnsi="Calibri"/>
                <w:szCs w:val="22"/>
              </w:rPr>
              <w:t>as</w:t>
            </w:r>
            <w:r w:rsidRPr="00B53F8D">
              <w:rPr>
                <w:rFonts w:ascii="Calibri" w:hAnsi="Calibri"/>
                <w:szCs w:val="22"/>
              </w:rPr>
              <w:t xml:space="preserve"> been received in respect to the application. The objections </w:t>
            </w:r>
            <w:r>
              <w:rPr>
                <w:rFonts w:ascii="Calibri" w:hAnsi="Calibri"/>
                <w:szCs w:val="22"/>
              </w:rPr>
              <w:t>is</w:t>
            </w:r>
            <w:r w:rsidRPr="00B53F8D">
              <w:rPr>
                <w:rFonts w:ascii="Calibri" w:hAnsi="Calibri"/>
                <w:szCs w:val="22"/>
              </w:rPr>
              <w:t xml:space="preserve"> summarised as:</w:t>
            </w:r>
          </w:p>
          <w:p w14:paraId="389CBD5B" w14:textId="77777777" w:rsidR="00B53F8D" w:rsidRPr="00B53F8D" w:rsidRDefault="00B53F8D" w:rsidP="00B53F8D">
            <w:pPr>
              <w:jc w:val="both"/>
              <w:rPr>
                <w:rFonts w:ascii="Calibri" w:hAnsi="Calibri"/>
                <w:szCs w:val="22"/>
              </w:rPr>
            </w:pPr>
          </w:p>
          <w:p w14:paraId="25C4C553" w14:textId="77777777" w:rsidR="00B53F8D" w:rsidRPr="00B53F8D" w:rsidRDefault="00B53F8D" w:rsidP="00B53F8D">
            <w:pPr>
              <w:pStyle w:val="ListParagraph"/>
              <w:numPr>
                <w:ilvl w:val="0"/>
                <w:numId w:val="18"/>
              </w:numPr>
              <w:jc w:val="both"/>
              <w:rPr>
                <w:rFonts w:ascii="Calibri" w:hAnsi="Calibri"/>
                <w:szCs w:val="22"/>
              </w:rPr>
            </w:pPr>
            <w:r w:rsidRPr="00B53F8D">
              <w:rPr>
                <w:rFonts w:ascii="Calibri" w:hAnsi="Calibri"/>
                <w:szCs w:val="22"/>
              </w:rPr>
              <w:t>Impact of the proposal upon visual amenity</w:t>
            </w:r>
          </w:p>
          <w:p w14:paraId="08D2C74A" w14:textId="77777777" w:rsidR="00B53F8D" w:rsidRPr="00B53F8D" w:rsidRDefault="00B53F8D" w:rsidP="00B53F8D">
            <w:pPr>
              <w:jc w:val="both"/>
              <w:rPr>
                <w:rFonts w:ascii="Calibri" w:hAnsi="Calibri"/>
                <w:szCs w:val="22"/>
              </w:rPr>
            </w:pPr>
          </w:p>
          <w:p w14:paraId="193415F6" w14:textId="07D3A524" w:rsidR="00B53F8D" w:rsidRPr="00B53F8D" w:rsidRDefault="00B53F8D" w:rsidP="00B53F8D">
            <w:pPr>
              <w:jc w:val="both"/>
              <w:rPr>
                <w:rFonts w:ascii="Calibri" w:hAnsi="Calibri"/>
                <w:szCs w:val="22"/>
              </w:rPr>
            </w:pPr>
            <w:r w:rsidRPr="00B53F8D">
              <w:rPr>
                <w:rFonts w:ascii="Calibri" w:hAnsi="Calibri"/>
                <w:szCs w:val="22"/>
              </w:rPr>
              <w:t xml:space="preserve">The above objection </w:t>
            </w:r>
            <w:r>
              <w:rPr>
                <w:rFonts w:ascii="Calibri" w:hAnsi="Calibri"/>
                <w:szCs w:val="22"/>
              </w:rPr>
              <w:t>is</w:t>
            </w:r>
            <w:r w:rsidRPr="00B53F8D">
              <w:rPr>
                <w:rFonts w:ascii="Calibri" w:hAnsi="Calibri"/>
                <w:szCs w:val="22"/>
              </w:rPr>
              <w:t xml:space="preserve"> addressed in the corresponding section of the report below.</w:t>
            </w:r>
          </w:p>
          <w:p w14:paraId="2EE17730" w14:textId="1A8E674F" w:rsidR="005878FE" w:rsidRPr="00435FC9" w:rsidRDefault="005878FE" w:rsidP="00A47F23">
            <w:pPr>
              <w:jc w:val="both"/>
              <w:rPr>
                <w:rFonts w:ascii="Calibri" w:hAnsi="Calibri"/>
                <w:szCs w:val="22"/>
              </w:rPr>
            </w:pPr>
          </w:p>
        </w:tc>
      </w:tr>
      <w:tr w:rsidR="008C75E4" w:rsidRPr="008C75E4" w14:paraId="5AA67F48" w14:textId="77777777" w:rsidTr="009775FC">
        <w:trPr>
          <w:trHeight w:hRule="exact" w:val="144"/>
          <w:jc w:val="center"/>
        </w:trPr>
        <w:tc>
          <w:tcPr>
            <w:tcW w:w="9803" w:type="dxa"/>
            <w:gridSpan w:val="14"/>
            <w:tcBorders>
              <w:left w:val="nil"/>
              <w:right w:val="nil"/>
            </w:tcBorders>
            <w:tcMar>
              <w:top w:w="57" w:type="dxa"/>
              <w:bottom w:w="57" w:type="dxa"/>
            </w:tcMar>
          </w:tcPr>
          <w:p w14:paraId="750BA42E" w14:textId="77777777" w:rsidR="00C0704D" w:rsidRPr="00504440" w:rsidRDefault="00C0704D" w:rsidP="006126D1">
            <w:pPr>
              <w:jc w:val="both"/>
              <w:rPr>
                <w:rFonts w:ascii="Calibri" w:hAnsi="Calibri"/>
                <w:sz w:val="4"/>
                <w:szCs w:val="4"/>
              </w:rPr>
            </w:pPr>
          </w:p>
        </w:tc>
      </w:tr>
      <w:tr w:rsidR="008C75E4" w:rsidRPr="008C75E4" w14:paraId="4FC5674E" w14:textId="77777777" w:rsidTr="009775FC">
        <w:trPr>
          <w:jc w:val="center"/>
        </w:trPr>
        <w:tc>
          <w:tcPr>
            <w:tcW w:w="9803" w:type="dxa"/>
            <w:gridSpan w:val="14"/>
            <w:tcMar>
              <w:top w:w="57" w:type="dxa"/>
              <w:bottom w:w="57" w:type="dxa"/>
            </w:tcMar>
          </w:tcPr>
          <w:p w14:paraId="406DCFB0"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10DFB3DD" w14:textId="77777777" w:rsidTr="009775FC">
        <w:trPr>
          <w:trHeight w:val="864"/>
          <w:jc w:val="center"/>
        </w:trPr>
        <w:tc>
          <w:tcPr>
            <w:tcW w:w="9803" w:type="dxa"/>
            <w:gridSpan w:val="14"/>
            <w:tcMar>
              <w:top w:w="57" w:type="dxa"/>
              <w:bottom w:w="57" w:type="dxa"/>
            </w:tcMar>
          </w:tcPr>
          <w:p w14:paraId="63190967" w14:textId="77777777"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14:paraId="528AAE1A" w14:textId="77777777" w:rsidR="001946E0" w:rsidRDefault="001946E0" w:rsidP="006126D1">
            <w:pPr>
              <w:jc w:val="both"/>
              <w:rPr>
                <w:rFonts w:ascii="Calibri" w:hAnsi="Calibri"/>
                <w:b/>
                <w:szCs w:val="22"/>
              </w:rPr>
            </w:pPr>
          </w:p>
          <w:p w14:paraId="6779EB98" w14:textId="77777777" w:rsidR="008E1A16" w:rsidRDefault="008E1A16" w:rsidP="006126D1">
            <w:pPr>
              <w:jc w:val="both"/>
              <w:rPr>
                <w:rFonts w:ascii="Calibri" w:hAnsi="Calibri"/>
                <w:szCs w:val="22"/>
              </w:rPr>
            </w:pPr>
            <w:r w:rsidRPr="008E1A16">
              <w:rPr>
                <w:rFonts w:ascii="Calibri" w:hAnsi="Calibri"/>
                <w:szCs w:val="22"/>
              </w:rPr>
              <w:t xml:space="preserve">Key Statement DS1 – Development Strategy </w:t>
            </w:r>
          </w:p>
          <w:p w14:paraId="5A974928" w14:textId="77777777" w:rsidR="008E1A16" w:rsidRDefault="008E1A16" w:rsidP="006126D1">
            <w:pPr>
              <w:jc w:val="both"/>
              <w:rPr>
                <w:rFonts w:ascii="Calibri" w:hAnsi="Calibri"/>
                <w:szCs w:val="22"/>
              </w:rPr>
            </w:pPr>
            <w:r w:rsidRPr="008E1A16">
              <w:rPr>
                <w:rFonts w:ascii="Calibri" w:hAnsi="Calibri"/>
                <w:szCs w:val="22"/>
              </w:rPr>
              <w:t xml:space="preserve">Key Statement DS2 – Presumption in Favour of Sustainable Development </w:t>
            </w:r>
          </w:p>
          <w:p w14:paraId="433CD914" w14:textId="77777777" w:rsidR="008E1A16" w:rsidRDefault="008E1A16" w:rsidP="006126D1">
            <w:pPr>
              <w:jc w:val="both"/>
              <w:rPr>
                <w:rFonts w:ascii="Calibri" w:hAnsi="Calibri"/>
                <w:szCs w:val="22"/>
              </w:rPr>
            </w:pPr>
            <w:r w:rsidRPr="008E1A16">
              <w:rPr>
                <w:rFonts w:ascii="Calibri" w:hAnsi="Calibri"/>
                <w:szCs w:val="22"/>
              </w:rPr>
              <w:t xml:space="preserve">Policy DMG1 – General Considerations </w:t>
            </w:r>
          </w:p>
          <w:p w14:paraId="67D06145" w14:textId="77777777" w:rsidR="008E1A16" w:rsidRDefault="008E1A16" w:rsidP="006126D1">
            <w:pPr>
              <w:jc w:val="both"/>
              <w:rPr>
                <w:rFonts w:ascii="Calibri" w:hAnsi="Calibri"/>
                <w:szCs w:val="22"/>
              </w:rPr>
            </w:pPr>
            <w:r w:rsidRPr="008E1A16">
              <w:rPr>
                <w:rFonts w:ascii="Calibri" w:hAnsi="Calibri"/>
                <w:szCs w:val="22"/>
              </w:rPr>
              <w:t xml:space="preserve">Policy DMG2 – Strategic Considerations </w:t>
            </w:r>
          </w:p>
          <w:p w14:paraId="12F3F83B" w14:textId="40308941" w:rsidR="00230AE6" w:rsidRPr="00230AE6" w:rsidRDefault="008E1A16" w:rsidP="006126D1">
            <w:pPr>
              <w:jc w:val="both"/>
              <w:rPr>
                <w:rFonts w:ascii="Calibri" w:hAnsi="Calibri"/>
                <w:szCs w:val="22"/>
              </w:rPr>
            </w:pPr>
            <w:r w:rsidRPr="008E1A16">
              <w:rPr>
                <w:rFonts w:ascii="Calibri" w:hAnsi="Calibri"/>
                <w:szCs w:val="22"/>
              </w:rPr>
              <w:t xml:space="preserve">Policy DMH5 – Residential and Curtilage Extensions </w:t>
            </w:r>
          </w:p>
          <w:p w14:paraId="1702FB25" w14:textId="77777777" w:rsidR="008E1A16" w:rsidRDefault="008E1A16" w:rsidP="00CB3674">
            <w:pPr>
              <w:overflowPunct/>
              <w:textAlignment w:val="auto"/>
              <w:rPr>
                <w:rFonts w:ascii="Calibri" w:hAnsi="Calibri"/>
                <w:b/>
                <w:szCs w:val="22"/>
              </w:rPr>
            </w:pPr>
          </w:p>
          <w:p w14:paraId="34869B58" w14:textId="3F7C1A1F" w:rsidR="00C065A2" w:rsidRPr="00B02036" w:rsidRDefault="00C065A2" w:rsidP="00CB3674">
            <w:pPr>
              <w:overflowPunct/>
              <w:textAlignment w:val="auto"/>
              <w:rPr>
                <w:rFonts w:ascii="Calibri" w:hAnsi="Calibri"/>
                <w:b/>
                <w:szCs w:val="22"/>
              </w:rPr>
            </w:pPr>
            <w:r w:rsidRPr="00B02036">
              <w:rPr>
                <w:rFonts w:ascii="Calibri" w:hAnsi="Calibri"/>
                <w:b/>
                <w:szCs w:val="22"/>
              </w:rPr>
              <w:t>NPPF</w:t>
            </w:r>
          </w:p>
          <w:p w14:paraId="2B024361" w14:textId="77777777" w:rsidR="00ED5DDE" w:rsidRPr="00ED5DDE" w:rsidRDefault="00ED5DDE" w:rsidP="00CB3674">
            <w:pPr>
              <w:overflowPunct/>
              <w:textAlignment w:val="auto"/>
              <w:rPr>
                <w:rFonts w:ascii="Calibri" w:hAnsi="Calibri"/>
                <w:szCs w:val="22"/>
              </w:rPr>
            </w:pPr>
          </w:p>
        </w:tc>
      </w:tr>
      <w:tr w:rsidR="008C75E4" w:rsidRPr="008C75E4" w14:paraId="71393123" w14:textId="77777777" w:rsidTr="009775FC">
        <w:trPr>
          <w:trHeight w:val="864"/>
          <w:jc w:val="center"/>
        </w:trPr>
        <w:tc>
          <w:tcPr>
            <w:tcW w:w="9803" w:type="dxa"/>
            <w:gridSpan w:val="14"/>
            <w:tcBorders>
              <w:bottom w:val="single" w:sz="4" w:space="0" w:color="BFBFBF" w:themeColor="background1" w:themeShade="BF"/>
            </w:tcBorders>
            <w:tcMar>
              <w:top w:w="57" w:type="dxa"/>
              <w:bottom w:w="57" w:type="dxa"/>
            </w:tcMar>
          </w:tcPr>
          <w:p w14:paraId="7103CDAB"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39F615A7" w14:textId="77777777" w:rsidR="00D56225" w:rsidRDefault="00D56225" w:rsidP="007A3ADF">
            <w:pPr>
              <w:pStyle w:val="PLANNING"/>
              <w:rPr>
                <w:rFonts w:ascii="Calibri" w:hAnsi="Calibri"/>
                <w:bCs/>
                <w:szCs w:val="22"/>
              </w:rPr>
            </w:pPr>
          </w:p>
          <w:p w14:paraId="7290F597" w14:textId="77777777" w:rsidR="00C52703" w:rsidRPr="007777A2" w:rsidRDefault="007777A2" w:rsidP="00A47F23">
            <w:pPr>
              <w:pStyle w:val="PLANNING"/>
              <w:rPr>
                <w:rFonts w:ascii="Calibri" w:hAnsi="Calibri"/>
                <w:b/>
                <w:szCs w:val="22"/>
              </w:rPr>
            </w:pPr>
            <w:r w:rsidRPr="007777A2">
              <w:rPr>
                <w:rFonts w:ascii="Calibri" w:hAnsi="Calibri"/>
                <w:b/>
                <w:szCs w:val="22"/>
              </w:rPr>
              <w:t>3/1998/0789:</w:t>
            </w:r>
          </w:p>
          <w:p w14:paraId="5F370BBA" w14:textId="77777777" w:rsidR="007777A2" w:rsidRDefault="007777A2" w:rsidP="00A47F23">
            <w:pPr>
              <w:pStyle w:val="PLANNING"/>
              <w:rPr>
                <w:rFonts w:ascii="Calibri" w:hAnsi="Calibri"/>
                <w:bCs/>
                <w:szCs w:val="22"/>
              </w:rPr>
            </w:pPr>
            <w:r>
              <w:rPr>
                <w:rFonts w:ascii="Calibri" w:hAnsi="Calibri"/>
                <w:bCs/>
                <w:szCs w:val="22"/>
              </w:rPr>
              <w:t>C</w:t>
            </w:r>
            <w:r w:rsidRPr="007777A2">
              <w:rPr>
                <w:rFonts w:ascii="Calibri" w:hAnsi="Calibri"/>
                <w:bCs/>
                <w:szCs w:val="22"/>
              </w:rPr>
              <w:t>hange of use to form eight dwellings, garage details, car parking and landscaping</w:t>
            </w:r>
            <w:r>
              <w:rPr>
                <w:rFonts w:ascii="Calibri" w:hAnsi="Calibri"/>
                <w:bCs/>
                <w:szCs w:val="22"/>
              </w:rPr>
              <w:t xml:space="preserve"> (Approved)</w:t>
            </w:r>
          </w:p>
          <w:p w14:paraId="1FA8BAD3" w14:textId="77777777" w:rsidR="007777A2" w:rsidRDefault="007777A2" w:rsidP="00A47F23">
            <w:pPr>
              <w:pStyle w:val="PLANNING"/>
              <w:rPr>
                <w:rFonts w:ascii="Calibri" w:hAnsi="Calibri"/>
                <w:bCs/>
                <w:szCs w:val="22"/>
              </w:rPr>
            </w:pPr>
          </w:p>
          <w:p w14:paraId="4C401A05" w14:textId="77777777" w:rsidR="007777A2" w:rsidRPr="007777A2" w:rsidRDefault="007777A2" w:rsidP="00A47F23">
            <w:pPr>
              <w:pStyle w:val="PLANNING"/>
              <w:rPr>
                <w:rFonts w:ascii="Calibri" w:hAnsi="Calibri"/>
                <w:b/>
                <w:szCs w:val="22"/>
              </w:rPr>
            </w:pPr>
            <w:r w:rsidRPr="007777A2">
              <w:rPr>
                <w:rFonts w:ascii="Calibri" w:hAnsi="Calibri"/>
                <w:b/>
                <w:szCs w:val="22"/>
              </w:rPr>
              <w:t>3/1999/0538:</w:t>
            </w:r>
          </w:p>
          <w:p w14:paraId="37449E36" w14:textId="77777777" w:rsidR="007777A2" w:rsidRDefault="007777A2" w:rsidP="00A47F23">
            <w:pPr>
              <w:pStyle w:val="PLANNING"/>
              <w:rPr>
                <w:rFonts w:ascii="Calibri" w:hAnsi="Calibri"/>
                <w:bCs/>
                <w:szCs w:val="22"/>
              </w:rPr>
            </w:pPr>
            <w:r>
              <w:rPr>
                <w:rFonts w:ascii="Calibri" w:hAnsi="Calibri"/>
                <w:bCs/>
                <w:szCs w:val="22"/>
              </w:rPr>
              <w:t>C</w:t>
            </w:r>
            <w:r w:rsidRPr="007777A2">
              <w:rPr>
                <w:rFonts w:ascii="Calibri" w:hAnsi="Calibri"/>
                <w:bCs/>
                <w:szCs w:val="22"/>
              </w:rPr>
              <w:t>hange of house types units 6 &amp; 7</w:t>
            </w:r>
            <w:r>
              <w:rPr>
                <w:rFonts w:ascii="Calibri" w:hAnsi="Calibri"/>
                <w:bCs/>
                <w:szCs w:val="22"/>
              </w:rPr>
              <w:t xml:space="preserve"> (Approved)</w:t>
            </w:r>
          </w:p>
          <w:p w14:paraId="7AB2EFF1" w14:textId="77777777" w:rsidR="007777A2" w:rsidRDefault="007777A2" w:rsidP="00A47F23">
            <w:pPr>
              <w:pStyle w:val="PLANNING"/>
              <w:rPr>
                <w:rFonts w:ascii="Calibri" w:hAnsi="Calibri"/>
                <w:bCs/>
                <w:szCs w:val="22"/>
              </w:rPr>
            </w:pPr>
          </w:p>
          <w:p w14:paraId="1E267C00" w14:textId="176EB55C" w:rsidR="007777A2" w:rsidRPr="007777A2" w:rsidRDefault="007777A2" w:rsidP="00A47F23">
            <w:pPr>
              <w:pStyle w:val="PLANNING"/>
              <w:rPr>
                <w:rFonts w:ascii="Calibri" w:hAnsi="Calibri"/>
                <w:b/>
                <w:szCs w:val="22"/>
              </w:rPr>
            </w:pPr>
            <w:r w:rsidRPr="007777A2">
              <w:rPr>
                <w:rFonts w:ascii="Calibri" w:hAnsi="Calibri"/>
                <w:b/>
                <w:szCs w:val="22"/>
              </w:rPr>
              <w:t>3/2007/0</w:t>
            </w:r>
            <w:r>
              <w:rPr>
                <w:rFonts w:ascii="Calibri" w:hAnsi="Calibri"/>
                <w:b/>
                <w:szCs w:val="22"/>
              </w:rPr>
              <w:t>97</w:t>
            </w:r>
            <w:r w:rsidRPr="007777A2">
              <w:rPr>
                <w:rFonts w:ascii="Calibri" w:hAnsi="Calibri"/>
                <w:b/>
                <w:szCs w:val="22"/>
              </w:rPr>
              <w:t>1:</w:t>
            </w:r>
          </w:p>
          <w:p w14:paraId="52F25ECE" w14:textId="77777777" w:rsidR="007777A2" w:rsidRDefault="007777A2" w:rsidP="00A47F23">
            <w:pPr>
              <w:pStyle w:val="PLANNING"/>
              <w:rPr>
                <w:rFonts w:ascii="Calibri" w:hAnsi="Calibri"/>
                <w:bCs/>
                <w:szCs w:val="22"/>
              </w:rPr>
            </w:pPr>
            <w:r w:rsidRPr="007777A2">
              <w:rPr>
                <w:rFonts w:ascii="Calibri" w:hAnsi="Calibri"/>
                <w:bCs/>
                <w:szCs w:val="22"/>
              </w:rPr>
              <w:lastRenderedPageBreak/>
              <w:t>Construction of sun room extension</w:t>
            </w:r>
            <w:r>
              <w:rPr>
                <w:rFonts w:ascii="Calibri" w:hAnsi="Calibri"/>
                <w:bCs/>
                <w:szCs w:val="22"/>
              </w:rPr>
              <w:t xml:space="preserve"> (Approved)</w:t>
            </w:r>
          </w:p>
          <w:p w14:paraId="276C7725" w14:textId="77777777" w:rsidR="007777A2" w:rsidRDefault="007777A2" w:rsidP="00A47F23">
            <w:pPr>
              <w:pStyle w:val="PLANNING"/>
              <w:rPr>
                <w:rFonts w:ascii="Calibri" w:hAnsi="Calibri"/>
                <w:bCs/>
                <w:szCs w:val="22"/>
              </w:rPr>
            </w:pPr>
          </w:p>
          <w:p w14:paraId="4535ED13" w14:textId="45F67113" w:rsidR="007777A2" w:rsidRPr="007777A2" w:rsidRDefault="007777A2" w:rsidP="00A47F23">
            <w:pPr>
              <w:pStyle w:val="PLANNING"/>
              <w:rPr>
                <w:rFonts w:ascii="Calibri" w:hAnsi="Calibri"/>
                <w:b/>
                <w:szCs w:val="22"/>
              </w:rPr>
            </w:pPr>
            <w:r w:rsidRPr="007777A2">
              <w:rPr>
                <w:rFonts w:ascii="Calibri" w:hAnsi="Calibri"/>
                <w:b/>
                <w:szCs w:val="22"/>
              </w:rPr>
              <w:t>3/2013/0663:</w:t>
            </w:r>
          </w:p>
          <w:p w14:paraId="33B6B383" w14:textId="5D7309ED" w:rsidR="007777A2" w:rsidRDefault="007777A2" w:rsidP="00A47F23">
            <w:pPr>
              <w:pStyle w:val="PLANNING"/>
              <w:rPr>
                <w:rFonts w:ascii="Calibri" w:hAnsi="Calibri"/>
                <w:bCs/>
                <w:szCs w:val="22"/>
              </w:rPr>
            </w:pPr>
            <w:r w:rsidRPr="007777A2">
              <w:rPr>
                <w:rFonts w:ascii="Calibri" w:hAnsi="Calibri"/>
                <w:bCs/>
                <w:szCs w:val="22"/>
              </w:rPr>
              <w:t>Proposed demolition of existing small study extension and erection of green oak frame and garden room</w:t>
            </w:r>
            <w:r>
              <w:rPr>
                <w:rFonts w:ascii="Calibri" w:hAnsi="Calibri"/>
                <w:bCs/>
                <w:szCs w:val="22"/>
              </w:rPr>
              <w:t xml:space="preserve"> (Refused)</w:t>
            </w:r>
          </w:p>
          <w:p w14:paraId="2150BD9D" w14:textId="77777777" w:rsidR="00B53F8D" w:rsidRDefault="00B53F8D" w:rsidP="00A47F23">
            <w:pPr>
              <w:pStyle w:val="PLANNING"/>
              <w:rPr>
                <w:rFonts w:ascii="Calibri" w:hAnsi="Calibri"/>
                <w:bCs/>
                <w:szCs w:val="22"/>
              </w:rPr>
            </w:pPr>
          </w:p>
          <w:p w14:paraId="7C0A6611" w14:textId="77777777" w:rsidR="007777A2" w:rsidRDefault="007777A2" w:rsidP="00A47F23">
            <w:pPr>
              <w:pStyle w:val="PLANNING"/>
              <w:rPr>
                <w:rFonts w:ascii="Calibri" w:hAnsi="Calibri"/>
                <w:b/>
                <w:szCs w:val="22"/>
              </w:rPr>
            </w:pPr>
            <w:r w:rsidRPr="007777A2">
              <w:rPr>
                <w:rFonts w:ascii="Calibri" w:hAnsi="Calibri"/>
                <w:b/>
                <w:szCs w:val="22"/>
              </w:rPr>
              <w:t xml:space="preserve">3/2013/1000: </w:t>
            </w:r>
          </w:p>
          <w:p w14:paraId="30A97D50" w14:textId="198A3341" w:rsidR="007777A2" w:rsidRPr="007777A2" w:rsidRDefault="007777A2" w:rsidP="00A47F23">
            <w:pPr>
              <w:pStyle w:val="PLANNING"/>
              <w:rPr>
                <w:rFonts w:ascii="Calibri" w:hAnsi="Calibri"/>
                <w:bCs/>
                <w:szCs w:val="22"/>
              </w:rPr>
            </w:pPr>
            <w:r w:rsidRPr="007777A2">
              <w:rPr>
                <w:rFonts w:ascii="Calibri" w:hAnsi="Calibri"/>
                <w:bCs/>
                <w:szCs w:val="22"/>
              </w:rPr>
              <w:t>Demolition of existing small study extensions. Erection of green oak frame and stone garden room</w:t>
            </w:r>
            <w:r>
              <w:rPr>
                <w:rFonts w:ascii="Calibri" w:hAnsi="Calibri"/>
                <w:bCs/>
                <w:szCs w:val="22"/>
              </w:rPr>
              <w:t xml:space="preserve"> (Approved)</w:t>
            </w:r>
          </w:p>
        </w:tc>
      </w:tr>
      <w:tr w:rsidR="008C75E4" w:rsidRPr="008C75E4" w14:paraId="541EC7DC" w14:textId="77777777" w:rsidTr="009775FC">
        <w:trPr>
          <w:trHeight w:hRule="exact" w:val="144"/>
          <w:jc w:val="center"/>
        </w:trPr>
        <w:tc>
          <w:tcPr>
            <w:tcW w:w="9803" w:type="dxa"/>
            <w:gridSpan w:val="14"/>
            <w:tcBorders>
              <w:left w:val="nil"/>
              <w:right w:val="nil"/>
            </w:tcBorders>
            <w:tcMar>
              <w:top w:w="57" w:type="dxa"/>
              <w:bottom w:w="57" w:type="dxa"/>
            </w:tcMar>
          </w:tcPr>
          <w:p w14:paraId="3A1F0C11" w14:textId="77777777" w:rsidR="003F16AA" w:rsidRPr="00504440" w:rsidRDefault="003F16AA" w:rsidP="00504440">
            <w:pPr>
              <w:rPr>
                <w:sz w:val="4"/>
                <w:szCs w:val="4"/>
              </w:rPr>
            </w:pPr>
          </w:p>
        </w:tc>
      </w:tr>
      <w:tr w:rsidR="008C75E4" w:rsidRPr="008C75E4" w14:paraId="05A8197D" w14:textId="77777777" w:rsidTr="009775FC">
        <w:trPr>
          <w:jc w:val="center"/>
        </w:trPr>
        <w:tc>
          <w:tcPr>
            <w:tcW w:w="9803" w:type="dxa"/>
            <w:gridSpan w:val="14"/>
            <w:tcMar>
              <w:top w:w="57" w:type="dxa"/>
              <w:bottom w:w="57" w:type="dxa"/>
            </w:tcMar>
          </w:tcPr>
          <w:p w14:paraId="3BE61B0A"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5CDDC6AF" w14:textId="77777777" w:rsidTr="009775FC">
        <w:trPr>
          <w:trHeight w:val="1152"/>
          <w:jc w:val="center"/>
        </w:trPr>
        <w:tc>
          <w:tcPr>
            <w:tcW w:w="9803" w:type="dxa"/>
            <w:gridSpan w:val="14"/>
            <w:tcMar>
              <w:top w:w="57" w:type="dxa"/>
              <w:bottom w:w="57" w:type="dxa"/>
            </w:tcMar>
          </w:tcPr>
          <w:p w14:paraId="1CE6957F"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5501EEBF" w14:textId="77777777" w:rsidR="00AD627A" w:rsidRDefault="00AD627A" w:rsidP="0043472B">
            <w:pPr>
              <w:jc w:val="both"/>
              <w:rPr>
                <w:rFonts w:asciiTheme="minorHAnsi" w:hAnsiTheme="minorHAnsi" w:cstheme="minorHAnsi"/>
                <w:szCs w:val="22"/>
              </w:rPr>
            </w:pPr>
          </w:p>
          <w:p w14:paraId="2BA04858" w14:textId="6E930E09" w:rsidR="006644F6" w:rsidRDefault="00C52703" w:rsidP="0043472B">
            <w:pPr>
              <w:jc w:val="both"/>
              <w:rPr>
                <w:rFonts w:asciiTheme="minorHAnsi" w:hAnsiTheme="minorHAnsi" w:cstheme="minorHAnsi"/>
                <w:szCs w:val="22"/>
              </w:rPr>
            </w:pPr>
            <w:r>
              <w:rPr>
                <w:rFonts w:asciiTheme="minorHAnsi" w:hAnsiTheme="minorHAnsi" w:cstheme="minorHAnsi"/>
                <w:szCs w:val="22"/>
              </w:rPr>
              <w:t>The application relates to</w:t>
            </w:r>
            <w:r w:rsidR="00B53F8D">
              <w:rPr>
                <w:rFonts w:asciiTheme="minorHAnsi" w:hAnsiTheme="minorHAnsi" w:cstheme="minorHAnsi"/>
                <w:szCs w:val="22"/>
              </w:rPr>
              <w:t xml:space="preserve"> one of eight units forming part of a converted hotel property</w:t>
            </w:r>
            <w:r>
              <w:rPr>
                <w:rFonts w:asciiTheme="minorHAnsi" w:hAnsiTheme="minorHAnsi" w:cstheme="minorHAnsi"/>
                <w:szCs w:val="22"/>
              </w:rPr>
              <w:t xml:space="preserve"> </w:t>
            </w:r>
            <w:r w:rsidR="00C17CE3">
              <w:rPr>
                <w:rFonts w:asciiTheme="minorHAnsi" w:hAnsiTheme="minorHAnsi" w:cstheme="minorHAnsi"/>
                <w:szCs w:val="22"/>
              </w:rPr>
              <w:t xml:space="preserve">in Horton. The property consists of </w:t>
            </w:r>
            <w:r w:rsidR="00B53F8D">
              <w:rPr>
                <w:rFonts w:asciiTheme="minorHAnsi" w:hAnsiTheme="minorHAnsi" w:cstheme="minorHAnsi"/>
                <w:szCs w:val="22"/>
              </w:rPr>
              <w:t>stone, slate roof tiles and UPVC / timber windows. The proposal site is a gated complex surrounded by a large area of open countryside close to the A59.</w:t>
            </w:r>
          </w:p>
          <w:p w14:paraId="4630E569" w14:textId="30724A7C" w:rsidR="00C52703" w:rsidRPr="003C0C2B" w:rsidRDefault="00C52703" w:rsidP="0043472B">
            <w:pPr>
              <w:jc w:val="both"/>
              <w:rPr>
                <w:rFonts w:asciiTheme="minorHAnsi" w:hAnsiTheme="minorHAnsi" w:cstheme="minorHAnsi"/>
                <w:szCs w:val="22"/>
              </w:rPr>
            </w:pPr>
          </w:p>
        </w:tc>
      </w:tr>
      <w:tr w:rsidR="008C75E4" w:rsidRPr="008C75E4" w14:paraId="0F6FC8F6" w14:textId="77777777" w:rsidTr="009775FC">
        <w:trPr>
          <w:trHeight w:val="1152"/>
          <w:jc w:val="center"/>
        </w:trPr>
        <w:tc>
          <w:tcPr>
            <w:tcW w:w="9803" w:type="dxa"/>
            <w:gridSpan w:val="14"/>
            <w:tcMar>
              <w:top w:w="57" w:type="dxa"/>
              <w:bottom w:w="57" w:type="dxa"/>
            </w:tcMar>
          </w:tcPr>
          <w:p w14:paraId="431C03BC" w14:textId="77777777" w:rsidR="00AD627A" w:rsidRDefault="00C0704D" w:rsidP="0043472B">
            <w:pPr>
              <w:pStyle w:val="Header"/>
              <w:tabs>
                <w:tab w:val="clear" w:pos="4153"/>
                <w:tab w:val="clear" w:pos="8306"/>
              </w:tabs>
              <w:jc w:val="both"/>
              <w:rPr>
                <w:rFonts w:ascii="Calibri" w:hAnsi="Calibri"/>
                <w:b/>
                <w:szCs w:val="22"/>
              </w:rPr>
            </w:pPr>
            <w:r w:rsidRPr="008C75E4">
              <w:rPr>
                <w:rFonts w:ascii="Calibri" w:hAnsi="Calibri"/>
                <w:b/>
                <w:szCs w:val="22"/>
              </w:rPr>
              <w:t>Propose</w:t>
            </w:r>
            <w:r w:rsidR="0043472B">
              <w:rPr>
                <w:rFonts w:ascii="Calibri" w:hAnsi="Calibri"/>
                <w:b/>
                <w:szCs w:val="22"/>
              </w:rPr>
              <w:t>d</w:t>
            </w:r>
            <w:r w:rsidRPr="008C75E4">
              <w:rPr>
                <w:rFonts w:ascii="Calibri" w:hAnsi="Calibri"/>
                <w:b/>
                <w:szCs w:val="22"/>
              </w:rPr>
              <w:t xml:space="preserve"> Development for which consent is sought:</w:t>
            </w:r>
          </w:p>
          <w:p w14:paraId="24C82D2C" w14:textId="77777777" w:rsidR="00096654" w:rsidRDefault="00096654" w:rsidP="0043472B">
            <w:pPr>
              <w:pStyle w:val="Header"/>
              <w:tabs>
                <w:tab w:val="clear" w:pos="4153"/>
                <w:tab w:val="clear" w:pos="8306"/>
              </w:tabs>
              <w:jc w:val="both"/>
              <w:rPr>
                <w:rFonts w:ascii="Calibri" w:hAnsi="Calibri"/>
                <w:b/>
                <w:szCs w:val="22"/>
              </w:rPr>
            </w:pPr>
          </w:p>
          <w:p w14:paraId="0B2EE218" w14:textId="77777777" w:rsidR="00D2076E" w:rsidRDefault="00A47F23" w:rsidP="00BD6206">
            <w:pPr>
              <w:pStyle w:val="Header"/>
              <w:tabs>
                <w:tab w:val="clear" w:pos="4153"/>
                <w:tab w:val="clear" w:pos="8306"/>
              </w:tabs>
              <w:jc w:val="both"/>
              <w:rPr>
                <w:rFonts w:ascii="Calibri" w:hAnsi="Calibri"/>
                <w:szCs w:val="22"/>
              </w:rPr>
            </w:pPr>
            <w:r>
              <w:rPr>
                <w:rFonts w:ascii="Calibri" w:hAnsi="Calibri"/>
                <w:szCs w:val="22"/>
              </w:rPr>
              <w:t xml:space="preserve">Consent is sought for the </w:t>
            </w:r>
            <w:r w:rsidR="007E1910">
              <w:rPr>
                <w:rFonts w:ascii="Calibri" w:hAnsi="Calibri"/>
                <w:szCs w:val="22"/>
              </w:rPr>
              <w:t xml:space="preserve">installation of two conservation </w:t>
            </w:r>
            <w:r w:rsidR="00C17CE3">
              <w:rPr>
                <w:rFonts w:ascii="Calibri" w:hAnsi="Calibri"/>
                <w:szCs w:val="22"/>
              </w:rPr>
              <w:t>roof lights to the front elevation of the main property.</w:t>
            </w:r>
          </w:p>
          <w:p w14:paraId="2E79BDB6" w14:textId="73A7E5FC" w:rsidR="00C17CE3" w:rsidRPr="00096654" w:rsidRDefault="00C17CE3" w:rsidP="00BD6206">
            <w:pPr>
              <w:pStyle w:val="Header"/>
              <w:tabs>
                <w:tab w:val="clear" w:pos="4153"/>
                <w:tab w:val="clear" w:pos="8306"/>
              </w:tabs>
              <w:jc w:val="both"/>
              <w:rPr>
                <w:rFonts w:ascii="Calibri" w:hAnsi="Calibri"/>
                <w:szCs w:val="22"/>
              </w:rPr>
            </w:pPr>
          </w:p>
        </w:tc>
      </w:tr>
      <w:tr w:rsidR="00BD6206" w:rsidRPr="008C75E4" w14:paraId="0AF2EBD3" w14:textId="77777777" w:rsidTr="009775FC">
        <w:trPr>
          <w:trHeight w:val="1152"/>
          <w:jc w:val="center"/>
        </w:trPr>
        <w:tc>
          <w:tcPr>
            <w:tcW w:w="9803" w:type="dxa"/>
            <w:gridSpan w:val="14"/>
            <w:tcMar>
              <w:top w:w="57" w:type="dxa"/>
              <w:bottom w:w="57" w:type="dxa"/>
            </w:tcMar>
          </w:tcPr>
          <w:p w14:paraId="4E7D30AD" w14:textId="77777777" w:rsidR="00BD6206" w:rsidRDefault="00BD6206" w:rsidP="0043472B">
            <w:pPr>
              <w:pStyle w:val="Header"/>
              <w:tabs>
                <w:tab w:val="clear" w:pos="4153"/>
                <w:tab w:val="clear" w:pos="8306"/>
              </w:tabs>
              <w:jc w:val="both"/>
              <w:rPr>
                <w:rFonts w:ascii="Calibri" w:hAnsi="Calibri"/>
                <w:b/>
                <w:szCs w:val="22"/>
              </w:rPr>
            </w:pPr>
            <w:r>
              <w:rPr>
                <w:rFonts w:ascii="Calibri" w:hAnsi="Calibri"/>
                <w:b/>
                <w:szCs w:val="22"/>
              </w:rPr>
              <w:t>Principle of development:</w:t>
            </w:r>
          </w:p>
          <w:p w14:paraId="33C1363D" w14:textId="77777777" w:rsidR="006644F6" w:rsidRDefault="006644F6" w:rsidP="0043472B">
            <w:pPr>
              <w:pStyle w:val="Header"/>
              <w:tabs>
                <w:tab w:val="clear" w:pos="4153"/>
                <w:tab w:val="clear" w:pos="8306"/>
              </w:tabs>
              <w:jc w:val="both"/>
              <w:rPr>
                <w:rFonts w:ascii="Calibri" w:hAnsi="Calibri"/>
                <w:b/>
                <w:szCs w:val="22"/>
              </w:rPr>
            </w:pPr>
          </w:p>
          <w:p w14:paraId="42BC13CB" w14:textId="77777777" w:rsidR="008E1A16" w:rsidRDefault="008E1A16" w:rsidP="00C17CE3">
            <w:pPr>
              <w:pStyle w:val="Header"/>
              <w:tabs>
                <w:tab w:val="clear" w:pos="4153"/>
                <w:tab w:val="clear" w:pos="8306"/>
              </w:tabs>
              <w:jc w:val="both"/>
              <w:rPr>
                <w:rFonts w:ascii="Calibri" w:hAnsi="Calibri"/>
                <w:szCs w:val="22"/>
              </w:rPr>
            </w:pPr>
            <w:r w:rsidRPr="008E1A16">
              <w:rPr>
                <w:rFonts w:ascii="Calibri" w:hAnsi="Calibri"/>
                <w:szCs w:val="22"/>
              </w:rPr>
              <w:t xml:space="preserve">The proposal is a domestic extension to a dwelling and is acceptable in principle subject to an assessment of the material planning considerations. </w:t>
            </w:r>
            <w:r w:rsidR="00C17CE3">
              <w:rPr>
                <w:rFonts w:ascii="Calibri" w:hAnsi="Calibri"/>
                <w:szCs w:val="22"/>
              </w:rPr>
              <w:t>The proposed works fall within the realm of Permitted Development however in this instance the applicant was advised to submit a formal planning application as Permitted Development rights were removed from all of the properties at Horton Lodge as part of the approval of planning application 3/1998/0789.</w:t>
            </w:r>
          </w:p>
          <w:p w14:paraId="4591F1B8" w14:textId="7F10CE02" w:rsidR="00C17CE3" w:rsidRPr="008C75E4" w:rsidRDefault="00C17CE3" w:rsidP="00C17CE3">
            <w:pPr>
              <w:pStyle w:val="Header"/>
              <w:tabs>
                <w:tab w:val="clear" w:pos="4153"/>
                <w:tab w:val="clear" w:pos="8306"/>
              </w:tabs>
              <w:jc w:val="both"/>
              <w:rPr>
                <w:rFonts w:ascii="Calibri" w:hAnsi="Calibri"/>
                <w:b/>
                <w:szCs w:val="22"/>
              </w:rPr>
            </w:pPr>
          </w:p>
        </w:tc>
      </w:tr>
      <w:tr w:rsidR="008C75E4" w:rsidRPr="008C75E4" w14:paraId="7E4BEC4D" w14:textId="77777777" w:rsidTr="009775FC">
        <w:trPr>
          <w:trHeight w:val="864"/>
          <w:jc w:val="center"/>
        </w:trPr>
        <w:tc>
          <w:tcPr>
            <w:tcW w:w="9803" w:type="dxa"/>
            <w:gridSpan w:val="14"/>
            <w:tcMar>
              <w:top w:w="57" w:type="dxa"/>
              <w:bottom w:w="57" w:type="dxa"/>
            </w:tcMar>
          </w:tcPr>
          <w:p w14:paraId="244DB82C"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549F4481" w14:textId="77777777" w:rsidR="00C6456D" w:rsidRDefault="00C6456D" w:rsidP="00454754">
            <w:pPr>
              <w:contextualSpacing/>
              <w:jc w:val="both"/>
              <w:rPr>
                <w:rFonts w:ascii="Calibri" w:hAnsi="Calibri"/>
                <w:szCs w:val="22"/>
              </w:rPr>
            </w:pPr>
          </w:p>
          <w:p w14:paraId="05729B48" w14:textId="5B4E3625" w:rsidR="00F96F64" w:rsidRDefault="00F96F64" w:rsidP="002948B7">
            <w:pPr>
              <w:contextualSpacing/>
              <w:jc w:val="both"/>
              <w:rPr>
                <w:rFonts w:ascii="Calibri" w:hAnsi="Calibri"/>
                <w:szCs w:val="22"/>
              </w:rPr>
            </w:pPr>
            <w:r>
              <w:rPr>
                <w:rFonts w:ascii="Calibri" w:hAnsi="Calibri"/>
                <w:szCs w:val="22"/>
              </w:rPr>
              <w:t>The proposed roof lights would face upwards due to their orientation on the property’s roof plane and as such would not provide any new opportunities for overlooking into private areas.</w:t>
            </w:r>
            <w:r w:rsidR="00752315">
              <w:rPr>
                <w:rFonts w:ascii="Calibri" w:hAnsi="Calibri"/>
                <w:szCs w:val="22"/>
              </w:rPr>
              <w:t xml:space="preserve"> </w:t>
            </w:r>
            <w:r>
              <w:rPr>
                <w:rFonts w:ascii="Calibri" w:hAnsi="Calibri"/>
                <w:szCs w:val="22"/>
              </w:rPr>
              <w:t xml:space="preserve">The roof lights </w:t>
            </w:r>
            <w:r w:rsidR="00752315">
              <w:rPr>
                <w:rFonts w:ascii="Calibri" w:hAnsi="Calibri"/>
                <w:szCs w:val="22"/>
              </w:rPr>
              <w:t>would have a minimal outwards projection from the property’s roof plane which would not lead to any overshadowing for the adjacent neighbouring residents.</w:t>
            </w:r>
          </w:p>
          <w:p w14:paraId="7D13DE81" w14:textId="6B404978" w:rsidR="008E1A16" w:rsidRPr="00D23470" w:rsidRDefault="008E1A16" w:rsidP="002948B7">
            <w:pPr>
              <w:contextualSpacing/>
              <w:jc w:val="both"/>
              <w:rPr>
                <w:rFonts w:ascii="Calibri" w:hAnsi="Calibri"/>
                <w:szCs w:val="22"/>
              </w:rPr>
            </w:pPr>
          </w:p>
        </w:tc>
      </w:tr>
      <w:tr w:rsidR="008C75E4" w:rsidRPr="008C75E4" w14:paraId="2C196D2F" w14:textId="77777777" w:rsidTr="009775FC">
        <w:trPr>
          <w:trHeight w:val="864"/>
          <w:jc w:val="center"/>
        </w:trPr>
        <w:tc>
          <w:tcPr>
            <w:tcW w:w="9803" w:type="dxa"/>
            <w:gridSpan w:val="14"/>
            <w:tcMar>
              <w:top w:w="57" w:type="dxa"/>
              <w:bottom w:w="57" w:type="dxa"/>
            </w:tcMar>
          </w:tcPr>
          <w:p w14:paraId="41B5467A" w14:textId="372968E5" w:rsidR="00C0704D" w:rsidRDefault="00DF42DA" w:rsidP="006126D1">
            <w:pPr>
              <w:contextualSpacing/>
              <w:jc w:val="both"/>
              <w:rPr>
                <w:rFonts w:ascii="Calibri" w:hAnsi="Calibri"/>
                <w:b/>
                <w:szCs w:val="22"/>
              </w:rPr>
            </w:pPr>
            <w:r w:rsidRPr="00DF42DA">
              <w:rPr>
                <w:rFonts w:ascii="Calibri" w:hAnsi="Calibri"/>
                <w:b/>
                <w:szCs w:val="22"/>
              </w:rPr>
              <w:t>Visual Amenity:</w:t>
            </w:r>
          </w:p>
          <w:p w14:paraId="625D7D93" w14:textId="419B3450" w:rsidR="00C50517" w:rsidRDefault="00C50517" w:rsidP="00454754">
            <w:pPr>
              <w:contextualSpacing/>
              <w:jc w:val="both"/>
              <w:rPr>
                <w:rFonts w:ascii="Calibri" w:hAnsi="Calibri"/>
                <w:szCs w:val="22"/>
              </w:rPr>
            </w:pPr>
          </w:p>
          <w:p w14:paraId="120058B7" w14:textId="77777777" w:rsidR="00D75CE1" w:rsidRDefault="00F90B92" w:rsidP="00CE0D5E">
            <w:pPr>
              <w:contextualSpacing/>
              <w:jc w:val="both"/>
              <w:rPr>
                <w:rFonts w:ascii="Calibri" w:hAnsi="Calibri"/>
                <w:szCs w:val="22"/>
              </w:rPr>
            </w:pPr>
            <w:r>
              <w:rPr>
                <w:rFonts w:ascii="Calibri" w:hAnsi="Calibri"/>
                <w:szCs w:val="22"/>
              </w:rPr>
              <w:t xml:space="preserve">The proposed roof lights would </w:t>
            </w:r>
            <w:r w:rsidR="00CE0D5E">
              <w:rPr>
                <w:rFonts w:ascii="Calibri" w:hAnsi="Calibri"/>
                <w:szCs w:val="22"/>
              </w:rPr>
              <w:t xml:space="preserve">each measure 0.5 x 0.9 metres and as such would be relatively modest in size in relation to the surface area of the property’s Western roof plane. The roof lights would comprise an inconspicuous black conservation style design which would </w:t>
            </w:r>
            <w:r w:rsidR="006E7C12">
              <w:rPr>
                <w:rFonts w:ascii="Calibri" w:hAnsi="Calibri"/>
                <w:szCs w:val="22"/>
              </w:rPr>
              <w:t xml:space="preserve">integrate well with the property’s existing roofscape and keep the visual impact of the proposed skylights to a minimum. </w:t>
            </w:r>
          </w:p>
          <w:p w14:paraId="76E9D733" w14:textId="77777777" w:rsidR="00D75CE1" w:rsidRDefault="00D75CE1" w:rsidP="00CE0D5E">
            <w:pPr>
              <w:contextualSpacing/>
              <w:jc w:val="both"/>
              <w:rPr>
                <w:rFonts w:ascii="Calibri" w:hAnsi="Calibri"/>
                <w:szCs w:val="22"/>
              </w:rPr>
            </w:pPr>
          </w:p>
          <w:p w14:paraId="4A0AA780" w14:textId="1940950E" w:rsidR="006E7C12" w:rsidRDefault="00D75CE1" w:rsidP="00CE0D5E">
            <w:pPr>
              <w:contextualSpacing/>
              <w:jc w:val="both"/>
              <w:rPr>
                <w:rFonts w:ascii="Calibri" w:hAnsi="Calibri"/>
                <w:szCs w:val="22"/>
              </w:rPr>
            </w:pPr>
            <w:r>
              <w:rPr>
                <w:rFonts w:ascii="Calibri" w:hAnsi="Calibri"/>
                <w:szCs w:val="22"/>
              </w:rPr>
              <w:t>Moreover</w:t>
            </w:r>
            <w:r w:rsidR="006E7C12">
              <w:rPr>
                <w:rFonts w:ascii="Calibri" w:hAnsi="Calibri"/>
                <w:szCs w:val="22"/>
              </w:rPr>
              <w:t xml:space="preserve">, the roof lights would not be an anomalous addition to the property in as much that they would be identical in size and design to an existing </w:t>
            </w:r>
            <w:r>
              <w:rPr>
                <w:rFonts w:ascii="Calibri" w:hAnsi="Calibri"/>
                <w:szCs w:val="22"/>
              </w:rPr>
              <w:t xml:space="preserve">conservation Velux </w:t>
            </w:r>
            <w:r w:rsidR="006E7C12">
              <w:rPr>
                <w:rFonts w:ascii="Calibri" w:hAnsi="Calibri"/>
                <w:szCs w:val="22"/>
              </w:rPr>
              <w:t xml:space="preserve">roof light </w:t>
            </w:r>
            <w:r>
              <w:rPr>
                <w:rFonts w:ascii="Calibri" w:hAnsi="Calibri"/>
                <w:szCs w:val="22"/>
              </w:rPr>
              <w:t>which forms part of the property’s single storey garden room extension.</w:t>
            </w:r>
          </w:p>
          <w:p w14:paraId="5060F918" w14:textId="77777777" w:rsidR="006E7C12" w:rsidRDefault="006E7C12" w:rsidP="00CE0D5E">
            <w:pPr>
              <w:contextualSpacing/>
              <w:jc w:val="both"/>
              <w:rPr>
                <w:rFonts w:ascii="Calibri" w:hAnsi="Calibri"/>
                <w:szCs w:val="22"/>
              </w:rPr>
            </w:pPr>
          </w:p>
          <w:p w14:paraId="37A766A4" w14:textId="4D844C25" w:rsidR="006E7C12" w:rsidRPr="0091595C" w:rsidRDefault="00D75CE1" w:rsidP="00CE0D5E">
            <w:pPr>
              <w:contextualSpacing/>
              <w:jc w:val="both"/>
              <w:rPr>
                <w:rFonts w:ascii="Calibri" w:hAnsi="Calibri"/>
                <w:szCs w:val="22"/>
              </w:rPr>
            </w:pPr>
            <w:r>
              <w:rPr>
                <w:rFonts w:ascii="Calibri" w:hAnsi="Calibri"/>
                <w:szCs w:val="22"/>
              </w:rPr>
              <w:t>Furthermore, d</w:t>
            </w:r>
            <w:r w:rsidR="006E7C12">
              <w:rPr>
                <w:rFonts w:ascii="Calibri" w:hAnsi="Calibri"/>
                <w:szCs w:val="22"/>
              </w:rPr>
              <w:t>ue to the isolated location of the proposal site the roof lights would remain screened from public view and would only be visible from the rear gardens of No. 4 and No. 5 Horton Lodge. Accordingly, it is not considered that the proposal would have any undue impact upon the visual amenities of the immediate or surrounding area.</w:t>
            </w:r>
          </w:p>
        </w:tc>
      </w:tr>
      <w:tr w:rsidR="004643EA" w:rsidRPr="008C75E4" w14:paraId="396A22D7" w14:textId="77777777" w:rsidTr="009775FC">
        <w:trPr>
          <w:trHeight w:val="864"/>
          <w:jc w:val="center"/>
        </w:trPr>
        <w:tc>
          <w:tcPr>
            <w:tcW w:w="9803" w:type="dxa"/>
            <w:gridSpan w:val="14"/>
            <w:tcMar>
              <w:top w:w="57" w:type="dxa"/>
              <w:bottom w:w="57" w:type="dxa"/>
            </w:tcMar>
          </w:tcPr>
          <w:p w14:paraId="667E621D" w14:textId="7456FE94" w:rsidR="004643EA" w:rsidRDefault="004643EA" w:rsidP="006126D1">
            <w:pPr>
              <w:contextualSpacing/>
              <w:jc w:val="both"/>
              <w:rPr>
                <w:rFonts w:ascii="Calibri" w:hAnsi="Calibri"/>
                <w:b/>
                <w:bCs/>
                <w:szCs w:val="22"/>
              </w:rPr>
            </w:pPr>
            <w:r>
              <w:rPr>
                <w:rFonts w:ascii="Calibri" w:hAnsi="Calibri"/>
                <w:b/>
                <w:bCs/>
                <w:szCs w:val="22"/>
              </w:rPr>
              <w:lastRenderedPageBreak/>
              <w:t xml:space="preserve">Ecology: </w:t>
            </w:r>
          </w:p>
          <w:p w14:paraId="1986DBAA" w14:textId="77777777" w:rsidR="004643EA" w:rsidRDefault="004643EA" w:rsidP="006126D1">
            <w:pPr>
              <w:contextualSpacing/>
              <w:jc w:val="both"/>
              <w:rPr>
                <w:rFonts w:ascii="Calibri" w:hAnsi="Calibri"/>
                <w:b/>
                <w:bCs/>
                <w:szCs w:val="22"/>
              </w:rPr>
            </w:pPr>
          </w:p>
          <w:p w14:paraId="7DBE86F5" w14:textId="77777777" w:rsidR="00B11C82" w:rsidRDefault="008E1A16" w:rsidP="008A6574">
            <w:pPr>
              <w:contextualSpacing/>
              <w:jc w:val="both"/>
              <w:rPr>
                <w:rFonts w:ascii="Calibri" w:hAnsi="Calibri"/>
                <w:szCs w:val="22"/>
              </w:rPr>
            </w:pPr>
            <w:r w:rsidRPr="008E1A16">
              <w:rPr>
                <w:rFonts w:ascii="Calibri" w:hAnsi="Calibri"/>
                <w:szCs w:val="22"/>
              </w:rPr>
              <w:t xml:space="preserve">A bat survey conducted at the proposal site on </w:t>
            </w:r>
            <w:r w:rsidR="00C17CE3">
              <w:rPr>
                <w:rFonts w:ascii="Calibri" w:hAnsi="Calibri"/>
                <w:szCs w:val="22"/>
              </w:rPr>
              <w:t>8</w:t>
            </w:r>
            <w:r w:rsidRPr="008E1A16">
              <w:rPr>
                <w:rFonts w:ascii="Calibri" w:hAnsi="Calibri"/>
                <w:szCs w:val="22"/>
              </w:rPr>
              <w:t>/</w:t>
            </w:r>
            <w:r w:rsidR="00C17CE3">
              <w:rPr>
                <w:rFonts w:ascii="Calibri" w:hAnsi="Calibri"/>
                <w:szCs w:val="22"/>
              </w:rPr>
              <w:t>7</w:t>
            </w:r>
            <w:r w:rsidRPr="008E1A16">
              <w:rPr>
                <w:rFonts w:ascii="Calibri" w:hAnsi="Calibri"/>
                <w:szCs w:val="22"/>
              </w:rPr>
              <w:t>/21 found no evidence of any bat related activity</w:t>
            </w:r>
            <w:r w:rsidR="008A6574">
              <w:rPr>
                <w:rFonts w:ascii="Calibri" w:hAnsi="Calibri"/>
                <w:szCs w:val="22"/>
              </w:rPr>
              <w:t>.</w:t>
            </w:r>
          </w:p>
          <w:p w14:paraId="214A45F2" w14:textId="31B4BCDF" w:rsidR="00C17CE3" w:rsidRPr="008C75E4" w:rsidRDefault="00C17CE3" w:rsidP="008A6574">
            <w:pPr>
              <w:contextualSpacing/>
              <w:jc w:val="both"/>
              <w:rPr>
                <w:rFonts w:ascii="Calibri" w:hAnsi="Calibri"/>
                <w:b/>
                <w:bCs/>
                <w:szCs w:val="22"/>
              </w:rPr>
            </w:pPr>
          </w:p>
        </w:tc>
      </w:tr>
      <w:tr w:rsidR="008C75E4" w:rsidRPr="008C75E4" w14:paraId="5B942BE0" w14:textId="77777777" w:rsidTr="009775FC">
        <w:trPr>
          <w:trHeight w:val="864"/>
          <w:jc w:val="center"/>
        </w:trPr>
        <w:tc>
          <w:tcPr>
            <w:tcW w:w="9803" w:type="dxa"/>
            <w:gridSpan w:val="14"/>
            <w:tcMar>
              <w:top w:w="57" w:type="dxa"/>
              <w:bottom w:w="57" w:type="dxa"/>
            </w:tcMar>
          </w:tcPr>
          <w:p w14:paraId="4FAC4B80"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1FD95A60" w14:textId="77777777" w:rsidR="00640CA7" w:rsidRDefault="00640CA7" w:rsidP="0043472B">
            <w:pPr>
              <w:pStyle w:val="Header"/>
              <w:contextualSpacing/>
              <w:jc w:val="both"/>
              <w:rPr>
                <w:rFonts w:ascii="Calibri" w:hAnsi="Calibri"/>
                <w:bCs/>
                <w:szCs w:val="22"/>
              </w:rPr>
            </w:pPr>
          </w:p>
          <w:p w14:paraId="736F2683" w14:textId="36D565C8" w:rsidR="009663DB" w:rsidRPr="009663DB" w:rsidRDefault="009663DB" w:rsidP="009663DB">
            <w:pPr>
              <w:pStyle w:val="Header"/>
              <w:rPr>
                <w:rFonts w:ascii="Calibri" w:hAnsi="Calibri"/>
                <w:bCs/>
                <w:szCs w:val="22"/>
              </w:rPr>
            </w:pPr>
            <w:r w:rsidRPr="009663DB">
              <w:rPr>
                <w:rFonts w:ascii="Calibri" w:hAnsi="Calibri"/>
                <w:bCs/>
                <w:szCs w:val="22"/>
              </w:rPr>
              <w:t xml:space="preserve">The proposal does not raise any concerns with regards to residential amenity in as much that the </w:t>
            </w:r>
            <w:r>
              <w:rPr>
                <w:rFonts w:ascii="Calibri" w:hAnsi="Calibri"/>
                <w:bCs/>
                <w:szCs w:val="22"/>
              </w:rPr>
              <w:t>proposed roof lights</w:t>
            </w:r>
            <w:r w:rsidRPr="009663DB">
              <w:rPr>
                <w:rFonts w:ascii="Calibri" w:hAnsi="Calibri"/>
                <w:bCs/>
                <w:szCs w:val="22"/>
              </w:rPr>
              <w:t xml:space="preserve"> would not lead to any loss of privacy</w:t>
            </w:r>
            <w:r>
              <w:rPr>
                <w:rFonts w:ascii="Calibri" w:hAnsi="Calibri"/>
                <w:bCs/>
                <w:szCs w:val="22"/>
              </w:rPr>
              <w:t xml:space="preserve"> </w:t>
            </w:r>
            <w:r w:rsidRPr="009663DB">
              <w:rPr>
                <w:rFonts w:ascii="Calibri" w:hAnsi="Calibri"/>
                <w:bCs/>
                <w:szCs w:val="22"/>
              </w:rPr>
              <w:t>for any neighbouring residents.</w:t>
            </w:r>
          </w:p>
          <w:p w14:paraId="0A25642F" w14:textId="77777777" w:rsidR="009663DB" w:rsidRPr="009663DB" w:rsidRDefault="009663DB" w:rsidP="009663DB">
            <w:pPr>
              <w:pStyle w:val="Header"/>
              <w:rPr>
                <w:rFonts w:ascii="Calibri" w:hAnsi="Calibri"/>
                <w:bCs/>
                <w:szCs w:val="22"/>
              </w:rPr>
            </w:pPr>
          </w:p>
          <w:p w14:paraId="57810476" w14:textId="2B8350EE" w:rsidR="009663DB" w:rsidRPr="009663DB" w:rsidRDefault="009663DB" w:rsidP="009663DB">
            <w:pPr>
              <w:pStyle w:val="Header"/>
              <w:rPr>
                <w:rFonts w:ascii="Calibri" w:hAnsi="Calibri"/>
                <w:bCs/>
                <w:szCs w:val="22"/>
              </w:rPr>
            </w:pPr>
            <w:r w:rsidRPr="009663DB">
              <w:rPr>
                <w:rFonts w:ascii="Calibri" w:hAnsi="Calibri"/>
                <w:bCs/>
                <w:szCs w:val="22"/>
              </w:rPr>
              <w:t xml:space="preserve">The </w:t>
            </w:r>
            <w:r>
              <w:rPr>
                <w:rFonts w:ascii="Calibri" w:hAnsi="Calibri"/>
                <w:bCs/>
                <w:szCs w:val="22"/>
              </w:rPr>
              <w:t>roof lights</w:t>
            </w:r>
            <w:r w:rsidRPr="009663DB">
              <w:rPr>
                <w:rFonts w:ascii="Calibri" w:hAnsi="Calibri"/>
                <w:bCs/>
                <w:szCs w:val="22"/>
              </w:rPr>
              <w:t xml:space="preserve"> would be sited away from the public realm </w:t>
            </w:r>
            <w:r>
              <w:rPr>
                <w:rFonts w:ascii="Calibri" w:hAnsi="Calibri"/>
                <w:bCs/>
                <w:szCs w:val="22"/>
              </w:rPr>
              <w:t xml:space="preserve">and would merge well with the property’s existing roofscape </w:t>
            </w:r>
            <w:r w:rsidRPr="009663DB">
              <w:rPr>
                <w:rFonts w:ascii="Calibri" w:hAnsi="Calibri"/>
                <w:bCs/>
                <w:szCs w:val="22"/>
              </w:rPr>
              <w:t>without having any undue impact upon visual amenity.</w:t>
            </w:r>
          </w:p>
          <w:p w14:paraId="1536D0A2" w14:textId="72EE944A" w:rsidR="00236480" w:rsidRDefault="00236480" w:rsidP="00640CA7">
            <w:pPr>
              <w:pStyle w:val="Header"/>
              <w:rPr>
                <w:rFonts w:ascii="Calibri" w:hAnsi="Calibri"/>
                <w:bCs/>
                <w:szCs w:val="22"/>
              </w:rPr>
            </w:pPr>
          </w:p>
          <w:p w14:paraId="706CC56D" w14:textId="3A111DBC" w:rsidR="00640CA7" w:rsidRPr="00640CA7" w:rsidRDefault="00640CA7" w:rsidP="00640CA7">
            <w:pPr>
              <w:pStyle w:val="Header"/>
              <w:rPr>
                <w:rFonts w:ascii="Calibri" w:hAnsi="Calibri"/>
                <w:bCs/>
                <w:szCs w:val="22"/>
              </w:rPr>
            </w:pPr>
            <w:r w:rsidRPr="00640CA7">
              <w:rPr>
                <w:rFonts w:ascii="Calibri" w:hAnsi="Calibri"/>
                <w:bCs/>
                <w:szCs w:val="22"/>
              </w:rPr>
              <w:t>It is for the above reasons and having regard to all material considerations and matters raised that the application is</w:t>
            </w:r>
            <w:r w:rsidR="00A47F23">
              <w:rPr>
                <w:rFonts w:ascii="Calibri" w:hAnsi="Calibri"/>
                <w:bCs/>
                <w:szCs w:val="22"/>
              </w:rPr>
              <w:t xml:space="preserve"> </w:t>
            </w:r>
            <w:r w:rsidR="0074565C">
              <w:rPr>
                <w:rFonts w:ascii="Calibri" w:hAnsi="Calibri"/>
                <w:bCs/>
                <w:szCs w:val="22"/>
              </w:rPr>
              <w:t>recommended for approval.</w:t>
            </w:r>
          </w:p>
          <w:p w14:paraId="17DEDB6A" w14:textId="77777777" w:rsidR="00640CA7" w:rsidRPr="002840B2" w:rsidRDefault="00640CA7" w:rsidP="0043472B">
            <w:pPr>
              <w:pStyle w:val="Header"/>
              <w:contextualSpacing/>
              <w:jc w:val="both"/>
              <w:rPr>
                <w:rFonts w:ascii="Calibri" w:hAnsi="Calibri"/>
                <w:bCs/>
                <w:szCs w:val="22"/>
              </w:rPr>
            </w:pPr>
          </w:p>
        </w:tc>
      </w:tr>
      <w:tr w:rsidR="00C0704D" w:rsidRPr="008C75E4" w14:paraId="5817A72D" w14:textId="77777777" w:rsidTr="009775FC">
        <w:trPr>
          <w:jc w:val="center"/>
        </w:trPr>
        <w:tc>
          <w:tcPr>
            <w:tcW w:w="2837" w:type="dxa"/>
            <w:gridSpan w:val="4"/>
            <w:tcMar>
              <w:top w:w="57" w:type="dxa"/>
              <w:bottom w:w="57" w:type="dxa"/>
            </w:tcMar>
          </w:tcPr>
          <w:p w14:paraId="5E641D52"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966" w:type="dxa"/>
            <w:gridSpan w:val="10"/>
          </w:tcPr>
          <w:p w14:paraId="41C5B0AD" w14:textId="6FB8E034" w:rsidR="00C0704D" w:rsidRPr="008C75E4" w:rsidRDefault="008A6574" w:rsidP="006126D1">
            <w:pPr>
              <w:jc w:val="both"/>
              <w:rPr>
                <w:rFonts w:ascii="Calibri" w:hAnsi="Calibri"/>
                <w:bCs/>
                <w:szCs w:val="22"/>
              </w:rPr>
            </w:pPr>
            <w:r>
              <w:rPr>
                <w:rFonts w:ascii="Calibri" w:hAnsi="Calibri"/>
                <w:bCs/>
                <w:szCs w:val="22"/>
              </w:rPr>
              <w:t>That planning permission be granted.</w:t>
            </w:r>
          </w:p>
        </w:tc>
      </w:tr>
    </w:tbl>
    <w:p w14:paraId="1E754A62" w14:textId="77777777" w:rsidR="0031197A" w:rsidRPr="008C75E4" w:rsidRDefault="008A2B24"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2570D" w14:textId="77777777" w:rsidR="0073767D" w:rsidRDefault="0073767D" w:rsidP="006D0B5F">
      <w:r>
        <w:separator/>
      </w:r>
    </w:p>
  </w:endnote>
  <w:endnote w:type="continuationSeparator" w:id="0">
    <w:p w14:paraId="28498433" w14:textId="77777777" w:rsidR="0073767D" w:rsidRDefault="0073767D"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631F3" w14:textId="77777777" w:rsidR="0073767D" w:rsidRDefault="0073767D" w:rsidP="006D0B5F">
      <w:r>
        <w:separator/>
      </w:r>
    </w:p>
  </w:footnote>
  <w:footnote w:type="continuationSeparator" w:id="0">
    <w:p w14:paraId="62F8C409" w14:textId="77777777" w:rsidR="0073767D" w:rsidRDefault="0073767D"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D7948"/>
    <w:multiLevelType w:val="hybridMultilevel"/>
    <w:tmpl w:val="1B366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7C2170"/>
    <w:multiLevelType w:val="hybridMultilevel"/>
    <w:tmpl w:val="D5C2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6327F"/>
    <w:multiLevelType w:val="hybridMultilevel"/>
    <w:tmpl w:val="052A7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4E7A70"/>
    <w:multiLevelType w:val="hybridMultilevel"/>
    <w:tmpl w:val="D0002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6F53B5"/>
    <w:multiLevelType w:val="hybridMultilevel"/>
    <w:tmpl w:val="5E3A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C20509"/>
    <w:multiLevelType w:val="hybridMultilevel"/>
    <w:tmpl w:val="B350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CA3FD6"/>
    <w:multiLevelType w:val="hybridMultilevel"/>
    <w:tmpl w:val="5918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9F3D2B"/>
    <w:multiLevelType w:val="hybridMultilevel"/>
    <w:tmpl w:val="B934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7"/>
  </w:num>
  <w:num w:numId="4">
    <w:abstractNumId w:val="8"/>
  </w:num>
  <w:num w:numId="5">
    <w:abstractNumId w:val="0"/>
  </w:num>
  <w:num w:numId="6">
    <w:abstractNumId w:val="2"/>
  </w:num>
  <w:num w:numId="7">
    <w:abstractNumId w:val="9"/>
  </w:num>
  <w:num w:numId="8">
    <w:abstractNumId w:val="14"/>
  </w:num>
  <w:num w:numId="9">
    <w:abstractNumId w:val="4"/>
  </w:num>
  <w:num w:numId="10">
    <w:abstractNumId w:val="10"/>
  </w:num>
  <w:num w:numId="11">
    <w:abstractNumId w:val="13"/>
  </w:num>
  <w:num w:numId="12">
    <w:abstractNumId w:val="1"/>
  </w:num>
  <w:num w:numId="13">
    <w:abstractNumId w:val="3"/>
  </w:num>
  <w:num w:numId="14">
    <w:abstractNumId w:val="5"/>
  </w:num>
  <w:num w:numId="15">
    <w:abstractNumId w:val="12"/>
  </w:num>
  <w:num w:numId="16">
    <w:abstractNumId w:val="15"/>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09D5"/>
    <w:rsid w:val="00016A73"/>
    <w:rsid w:val="000267F9"/>
    <w:rsid w:val="00030573"/>
    <w:rsid w:val="00041FBF"/>
    <w:rsid w:val="00055B13"/>
    <w:rsid w:val="0006136E"/>
    <w:rsid w:val="0008638E"/>
    <w:rsid w:val="00091A2A"/>
    <w:rsid w:val="00096654"/>
    <w:rsid w:val="000A037A"/>
    <w:rsid w:val="000A13A1"/>
    <w:rsid w:val="000A4B0D"/>
    <w:rsid w:val="000B5CB5"/>
    <w:rsid w:val="000C7A57"/>
    <w:rsid w:val="000D11A4"/>
    <w:rsid w:val="00101855"/>
    <w:rsid w:val="00103648"/>
    <w:rsid w:val="0010371E"/>
    <w:rsid w:val="001039F9"/>
    <w:rsid w:val="00106932"/>
    <w:rsid w:val="001162A9"/>
    <w:rsid w:val="00130035"/>
    <w:rsid w:val="00132FCC"/>
    <w:rsid w:val="0013474E"/>
    <w:rsid w:val="00141512"/>
    <w:rsid w:val="0016428F"/>
    <w:rsid w:val="00164B55"/>
    <w:rsid w:val="00171D54"/>
    <w:rsid w:val="00174004"/>
    <w:rsid w:val="001936C6"/>
    <w:rsid w:val="001946E0"/>
    <w:rsid w:val="00196722"/>
    <w:rsid w:val="001A2C18"/>
    <w:rsid w:val="001B1038"/>
    <w:rsid w:val="001B6840"/>
    <w:rsid w:val="001B769B"/>
    <w:rsid w:val="001C1453"/>
    <w:rsid w:val="001C276A"/>
    <w:rsid w:val="001C63D5"/>
    <w:rsid w:val="001D38E1"/>
    <w:rsid w:val="001D4F7A"/>
    <w:rsid w:val="001D5ADD"/>
    <w:rsid w:val="001D6426"/>
    <w:rsid w:val="00203F50"/>
    <w:rsid w:val="00204ED1"/>
    <w:rsid w:val="00206E24"/>
    <w:rsid w:val="002122F4"/>
    <w:rsid w:val="0022611D"/>
    <w:rsid w:val="00230AE6"/>
    <w:rsid w:val="00236480"/>
    <w:rsid w:val="00237DA1"/>
    <w:rsid w:val="00242A1C"/>
    <w:rsid w:val="00250879"/>
    <w:rsid w:val="00261E1A"/>
    <w:rsid w:val="00263B45"/>
    <w:rsid w:val="00266D44"/>
    <w:rsid w:val="002840B2"/>
    <w:rsid w:val="00284480"/>
    <w:rsid w:val="0028751A"/>
    <w:rsid w:val="0029334A"/>
    <w:rsid w:val="002948B7"/>
    <w:rsid w:val="002A01CF"/>
    <w:rsid w:val="002A239D"/>
    <w:rsid w:val="002A7DF7"/>
    <w:rsid w:val="002B7854"/>
    <w:rsid w:val="002C6277"/>
    <w:rsid w:val="002D4346"/>
    <w:rsid w:val="002E2952"/>
    <w:rsid w:val="002E7762"/>
    <w:rsid w:val="002E7CC1"/>
    <w:rsid w:val="002F041D"/>
    <w:rsid w:val="002F2580"/>
    <w:rsid w:val="002F6780"/>
    <w:rsid w:val="002F7502"/>
    <w:rsid w:val="00301F0E"/>
    <w:rsid w:val="003137E0"/>
    <w:rsid w:val="00320A6F"/>
    <w:rsid w:val="00321B6E"/>
    <w:rsid w:val="003359D0"/>
    <w:rsid w:val="0034083D"/>
    <w:rsid w:val="00341E8D"/>
    <w:rsid w:val="00345446"/>
    <w:rsid w:val="003454D6"/>
    <w:rsid w:val="00347F5E"/>
    <w:rsid w:val="003562A3"/>
    <w:rsid w:val="00357D6A"/>
    <w:rsid w:val="003634D9"/>
    <w:rsid w:val="0036536F"/>
    <w:rsid w:val="0036759A"/>
    <w:rsid w:val="00374CB0"/>
    <w:rsid w:val="003770F1"/>
    <w:rsid w:val="003825D5"/>
    <w:rsid w:val="00391BCC"/>
    <w:rsid w:val="00392B0B"/>
    <w:rsid w:val="003A4376"/>
    <w:rsid w:val="003C0C2B"/>
    <w:rsid w:val="003C1FFF"/>
    <w:rsid w:val="003C28E1"/>
    <w:rsid w:val="003C4118"/>
    <w:rsid w:val="003D16BC"/>
    <w:rsid w:val="003D6F7B"/>
    <w:rsid w:val="003E2151"/>
    <w:rsid w:val="003E503F"/>
    <w:rsid w:val="003F16AA"/>
    <w:rsid w:val="003F16B4"/>
    <w:rsid w:val="003F3DB5"/>
    <w:rsid w:val="003F481A"/>
    <w:rsid w:val="00404C72"/>
    <w:rsid w:val="00413615"/>
    <w:rsid w:val="0043472B"/>
    <w:rsid w:val="00435FC9"/>
    <w:rsid w:val="0044039F"/>
    <w:rsid w:val="00440CB6"/>
    <w:rsid w:val="00444544"/>
    <w:rsid w:val="00454754"/>
    <w:rsid w:val="0046339B"/>
    <w:rsid w:val="004643EA"/>
    <w:rsid w:val="004654DD"/>
    <w:rsid w:val="00472615"/>
    <w:rsid w:val="00485386"/>
    <w:rsid w:val="004854EC"/>
    <w:rsid w:val="004936A6"/>
    <w:rsid w:val="004947BB"/>
    <w:rsid w:val="004978AD"/>
    <w:rsid w:val="004A2C27"/>
    <w:rsid w:val="004A5EA9"/>
    <w:rsid w:val="004B3551"/>
    <w:rsid w:val="004B6F92"/>
    <w:rsid w:val="004C2434"/>
    <w:rsid w:val="004C6109"/>
    <w:rsid w:val="004D33C8"/>
    <w:rsid w:val="004D6FC7"/>
    <w:rsid w:val="004E58E3"/>
    <w:rsid w:val="004F0649"/>
    <w:rsid w:val="004F1043"/>
    <w:rsid w:val="004F1E99"/>
    <w:rsid w:val="004F46AF"/>
    <w:rsid w:val="0050432D"/>
    <w:rsid w:val="00504440"/>
    <w:rsid w:val="00510DBF"/>
    <w:rsid w:val="00510FA2"/>
    <w:rsid w:val="00510FE3"/>
    <w:rsid w:val="00521ABA"/>
    <w:rsid w:val="0052349A"/>
    <w:rsid w:val="00525341"/>
    <w:rsid w:val="00527A31"/>
    <w:rsid w:val="00534611"/>
    <w:rsid w:val="00542B47"/>
    <w:rsid w:val="00545D8C"/>
    <w:rsid w:val="00546A79"/>
    <w:rsid w:val="00546E14"/>
    <w:rsid w:val="00556ECD"/>
    <w:rsid w:val="005631B3"/>
    <w:rsid w:val="005633B0"/>
    <w:rsid w:val="005635FF"/>
    <w:rsid w:val="00563E70"/>
    <w:rsid w:val="00573B90"/>
    <w:rsid w:val="00586075"/>
    <w:rsid w:val="005878FE"/>
    <w:rsid w:val="00593040"/>
    <w:rsid w:val="0059562A"/>
    <w:rsid w:val="005B0A0E"/>
    <w:rsid w:val="005D3432"/>
    <w:rsid w:val="005E1088"/>
    <w:rsid w:val="005E1241"/>
    <w:rsid w:val="005E1C6C"/>
    <w:rsid w:val="005E65DF"/>
    <w:rsid w:val="005F1593"/>
    <w:rsid w:val="005F5A32"/>
    <w:rsid w:val="006126D1"/>
    <w:rsid w:val="006249EA"/>
    <w:rsid w:val="006326A2"/>
    <w:rsid w:val="0064032E"/>
    <w:rsid w:val="00640CA7"/>
    <w:rsid w:val="006644F6"/>
    <w:rsid w:val="00665C24"/>
    <w:rsid w:val="00690EC3"/>
    <w:rsid w:val="00692B60"/>
    <w:rsid w:val="00694BD3"/>
    <w:rsid w:val="00695F88"/>
    <w:rsid w:val="006A71AD"/>
    <w:rsid w:val="006B02EC"/>
    <w:rsid w:val="006C126E"/>
    <w:rsid w:val="006C2BFA"/>
    <w:rsid w:val="006C4F63"/>
    <w:rsid w:val="006D0B5F"/>
    <w:rsid w:val="006D4E58"/>
    <w:rsid w:val="006D7624"/>
    <w:rsid w:val="006E6AB0"/>
    <w:rsid w:val="006E7C12"/>
    <w:rsid w:val="006F137D"/>
    <w:rsid w:val="006F4D38"/>
    <w:rsid w:val="0070054B"/>
    <w:rsid w:val="00705690"/>
    <w:rsid w:val="00706480"/>
    <w:rsid w:val="00710DBB"/>
    <w:rsid w:val="00716AF6"/>
    <w:rsid w:val="00725F1C"/>
    <w:rsid w:val="00734E4F"/>
    <w:rsid w:val="0073767D"/>
    <w:rsid w:val="007430C8"/>
    <w:rsid w:val="007453AC"/>
    <w:rsid w:val="0074565C"/>
    <w:rsid w:val="00752315"/>
    <w:rsid w:val="00755FCC"/>
    <w:rsid w:val="00776AE2"/>
    <w:rsid w:val="007777A2"/>
    <w:rsid w:val="007921CD"/>
    <w:rsid w:val="007926E3"/>
    <w:rsid w:val="0079566C"/>
    <w:rsid w:val="007A0928"/>
    <w:rsid w:val="007A3ADF"/>
    <w:rsid w:val="007A7E58"/>
    <w:rsid w:val="007C5713"/>
    <w:rsid w:val="007C791C"/>
    <w:rsid w:val="007D6D02"/>
    <w:rsid w:val="007D7DF4"/>
    <w:rsid w:val="007E0BCB"/>
    <w:rsid w:val="007E0D23"/>
    <w:rsid w:val="007E1910"/>
    <w:rsid w:val="007F196D"/>
    <w:rsid w:val="00805895"/>
    <w:rsid w:val="008075CB"/>
    <w:rsid w:val="00811771"/>
    <w:rsid w:val="008154DD"/>
    <w:rsid w:val="00831075"/>
    <w:rsid w:val="00835B4D"/>
    <w:rsid w:val="0084216B"/>
    <w:rsid w:val="008542DE"/>
    <w:rsid w:val="00854600"/>
    <w:rsid w:val="00861647"/>
    <w:rsid w:val="008638DE"/>
    <w:rsid w:val="008643DD"/>
    <w:rsid w:val="00883142"/>
    <w:rsid w:val="00884D36"/>
    <w:rsid w:val="00891182"/>
    <w:rsid w:val="008A11B8"/>
    <w:rsid w:val="008A28C8"/>
    <w:rsid w:val="008A2B24"/>
    <w:rsid w:val="008A6574"/>
    <w:rsid w:val="008B5461"/>
    <w:rsid w:val="008B702B"/>
    <w:rsid w:val="008C13E2"/>
    <w:rsid w:val="008C150B"/>
    <w:rsid w:val="008C75E4"/>
    <w:rsid w:val="008D0FEE"/>
    <w:rsid w:val="008D3308"/>
    <w:rsid w:val="008E1A16"/>
    <w:rsid w:val="008E2CC8"/>
    <w:rsid w:val="008F6B58"/>
    <w:rsid w:val="008F788B"/>
    <w:rsid w:val="0090282C"/>
    <w:rsid w:val="00906D0C"/>
    <w:rsid w:val="009130B6"/>
    <w:rsid w:val="00913F09"/>
    <w:rsid w:val="0091595C"/>
    <w:rsid w:val="00934B34"/>
    <w:rsid w:val="00947364"/>
    <w:rsid w:val="009565F5"/>
    <w:rsid w:val="009663DB"/>
    <w:rsid w:val="00967113"/>
    <w:rsid w:val="00970417"/>
    <w:rsid w:val="00970A9B"/>
    <w:rsid w:val="009775FC"/>
    <w:rsid w:val="009825FF"/>
    <w:rsid w:val="00985097"/>
    <w:rsid w:val="00994EF1"/>
    <w:rsid w:val="009A2F73"/>
    <w:rsid w:val="009A6574"/>
    <w:rsid w:val="009B2C97"/>
    <w:rsid w:val="009B5A2C"/>
    <w:rsid w:val="009C4BCF"/>
    <w:rsid w:val="009C7F61"/>
    <w:rsid w:val="009E4064"/>
    <w:rsid w:val="009E6A8B"/>
    <w:rsid w:val="009F2222"/>
    <w:rsid w:val="00A04A96"/>
    <w:rsid w:val="00A30351"/>
    <w:rsid w:val="00A33747"/>
    <w:rsid w:val="00A40070"/>
    <w:rsid w:val="00A42E82"/>
    <w:rsid w:val="00A4649D"/>
    <w:rsid w:val="00A46EE9"/>
    <w:rsid w:val="00A47F23"/>
    <w:rsid w:val="00A559FB"/>
    <w:rsid w:val="00A55E83"/>
    <w:rsid w:val="00A579BB"/>
    <w:rsid w:val="00A61BD5"/>
    <w:rsid w:val="00A63D55"/>
    <w:rsid w:val="00A67C5D"/>
    <w:rsid w:val="00A8254C"/>
    <w:rsid w:val="00A8441B"/>
    <w:rsid w:val="00A9088C"/>
    <w:rsid w:val="00A9168C"/>
    <w:rsid w:val="00A95D89"/>
    <w:rsid w:val="00AB2370"/>
    <w:rsid w:val="00AB2D43"/>
    <w:rsid w:val="00AB3243"/>
    <w:rsid w:val="00AB3437"/>
    <w:rsid w:val="00AB5232"/>
    <w:rsid w:val="00AD5FBF"/>
    <w:rsid w:val="00AD627A"/>
    <w:rsid w:val="00AE60D2"/>
    <w:rsid w:val="00B00C4D"/>
    <w:rsid w:val="00B02036"/>
    <w:rsid w:val="00B02CBA"/>
    <w:rsid w:val="00B042B2"/>
    <w:rsid w:val="00B07260"/>
    <w:rsid w:val="00B10A05"/>
    <w:rsid w:val="00B11C82"/>
    <w:rsid w:val="00B14DDC"/>
    <w:rsid w:val="00B245A6"/>
    <w:rsid w:val="00B30A5E"/>
    <w:rsid w:val="00B31505"/>
    <w:rsid w:val="00B45D11"/>
    <w:rsid w:val="00B53F8D"/>
    <w:rsid w:val="00B6269C"/>
    <w:rsid w:val="00B72820"/>
    <w:rsid w:val="00B72CD1"/>
    <w:rsid w:val="00B7323F"/>
    <w:rsid w:val="00B74C73"/>
    <w:rsid w:val="00B82F0E"/>
    <w:rsid w:val="00B93EB5"/>
    <w:rsid w:val="00B96F5A"/>
    <w:rsid w:val="00BA067F"/>
    <w:rsid w:val="00BA2247"/>
    <w:rsid w:val="00BA5D97"/>
    <w:rsid w:val="00BA6B19"/>
    <w:rsid w:val="00BB12A3"/>
    <w:rsid w:val="00BB1C52"/>
    <w:rsid w:val="00BB2A50"/>
    <w:rsid w:val="00BB69FB"/>
    <w:rsid w:val="00BC0FF2"/>
    <w:rsid w:val="00BC1E48"/>
    <w:rsid w:val="00BD3F03"/>
    <w:rsid w:val="00BD4102"/>
    <w:rsid w:val="00BD6206"/>
    <w:rsid w:val="00BE2CF3"/>
    <w:rsid w:val="00BF1898"/>
    <w:rsid w:val="00BF57DC"/>
    <w:rsid w:val="00C01CF1"/>
    <w:rsid w:val="00C03259"/>
    <w:rsid w:val="00C065A2"/>
    <w:rsid w:val="00C0704D"/>
    <w:rsid w:val="00C17CE3"/>
    <w:rsid w:val="00C214A6"/>
    <w:rsid w:val="00C24A51"/>
    <w:rsid w:val="00C25722"/>
    <w:rsid w:val="00C351D8"/>
    <w:rsid w:val="00C37FD5"/>
    <w:rsid w:val="00C44E40"/>
    <w:rsid w:val="00C50517"/>
    <w:rsid w:val="00C52703"/>
    <w:rsid w:val="00C618DB"/>
    <w:rsid w:val="00C6456D"/>
    <w:rsid w:val="00C65DD8"/>
    <w:rsid w:val="00C847C5"/>
    <w:rsid w:val="00C93384"/>
    <w:rsid w:val="00C935AA"/>
    <w:rsid w:val="00CA28BA"/>
    <w:rsid w:val="00CB3674"/>
    <w:rsid w:val="00CB66DD"/>
    <w:rsid w:val="00CD1729"/>
    <w:rsid w:val="00CD2E03"/>
    <w:rsid w:val="00CD38B1"/>
    <w:rsid w:val="00CD5902"/>
    <w:rsid w:val="00CE0D5E"/>
    <w:rsid w:val="00CF4844"/>
    <w:rsid w:val="00D02F83"/>
    <w:rsid w:val="00D102D9"/>
    <w:rsid w:val="00D1063F"/>
    <w:rsid w:val="00D11007"/>
    <w:rsid w:val="00D13259"/>
    <w:rsid w:val="00D1420C"/>
    <w:rsid w:val="00D14224"/>
    <w:rsid w:val="00D15DF8"/>
    <w:rsid w:val="00D17A3B"/>
    <w:rsid w:val="00D2076E"/>
    <w:rsid w:val="00D23470"/>
    <w:rsid w:val="00D2449B"/>
    <w:rsid w:val="00D54384"/>
    <w:rsid w:val="00D54E67"/>
    <w:rsid w:val="00D54F48"/>
    <w:rsid w:val="00D56225"/>
    <w:rsid w:val="00D632BB"/>
    <w:rsid w:val="00D75CE1"/>
    <w:rsid w:val="00D80310"/>
    <w:rsid w:val="00D82FD6"/>
    <w:rsid w:val="00D83D2D"/>
    <w:rsid w:val="00D9608A"/>
    <w:rsid w:val="00D96DF7"/>
    <w:rsid w:val="00D97AA3"/>
    <w:rsid w:val="00DA27B6"/>
    <w:rsid w:val="00DC3C8A"/>
    <w:rsid w:val="00DD62F6"/>
    <w:rsid w:val="00DD7E97"/>
    <w:rsid w:val="00DE740E"/>
    <w:rsid w:val="00DF42DA"/>
    <w:rsid w:val="00E022DA"/>
    <w:rsid w:val="00E03AFD"/>
    <w:rsid w:val="00E0485E"/>
    <w:rsid w:val="00E06DFC"/>
    <w:rsid w:val="00E23FB0"/>
    <w:rsid w:val="00E270CB"/>
    <w:rsid w:val="00E3317F"/>
    <w:rsid w:val="00E46243"/>
    <w:rsid w:val="00E5248C"/>
    <w:rsid w:val="00E66534"/>
    <w:rsid w:val="00E66BAB"/>
    <w:rsid w:val="00E719D1"/>
    <w:rsid w:val="00E71A35"/>
    <w:rsid w:val="00E72F6C"/>
    <w:rsid w:val="00E74F99"/>
    <w:rsid w:val="00E758C0"/>
    <w:rsid w:val="00E80113"/>
    <w:rsid w:val="00E86F64"/>
    <w:rsid w:val="00EA09F9"/>
    <w:rsid w:val="00EA1673"/>
    <w:rsid w:val="00EA6D57"/>
    <w:rsid w:val="00EB7D74"/>
    <w:rsid w:val="00EC048F"/>
    <w:rsid w:val="00EC23C7"/>
    <w:rsid w:val="00ED00B7"/>
    <w:rsid w:val="00ED5DDE"/>
    <w:rsid w:val="00EF1341"/>
    <w:rsid w:val="00EF44E6"/>
    <w:rsid w:val="00EF5101"/>
    <w:rsid w:val="00EF7B30"/>
    <w:rsid w:val="00F012FA"/>
    <w:rsid w:val="00F055D3"/>
    <w:rsid w:val="00F10979"/>
    <w:rsid w:val="00F129DD"/>
    <w:rsid w:val="00F16D0F"/>
    <w:rsid w:val="00F308B2"/>
    <w:rsid w:val="00F32789"/>
    <w:rsid w:val="00F32831"/>
    <w:rsid w:val="00F4140E"/>
    <w:rsid w:val="00F433A9"/>
    <w:rsid w:val="00F71D53"/>
    <w:rsid w:val="00F731F5"/>
    <w:rsid w:val="00F75F59"/>
    <w:rsid w:val="00F804C4"/>
    <w:rsid w:val="00F8201E"/>
    <w:rsid w:val="00F874F3"/>
    <w:rsid w:val="00F87761"/>
    <w:rsid w:val="00F90B92"/>
    <w:rsid w:val="00F96F64"/>
    <w:rsid w:val="00FC046F"/>
    <w:rsid w:val="00FC6A11"/>
    <w:rsid w:val="00FC77EC"/>
    <w:rsid w:val="00FD334A"/>
    <w:rsid w:val="00FD6AE3"/>
    <w:rsid w:val="00FD7F21"/>
    <w:rsid w:val="00FF1CBA"/>
    <w:rsid w:val="00FF6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A60B2"/>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paragraph" w:customStyle="1" w:styleId="Default">
    <w:name w:val="Default"/>
    <w:rsid w:val="003C0C2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506754">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B25FE-FFC1-4983-905F-627F314F6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Ben.Taylor@ribblevalley.gov.uk</dc:creator>
  <cp:lastModifiedBy>Lesley Lund</cp:lastModifiedBy>
  <cp:revision>2</cp:revision>
  <cp:lastPrinted>2021-09-13T14:47:00Z</cp:lastPrinted>
  <dcterms:created xsi:type="dcterms:W3CDTF">2021-09-13T14:49:00Z</dcterms:created>
  <dcterms:modified xsi:type="dcterms:W3CDTF">2021-09-13T14:49:00Z</dcterms:modified>
</cp:coreProperties>
</file>