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D2FB96" w14:textId="77777777" w:rsidR="002F3ADA" w:rsidRDefault="002F3ADA">
      <w:pPr>
        <w:pStyle w:val="PLANNING"/>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2410"/>
        <w:gridCol w:w="1713"/>
        <w:gridCol w:w="1456"/>
        <w:gridCol w:w="1404"/>
        <w:gridCol w:w="1713"/>
        <w:gridCol w:w="1713"/>
      </w:tblGrid>
      <w:tr w:rsidR="002F3ADA" w:rsidRPr="00DD62CA" w14:paraId="3135D7E9" w14:textId="77777777">
        <w:trPr>
          <w:cantSplit/>
        </w:trPr>
        <w:tc>
          <w:tcPr>
            <w:tcW w:w="6983" w:type="dxa"/>
            <w:gridSpan w:val="4"/>
          </w:tcPr>
          <w:p w14:paraId="400A6D01" w14:textId="77777777" w:rsidR="002F3ADA" w:rsidRPr="00DD62CA" w:rsidRDefault="002F3ADA">
            <w:pPr>
              <w:pStyle w:val="TableText"/>
              <w:rPr>
                <w:rFonts w:ascii="Calibri" w:hAnsi="Calibri"/>
                <w:sz w:val="24"/>
                <w:szCs w:val="24"/>
              </w:rPr>
            </w:pPr>
            <w:r w:rsidRPr="00DD62CA">
              <w:rPr>
                <w:rFonts w:ascii="Calibri" w:hAnsi="Calibri"/>
                <w:sz w:val="24"/>
                <w:szCs w:val="24"/>
              </w:rPr>
              <w:t>RIBBLE VALLEY BOROUGH COUNCIL</w:t>
            </w:r>
          </w:p>
        </w:tc>
        <w:tc>
          <w:tcPr>
            <w:tcW w:w="1713" w:type="dxa"/>
          </w:tcPr>
          <w:p w14:paraId="6B048C16" w14:textId="77777777" w:rsidR="002F3ADA" w:rsidRPr="00DD62CA" w:rsidRDefault="002F3ADA">
            <w:pPr>
              <w:rPr>
                <w:rFonts w:ascii="Calibri" w:hAnsi="Calibri"/>
                <w:sz w:val="24"/>
                <w:szCs w:val="24"/>
              </w:rPr>
            </w:pPr>
          </w:p>
        </w:tc>
        <w:tc>
          <w:tcPr>
            <w:tcW w:w="1713" w:type="dxa"/>
          </w:tcPr>
          <w:p w14:paraId="287F2832" w14:textId="77777777" w:rsidR="002F3ADA" w:rsidRPr="00DD62CA" w:rsidRDefault="002F3ADA">
            <w:pPr>
              <w:rPr>
                <w:rFonts w:ascii="Calibri" w:hAnsi="Calibri"/>
                <w:sz w:val="24"/>
                <w:szCs w:val="24"/>
              </w:rPr>
            </w:pPr>
          </w:p>
        </w:tc>
      </w:tr>
      <w:tr w:rsidR="002F3ADA" w:rsidRPr="00DD62CA" w14:paraId="0326F7DE" w14:textId="77777777">
        <w:trPr>
          <w:cantSplit/>
        </w:trPr>
        <w:tc>
          <w:tcPr>
            <w:tcW w:w="4123" w:type="dxa"/>
            <w:gridSpan w:val="2"/>
          </w:tcPr>
          <w:p w14:paraId="79A8E600" w14:textId="77777777" w:rsidR="002F3ADA" w:rsidRPr="00DD62CA" w:rsidRDefault="002F3ADA">
            <w:pPr>
              <w:pStyle w:val="TableText"/>
              <w:rPr>
                <w:rFonts w:ascii="Calibri" w:hAnsi="Calibri"/>
                <w:sz w:val="24"/>
                <w:szCs w:val="24"/>
              </w:rPr>
            </w:pPr>
            <w:r w:rsidRPr="00DD62CA">
              <w:rPr>
                <w:rFonts w:ascii="Calibri" w:hAnsi="Calibri"/>
                <w:sz w:val="24"/>
                <w:szCs w:val="24"/>
              </w:rPr>
              <w:t>Department of Development</w:t>
            </w:r>
          </w:p>
        </w:tc>
        <w:tc>
          <w:tcPr>
            <w:tcW w:w="1456" w:type="dxa"/>
          </w:tcPr>
          <w:p w14:paraId="5F8C7E77" w14:textId="77777777" w:rsidR="002F3ADA" w:rsidRPr="00DD62CA" w:rsidRDefault="002F3ADA">
            <w:pPr>
              <w:rPr>
                <w:rFonts w:ascii="Calibri" w:hAnsi="Calibri"/>
                <w:sz w:val="24"/>
                <w:szCs w:val="24"/>
              </w:rPr>
            </w:pPr>
          </w:p>
        </w:tc>
        <w:tc>
          <w:tcPr>
            <w:tcW w:w="1404" w:type="dxa"/>
          </w:tcPr>
          <w:p w14:paraId="2BDC8DCC" w14:textId="77777777" w:rsidR="002F3ADA" w:rsidRPr="00DD62CA" w:rsidRDefault="002F3ADA">
            <w:pPr>
              <w:rPr>
                <w:rFonts w:ascii="Calibri" w:hAnsi="Calibri"/>
                <w:sz w:val="24"/>
                <w:szCs w:val="24"/>
              </w:rPr>
            </w:pPr>
          </w:p>
        </w:tc>
        <w:tc>
          <w:tcPr>
            <w:tcW w:w="1713" w:type="dxa"/>
          </w:tcPr>
          <w:p w14:paraId="47389A89" w14:textId="77777777" w:rsidR="002F3ADA" w:rsidRPr="00DD62CA" w:rsidRDefault="002F3ADA">
            <w:pPr>
              <w:rPr>
                <w:rFonts w:ascii="Calibri" w:hAnsi="Calibri"/>
                <w:sz w:val="24"/>
                <w:szCs w:val="24"/>
              </w:rPr>
            </w:pPr>
          </w:p>
        </w:tc>
        <w:tc>
          <w:tcPr>
            <w:tcW w:w="1713" w:type="dxa"/>
          </w:tcPr>
          <w:p w14:paraId="618D41EC" w14:textId="77777777" w:rsidR="002F3ADA" w:rsidRPr="00DD62CA" w:rsidRDefault="002F3ADA">
            <w:pPr>
              <w:rPr>
                <w:rFonts w:ascii="Calibri" w:hAnsi="Calibri"/>
                <w:sz w:val="24"/>
                <w:szCs w:val="24"/>
              </w:rPr>
            </w:pPr>
          </w:p>
        </w:tc>
      </w:tr>
      <w:tr w:rsidR="00C00AD7" w:rsidRPr="00DD62CA" w14:paraId="2BCD5ACB" w14:textId="77777777" w:rsidTr="00111C12">
        <w:trPr>
          <w:cantSplit/>
        </w:trPr>
        <w:tc>
          <w:tcPr>
            <w:tcW w:w="6983" w:type="dxa"/>
            <w:gridSpan w:val="4"/>
          </w:tcPr>
          <w:p w14:paraId="08FFC02A" w14:textId="77777777" w:rsidR="00C00AD7" w:rsidRPr="00DD62CA" w:rsidRDefault="00C00AD7">
            <w:pPr>
              <w:rPr>
                <w:rFonts w:ascii="Calibri" w:hAnsi="Calibri"/>
                <w:sz w:val="24"/>
                <w:szCs w:val="24"/>
              </w:rPr>
            </w:pPr>
            <w:r w:rsidRPr="00DD62CA">
              <w:rPr>
                <w:rFonts w:ascii="Calibri" w:hAnsi="Calibri"/>
                <w:sz w:val="24"/>
                <w:szCs w:val="24"/>
              </w:rPr>
              <w:t>Council Offices, Church Walk, Clitheroe, Lancashire, BB7 2RA</w:t>
            </w:r>
          </w:p>
        </w:tc>
        <w:tc>
          <w:tcPr>
            <w:tcW w:w="1713" w:type="dxa"/>
          </w:tcPr>
          <w:p w14:paraId="567BCDCC" w14:textId="77777777" w:rsidR="00C00AD7" w:rsidRPr="00DD62CA" w:rsidRDefault="00C00AD7">
            <w:pPr>
              <w:rPr>
                <w:rFonts w:ascii="Calibri" w:hAnsi="Calibri"/>
                <w:sz w:val="24"/>
                <w:szCs w:val="24"/>
              </w:rPr>
            </w:pPr>
          </w:p>
        </w:tc>
        <w:tc>
          <w:tcPr>
            <w:tcW w:w="1713" w:type="dxa"/>
          </w:tcPr>
          <w:p w14:paraId="6692E0F7" w14:textId="77777777" w:rsidR="00C00AD7" w:rsidRPr="00DD62CA" w:rsidRDefault="00C00AD7">
            <w:pPr>
              <w:rPr>
                <w:rFonts w:ascii="Calibri" w:hAnsi="Calibri"/>
                <w:sz w:val="24"/>
                <w:szCs w:val="24"/>
              </w:rPr>
            </w:pPr>
          </w:p>
        </w:tc>
      </w:tr>
      <w:tr w:rsidR="00C00AD7" w:rsidRPr="00DD62CA" w14:paraId="26E1AE89" w14:textId="77777777" w:rsidTr="00111C12">
        <w:trPr>
          <w:cantSplit/>
        </w:trPr>
        <w:tc>
          <w:tcPr>
            <w:tcW w:w="8696" w:type="dxa"/>
            <w:gridSpan w:val="5"/>
            <w:tcBorders>
              <w:bottom w:val="single" w:sz="6" w:space="0" w:color="auto"/>
            </w:tcBorders>
          </w:tcPr>
          <w:p w14:paraId="0020E947" w14:textId="77777777" w:rsidR="00C00AD7" w:rsidRPr="00DD62CA" w:rsidRDefault="00C00AD7">
            <w:pPr>
              <w:pStyle w:val="TableText"/>
              <w:rPr>
                <w:rFonts w:ascii="Calibri" w:hAnsi="Calibri"/>
                <w:sz w:val="24"/>
                <w:szCs w:val="24"/>
              </w:rPr>
            </w:pPr>
            <w:r w:rsidRPr="00DD62CA">
              <w:rPr>
                <w:rFonts w:ascii="Calibri" w:hAnsi="Calibri"/>
                <w:sz w:val="24"/>
                <w:szCs w:val="24"/>
              </w:rPr>
              <w:t>Telephone: 01200 425111</w:t>
            </w:r>
            <w:r>
              <w:rPr>
                <w:rFonts w:ascii="Calibri" w:hAnsi="Calibri"/>
                <w:sz w:val="24"/>
                <w:szCs w:val="24"/>
              </w:rPr>
              <w:t xml:space="preserve"> </w:t>
            </w:r>
            <w:r w:rsidR="006F03C4">
              <w:rPr>
                <w:rFonts w:ascii="Calibri" w:hAnsi="Calibri"/>
                <w:sz w:val="24"/>
                <w:szCs w:val="24"/>
              </w:rPr>
              <w:t>www.ribblevalley.gov.uk  planning@ribblevalley.gov.uk</w:t>
            </w:r>
          </w:p>
        </w:tc>
        <w:tc>
          <w:tcPr>
            <w:tcW w:w="1713" w:type="dxa"/>
            <w:tcBorders>
              <w:bottom w:val="single" w:sz="6" w:space="0" w:color="auto"/>
            </w:tcBorders>
          </w:tcPr>
          <w:p w14:paraId="09A1FFDE" w14:textId="77777777" w:rsidR="00C00AD7" w:rsidRPr="00DD62CA" w:rsidRDefault="00C00AD7">
            <w:pPr>
              <w:rPr>
                <w:rFonts w:ascii="Calibri" w:hAnsi="Calibri"/>
                <w:sz w:val="24"/>
                <w:szCs w:val="24"/>
              </w:rPr>
            </w:pPr>
          </w:p>
        </w:tc>
      </w:tr>
      <w:tr w:rsidR="00C00AD7" w:rsidRPr="00DD62CA" w14:paraId="03449279" w14:textId="77777777" w:rsidTr="00111C12">
        <w:trPr>
          <w:cantSplit/>
        </w:trPr>
        <w:tc>
          <w:tcPr>
            <w:tcW w:w="5579" w:type="dxa"/>
            <w:gridSpan w:val="3"/>
          </w:tcPr>
          <w:p w14:paraId="3AF1792E" w14:textId="77777777" w:rsidR="00C00AD7" w:rsidRPr="00DD62CA" w:rsidRDefault="00C00AD7">
            <w:pPr>
              <w:pStyle w:val="TableText"/>
              <w:rPr>
                <w:rFonts w:ascii="Calibri" w:hAnsi="Calibri"/>
                <w:sz w:val="24"/>
                <w:szCs w:val="24"/>
              </w:rPr>
            </w:pPr>
            <w:r w:rsidRPr="00DD62CA">
              <w:rPr>
                <w:rFonts w:ascii="Calibri" w:hAnsi="Calibri"/>
                <w:sz w:val="24"/>
                <w:szCs w:val="24"/>
              </w:rPr>
              <w:t>Town and Country Planning Act 1990</w:t>
            </w:r>
          </w:p>
        </w:tc>
        <w:tc>
          <w:tcPr>
            <w:tcW w:w="3117" w:type="dxa"/>
            <w:gridSpan w:val="2"/>
          </w:tcPr>
          <w:p w14:paraId="5CC2A5E0" w14:textId="77777777" w:rsidR="00C00AD7" w:rsidRPr="00DD62CA" w:rsidRDefault="00C00AD7">
            <w:pPr>
              <w:rPr>
                <w:rFonts w:ascii="Calibri" w:hAnsi="Calibri"/>
                <w:sz w:val="24"/>
                <w:szCs w:val="24"/>
              </w:rPr>
            </w:pPr>
          </w:p>
        </w:tc>
        <w:tc>
          <w:tcPr>
            <w:tcW w:w="1713" w:type="dxa"/>
          </w:tcPr>
          <w:p w14:paraId="32626189" w14:textId="77777777" w:rsidR="00C00AD7" w:rsidRPr="00DD62CA" w:rsidRDefault="00C00AD7">
            <w:pPr>
              <w:rPr>
                <w:rFonts w:ascii="Calibri" w:hAnsi="Calibri"/>
                <w:sz w:val="24"/>
                <w:szCs w:val="24"/>
              </w:rPr>
            </w:pPr>
          </w:p>
        </w:tc>
      </w:tr>
      <w:tr w:rsidR="002F3ADA" w:rsidRPr="00DD62CA" w14:paraId="29A33F13" w14:textId="77777777">
        <w:trPr>
          <w:cantSplit/>
        </w:trPr>
        <w:tc>
          <w:tcPr>
            <w:tcW w:w="10409" w:type="dxa"/>
            <w:gridSpan w:val="6"/>
          </w:tcPr>
          <w:p w14:paraId="78B3ED4B" w14:textId="77777777" w:rsidR="002F3ADA" w:rsidRPr="00DD62CA" w:rsidRDefault="002F3ADA">
            <w:pPr>
              <w:pStyle w:val="TableText"/>
              <w:rPr>
                <w:rFonts w:ascii="Calibri" w:hAnsi="Calibri"/>
                <w:sz w:val="24"/>
                <w:szCs w:val="24"/>
              </w:rPr>
            </w:pPr>
            <w:r w:rsidRPr="00DD62CA">
              <w:rPr>
                <w:rFonts w:ascii="Calibri" w:hAnsi="Calibri"/>
                <w:sz w:val="24"/>
                <w:szCs w:val="24"/>
                <w:u w:val="single"/>
              </w:rPr>
              <w:t>PLANNING PERMISSION</w:t>
            </w:r>
          </w:p>
        </w:tc>
      </w:tr>
      <w:tr w:rsidR="002F3ADA" w:rsidRPr="00DD62CA" w14:paraId="40615F74" w14:textId="77777777">
        <w:trPr>
          <w:cantSplit/>
        </w:trPr>
        <w:tc>
          <w:tcPr>
            <w:tcW w:w="2410" w:type="dxa"/>
          </w:tcPr>
          <w:p w14:paraId="76B78ACC" w14:textId="77777777" w:rsidR="002F3ADA" w:rsidRPr="00DD62CA" w:rsidRDefault="002F3ADA">
            <w:pPr>
              <w:pStyle w:val="TableText"/>
              <w:rPr>
                <w:rFonts w:ascii="Calibri" w:hAnsi="Calibri"/>
                <w:sz w:val="24"/>
                <w:szCs w:val="24"/>
              </w:rPr>
            </w:pPr>
            <w:r w:rsidRPr="00DD62CA">
              <w:rPr>
                <w:rFonts w:ascii="Calibri" w:hAnsi="Calibri"/>
                <w:b/>
                <w:sz w:val="24"/>
                <w:szCs w:val="24"/>
              </w:rPr>
              <w:t>APPLICATION NO:</w:t>
            </w:r>
          </w:p>
        </w:tc>
        <w:tc>
          <w:tcPr>
            <w:tcW w:w="3169" w:type="dxa"/>
            <w:gridSpan w:val="2"/>
          </w:tcPr>
          <w:p w14:paraId="7A54BE93" w14:textId="375CF82E" w:rsidR="002F3ADA" w:rsidRPr="00DD62CA" w:rsidRDefault="00363CD8">
            <w:pPr>
              <w:pStyle w:val="addresses"/>
              <w:rPr>
                <w:rFonts w:ascii="Calibri" w:hAnsi="Calibri"/>
                <w:sz w:val="24"/>
                <w:szCs w:val="24"/>
              </w:rPr>
            </w:pPr>
            <w:r>
              <w:rPr>
                <w:rFonts w:ascii="Calibri" w:hAnsi="Calibri"/>
                <w:sz w:val="24"/>
                <w:szCs w:val="24"/>
              </w:rPr>
              <w:t>3/2021/0618</w:t>
            </w:r>
          </w:p>
        </w:tc>
        <w:tc>
          <w:tcPr>
            <w:tcW w:w="1404" w:type="dxa"/>
          </w:tcPr>
          <w:p w14:paraId="20200105" w14:textId="77777777" w:rsidR="002F3ADA" w:rsidRPr="00DD62CA" w:rsidRDefault="002F3ADA">
            <w:pPr>
              <w:rPr>
                <w:rFonts w:ascii="Calibri" w:hAnsi="Calibri"/>
                <w:sz w:val="24"/>
                <w:szCs w:val="24"/>
              </w:rPr>
            </w:pPr>
          </w:p>
        </w:tc>
        <w:tc>
          <w:tcPr>
            <w:tcW w:w="1713" w:type="dxa"/>
          </w:tcPr>
          <w:p w14:paraId="06D3DAC9" w14:textId="77777777" w:rsidR="002F3ADA" w:rsidRPr="00DD62CA" w:rsidRDefault="002F3ADA">
            <w:pPr>
              <w:rPr>
                <w:rFonts w:ascii="Calibri" w:hAnsi="Calibri"/>
                <w:sz w:val="24"/>
                <w:szCs w:val="24"/>
              </w:rPr>
            </w:pPr>
          </w:p>
        </w:tc>
        <w:tc>
          <w:tcPr>
            <w:tcW w:w="1713" w:type="dxa"/>
          </w:tcPr>
          <w:p w14:paraId="087D0CD1" w14:textId="77777777" w:rsidR="002F3ADA" w:rsidRPr="00DD62CA" w:rsidRDefault="002F3ADA">
            <w:pPr>
              <w:rPr>
                <w:rFonts w:ascii="Calibri" w:hAnsi="Calibri"/>
                <w:sz w:val="24"/>
                <w:szCs w:val="24"/>
              </w:rPr>
            </w:pPr>
          </w:p>
        </w:tc>
      </w:tr>
      <w:tr w:rsidR="002F3ADA" w:rsidRPr="00DD62CA" w14:paraId="4632C73B" w14:textId="77777777">
        <w:trPr>
          <w:cantSplit/>
        </w:trPr>
        <w:tc>
          <w:tcPr>
            <w:tcW w:w="2410" w:type="dxa"/>
          </w:tcPr>
          <w:p w14:paraId="7297C173" w14:textId="77777777" w:rsidR="002F3ADA" w:rsidRPr="00DD62CA" w:rsidRDefault="002F3ADA">
            <w:pPr>
              <w:pStyle w:val="TableText"/>
              <w:rPr>
                <w:rFonts w:ascii="Calibri" w:hAnsi="Calibri"/>
                <w:sz w:val="24"/>
                <w:szCs w:val="24"/>
              </w:rPr>
            </w:pPr>
            <w:r w:rsidRPr="00DD62CA">
              <w:rPr>
                <w:rFonts w:ascii="Calibri" w:hAnsi="Calibri"/>
                <w:b/>
                <w:sz w:val="24"/>
                <w:szCs w:val="24"/>
              </w:rPr>
              <w:t>DECISION DATE:</w:t>
            </w:r>
          </w:p>
        </w:tc>
        <w:tc>
          <w:tcPr>
            <w:tcW w:w="3169" w:type="dxa"/>
            <w:gridSpan w:val="2"/>
          </w:tcPr>
          <w:p w14:paraId="42E55096" w14:textId="476B5C74" w:rsidR="002F3ADA" w:rsidRPr="00DD62CA" w:rsidRDefault="0082476A">
            <w:pPr>
              <w:rPr>
                <w:rFonts w:ascii="Calibri" w:hAnsi="Calibri"/>
                <w:sz w:val="24"/>
                <w:szCs w:val="24"/>
              </w:rPr>
            </w:pPr>
            <w:r>
              <w:rPr>
                <w:rFonts w:ascii="Calibri" w:hAnsi="Calibri"/>
                <w:sz w:val="24"/>
                <w:szCs w:val="24"/>
              </w:rPr>
              <w:t xml:space="preserve">15 </w:t>
            </w:r>
            <w:r w:rsidR="00363CD8">
              <w:rPr>
                <w:rFonts w:ascii="Calibri" w:hAnsi="Calibri"/>
                <w:sz w:val="24"/>
                <w:szCs w:val="24"/>
              </w:rPr>
              <w:t>September 2021</w:t>
            </w:r>
          </w:p>
        </w:tc>
        <w:tc>
          <w:tcPr>
            <w:tcW w:w="1404" w:type="dxa"/>
          </w:tcPr>
          <w:p w14:paraId="7251756A" w14:textId="77777777" w:rsidR="002F3ADA" w:rsidRPr="00DD62CA" w:rsidRDefault="002F3ADA">
            <w:pPr>
              <w:rPr>
                <w:rFonts w:ascii="Calibri" w:hAnsi="Calibri"/>
                <w:sz w:val="24"/>
                <w:szCs w:val="24"/>
              </w:rPr>
            </w:pPr>
          </w:p>
        </w:tc>
        <w:tc>
          <w:tcPr>
            <w:tcW w:w="1713" w:type="dxa"/>
          </w:tcPr>
          <w:p w14:paraId="3A124511" w14:textId="77777777" w:rsidR="002F3ADA" w:rsidRPr="00DD62CA" w:rsidRDefault="002F3ADA">
            <w:pPr>
              <w:rPr>
                <w:rFonts w:ascii="Calibri" w:hAnsi="Calibri"/>
                <w:sz w:val="24"/>
                <w:szCs w:val="24"/>
              </w:rPr>
            </w:pPr>
          </w:p>
        </w:tc>
        <w:tc>
          <w:tcPr>
            <w:tcW w:w="1713" w:type="dxa"/>
          </w:tcPr>
          <w:p w14:paraId="69F063D5" w14:textId="77777777" w:rsidR="002F3ADA" w:rsidRPr="00DD62CA" w:rsidRDefault="002F3ADA">
            <w:pPr>
              <w:rPr>
                <w:rFonts w:ascii="Calibri" w:hAnsi="Calibri"/>
                <w:sz w:val="24"/>
                <w:szCs w:val="24"/>
              </w:rPr>
            </w:pPr>
          </w:p>
        </w:tc>
      </w:tr>
      <w:tr w:rsidR="002F3ADA" w:rsidRPr="00DD62CA" w14:paraId="55BD0029" w14:textId="77777777">
        <w:trPr>
          <w:cantSplit/>
        </w:trPr>
        <w:tc>
          <w:tcPr>
            <w:tcW w:w="2410" w:type="dxa"/>
          </w:tcPr>
          <w:p w14:paraId="25120F02" w14:textId="77777777" w:rsidR="002F3ADA" w:rsidRPr="00DD62CA" w:rsidRDefault="002F3ADA">
            <w:pPr>
              <w:pStyle w:val="TableText"/>
              <w:rPr>
                <w:rFonts w:ascii="Calibri" w:hAnsi="Calibri"/>
                <w:sz w:val="24"/>
                <w:szCs w:val="24"/>
              </w:rPr>
            </w:pPr>
            <w:r w:rsidRPr="00DD62CA">
              <w:rPr>
                <w:rFonts w:ascii="Calibri" w:hAnsi="Calibri"/>
                <w:b/>
                <w:sz w:val="24"/>
                <w:szCs w:val="24"/>
              </w:rPr>
              <w:t>DATE RECEIVED:</w:t>
            </w:r>
          </w:p>
        </w:tc>
        <w:tc>
          <w:tcPr>
            <w:tcW w:w="3169" w:type="dxa"/>
            <w:gridSpan w:val="2"/>
          </w:tcPr>
          <w:p w14:paraId="40D67AC5" w14:textId="23824CDD" w:rsidR="002F3ADA" w:rsidRPr="00DD62CA" w:rsidRDefault="00363CD8">
            <w:pPr>
              <w:rPr>
                <w:rFonts w:ascii="Calibri" w:hAnsi="Calibri"/>
                <w:sz w:val="24"/>
                <w:szCs w:val="24"/>
              </w:rPr>
            </w:pPr>
            <w:r>
              <w:rPr>
                <w:rFonts w:ascii="Calibri" w:hAnsi="Calibri"/>
                <w:sz w:val="24"/>
                <w:szCs w:val="24"/>
              </w:rPr>
              <w:t>23/07/2021</w:t>
            </w:r>
          </w:p>
        </w:tc>
        <w:tc>
          <w:tcPr>
            <w:tcW w:w="1404" w:type="dxa"/>
          </w:tcPr>
          <w:p w14:paraId="7F30B67F" w14:textId="77777777" w:rsidR="002F3ADA" w:rsidRPr="00DD62CA" w:rsidRDefault="002F3ADA">
            <w:pPr>
              <w:rPr>
                <w:rFonts w:ascii="Calibri" w:hAnsi="Calibri"/>
                <w:sz w:val="24"/>
                <w:szCs w:val="24"/>
              </w:rPr>
            </w:pPr>
          </w:p>
        </w:tc>
        <w:tc>
          <w:tcPr>
            <w:tcW w:w="1713" w:type="dxa"/>
          </w:tcPr>
          <w:p w14:paraId="0AD62BAA" w14:textId="77777777" w:rsidR="002F3ADA" w:rsidRPr="00DD62CA" w:rsidRDefault="002F3ADA">
            <w:pPr>
              <w:rPr>
                <w:rFonts w:ascii="Calibri" w:hAnsi="Calibri"/>
                <w:sz w:val="24"/>
                <w:szCs w:val="24"/>
              </w:rPr>
            </w:pPr>
          </w:p>
        </w:tc>
        <w:tc>
          <w:tcPr>
            <w:tcW w:w="1713" w:type="dxa"/>
          </w:tcPr>
          <w:p w14:paraId="5555C03E" w14:textId="77777777" w:rsidR="002F3ADA" w:rsidRPr="00DD62CA" w:rsidRDefault="002F3ADA">
            <w:pPr>
              <w:rPr>
                <w:rFonts w:ascii="Calibri" w:hAnsi="Calibri"/>
                <w:sz w:val="24"/>
                <w:szCs w:val="24"/>
              </w:rPr>
            </w:pPr>
          </w:p>
        </w:tc>
      </w:tr>
      <w:tr w:rsidR="002F3ADA" w:rsidRPr="00DD62CA" w14:paraId="1E2AF855" w14:textId="77777777">
        <w:trPr>
          <w:cantSplit/>
        </w:trPr>
        <w:tc>
          <w:tcPr>
            <w:tcW w:w="10409" w:type="dxa"/>
            <w:gridSpan w:val="6"/>
          </w:tcPr>
          <w:p w14:paraId="4EBC057A" w14:textId="77777777" w:rsidR="002F3ADA" w:rsidRPr="00DD62CA" w:rsidRDefault="002F3ADA">
            <w:pPr>
              <w:rPr>
                <w:rFonts w:ascii="Calibri" w:hAnsi="Calibri"/>
                <w:sz w:val="24"/>
                <w:szCs w:val="24"/>
              </w:rPr>
            </w:pPr>
          </w:p>
        </w:tc>
      </w:tr>
      <w:tr w:rsidR="002F3ADA" w:rsidRPr="00DD62CA" w14:paraId="027B1135" w14:textId="77777777">
        <w:trPr>
          <w:cantSplit/>
        </w:trPr>
        <w:tc>
          <w:tcPr>
            <w:tcW w:w="2410" w:type="dxa"/>
          </w:tcPr>
          <w:p w14:paraId="718594A4" w14:textId="77777777" w:rsidR="002F3ADA" w:rsidRPr="00DD62CA" w:rsidRDefault="002F3ADA">
            <w:pPr>
              <w:pStyle w:val="TableText"/>
              <w:rPr>
                <w:rFonts w:ascii="Calibri" w:hAnsi="Calibri"/>
                <w:sz w:val="24"/>
                <w:szCs w:val="24"/>
              </w:rPr>
            </w:pPr>
            <w:r w:rsidRPr="00DD62CA">
              <w:rPr>
                <w:rFonts w:ascii="Calibri" w:hAnsi="Calibri"/>
                <w:b/>
                <w:sz w:val="24"/>
                <w:szCs w:val="24"/>
              </w:rPr>
              <w:t>APPLICANT:</w:t>
            </w:r>
          </w:p>
        </w:tc>
        <w:tc>
          <w:tcPr>
            <w:tcW w:w="1713" w:type="dxa"/>
          </w:tcPr>
          <w:p w14:paraId="2CA44786" w14:textId="77777777" w:rsidR="002F3ADA" w:rsidRPr="00DD62CA" w:rsidRDefault="002F3ADA">
            <w:pPr>
              <w:rPr>
                <w:rFonts w:ascii="Calibri" w:hAnsi="Calibri"/>
                <w:sz w:val="24"/>
                <w:szCs w:val="24"/>
              </w:rPr>
            </w:pPr>
          </w:p>
        </w:tc>
        <w:tc>
          <w:tcPr>
            <w:tcW w:w="1456" w:type="dxa"/>
          </w:tcPr>
          <w:p w14:paraId="3558A18B" w14:textId="77777777" w:rsidR="002F3ADA" w:rsidRPr="00DD62CA" w:rsidRDefault="002F3ADA">
            <w:pPr>
              <w:rPr>
                <w:rFonts w:ascii="Calibri" w:hAnsi="Calibri"/>
                <w:sz w:val="24"/>
                <w:szCs w:val="24"/>
              </w:rPr>
            </w:pPr>
          </w:p>
        </w:tc>
        <w:tc>
          <w:tcPr>
            <w:tcW w:w="1404" w:type="dxa"/>
          </w:tcPr>
          <w:p w14:paraId="243A1E60" w14:textId="77777777" w:rsidR="002F3ADA" w:rsidRPr="00DD62CA" w:rsidRDefault="002F3ADA">
            <w:pPr>
              <w:pStyle w:val="TableText"/>
              <w:rPr>
                <w:rFonts w:ascii="Calibri" w:hAnsi="Calibri"/>
                <w:sz w:val="24"/>
                <w:szCs w:val="24"/>
              </w:rPr>
            </w:pPr>
            <w:r w:rsidRPr="00DD62CA">
              <w:rPr>
                <w:rFonts w:ascii="Calibri" w:hAnsi="Calibri"/>
                <w:b/>
                <w:sz w:val="24"/>
                <w:szCs w:val="24"/>
              </w:rPr>
              <w:t>AGENT:</w:t>
            </w:r>
          </w:p>
        </w:tc>
        <w:tc>
          <w:tcPr>
            <w:tcW w:w="1713" w:type="dxa"/>
          </w:tcPr>
          <w:p w14:paraId="64AC0A49" w14:textId="77777777" w:rsidR="002F3ADA" w:rsidRPr="00DD62CA" w:rsidRDefault="002F3ADA">
            <w:pPr>
              <w:rPr>
                <w:rFonts w:ascii="Calibri" w:hAnsi="Calibri"/>
                <w:sz w:val="24"/>
                <w:szCs w:val="24"/>
              </w:rPr>
            </w:pPr>
          </w:p>
        </w:tc>
        <w:tc>
          <w:tcPr>
            <w:tcW w:w="1713" w:type="dxa"/>
          </w:tcPr>
          <w:p w14:paraId="37138250" w14:textId="77777777" w:rsidR="002F3ADA" w:rsidRPr="00DD62CA" w:rsidRDefault="002F3ADA">
            <w:pPr>
              <w:rPr>
                <w:rFonts w:ascii="Calibri" w:hAnsi="Calibri"/>
                <w:sz w:val="24"/>
                <w:szCs w:val="24"/>
              </w:rPr>
            </w:pPr>
          </w:p>
        </w:tc>
      </w:tr>
      <w:tr w:rsidR="002F3ADA" w:rsidRPr="00DD62CA" w14:paraId="697234AF" w14:textId="77777777">
        <w:trPr>
          <w:cantSplit/>
        </w:trPr>
        <w:tc>
          <w:tcPr>
            <w:tcW w:w="4123" w:type="dxa"/>
            <w:gridSpan w:val="2"/>
            <w:vMerge w:val="restart"/>
            <w:tcBorders>
              <w:bottom w:val="single" w:sz="4" w:space="0" w:color="auto"/>
            </w:tcBorders>
          </w:tcPr>
          <w:p w14:paraId="464FBF13" w14:textId="338D4881" w:rsidR="00441F1F" w:rsidRDefault="0082476A">
            <w:pPr>
              <w:rPr>
                <w:rFonts w:ascii="Calibri" w:hAnsi="Calibri"/>
                <w:sz w:val="24"/>
                <w:szCs w:val="24"/>
              </w:rPr>
            </w:pPr>
            <w:bookmarkStart w:id="0" w:name="ApplicantName"/>
            <w:r w:rsidRPr="0082476A">
              <w:rPr>
                <w:rFonts w:ascii="Calibri" w:hAnsi="Calibri"/>
                <w:sz w:val="24"/>
                <w:szCs w:val="24"/>
              </w:rPr>
              <w:t>Mr Roland Hailwood</w:t>
            </w:r>
          </w:p>
          <w:bookmarkEnd w:id="0"/>
          <w:p w14:paraId="157C1740" w14:textId="77777777" w:rsidR="00363CD8" w:rsidRDefault="00363CD8">
            <w:pPr>
              <w:rPr>
                <w:rFonts w:ascii="Calibri" w:hAnsi="Calibri"/>
                <w:sz w:val="24"/>
                <w:szCs w:val="24"/>
              </w:rPr>
            </w:pPr>
            <w:r>
              <w:rPr>
                <w:rFonts w:ascii="Calibri" w:hAnsi="Calibri"/>
                <w:sz w:val="24"/>
                <w:szCs w:val="24"/>
              </w:rPr>
              <w:t>Five Fells Cottage</w:t>
            </w:r>
          </w:p>
          <w:p w14:paraId="681F05CA" w14:textId="77777777" w:rsidR="00363CD8" w:rsidRDefault="00363CD8">
            <w:pPr>
              <w:rPr>
                <w:rFonts w:ascii="Calibri" w:hAnsi="Calibri"/>
                <w:sz w:val="24"/>
                <w:szCs w:val="24"/>
              </w:rPr>
            </w:pPr>
            <w:r>
              <w:rPr>
                <w:rFonts w:ascii="Calibri" w:hAnsi="Calibri"/>
                <w:sz w:val="24"/>
                <w:szCs w:val="24"/>
              </w:rPr>
              <w:t>Kirkmoor Road</w:t>
            </w:r>
          </w:p>
          <w:p w14:paraId="4470B4D7" w14:textId="77777777" w:rsidR="00363CD8" w:rsidRDefault="00363CD8">
            <w:pPr>
              <w:rPr>
                <w:rFonts w:ascii="Calibri" w:hAnsi="Calibri"/>
                <w:sz w:val="24"/>
                <w:szCs w:val="24"/>
              </w:rPr>
            </w:pPr>
            <w:r>
              <w:rPr>
                <w:rFonts w:ascii="Calibri" w:hAnsi="Calibri"/>
                <w:sz w:val="24"/>
                <w:szCs w:val="24"/>
              </w:rPr>
              <w:t>Clitheroe</w:t>
            </w:r>
          </w:p>
          <w:p w14:paraId="575F5FED" w14:textId="32D686BB" w:rsidR="002F3ADA" w:rsidRPr="00DD62CA" w:rsidRDefault="00363CD8">
            <w:pPr>
              <w:rPr>
                <w:rFonts w:ascii="Calibri" w:hAnsi="Calibri"/>
                <w:sz w:val="24"/>
                <w:szCs w:val="24"/>
              </w:rPr>
            </w:pPr>
            <w:r>
              <w:rPr>
                <w:rFonts w:ascii="Calibri" w:hAnsi="Calibri"/>
                <w:sz w:val="24"/>
                <w:szCs w:val="24"/>
              </w:rPr>
              <w:t>BB7 2DU</w:t>
            </w:r>
          </w:p>
        </w:tc>
        <w:tc>
          <w:tcPr>
            <w:tcW w:w="1456" w:type="dxa"/>
          </w:tcPr>
          <w:p w14:paraId="00EFE224" w14:textId="77777777" w:rsidR="002F3ADA" w:rsidRPr="00DD62CA" w:rsidRDefault="002F3ADA">
            <w:pPr>
              <w:rPr>
                <w:rFonts w:ascii="Calibri" w:hAnsi="Calibri"/>
                <w:sz w:val="24"/>
                <w:szCs w:val="24"/>
              </w:rPr>
            </w:pPr>
          </w:p>
        </w:tc>
        <w:tc>
          <w:tcPr>
            <w:tcW w:w="4830" w:type="dxa"/>
            <w:gridSpan w:val="3"/>
            <w:vMerge w:val="restart"/>
            <w:tcBorders>
              <w:bottom w:val="single" w:sz="4" w:space="0" w:color="auto"/>
            </w:tcBorders>
          </w:tcPr>
          <w:p w14:paraId="0DC326CB" w14:textId="77777777" w:rsidR="00441F1F" w:rsidRDefault="00441F1F">
            <w:pPr>
              <w:pStyle w:val="addresses"/>
              <w:rPr>
                <w:rFonts w:ascii="Calibri" w:hAnsi="Calibri"/>
                <w:sz w:val="24"/>
                <w:szCs w:val="24"/>
              </w:rPr>
            </w:pPr>
          </w:p>
          <w:p w14:paraId="1D2D2F09" w14:textId="6AFB799D" w:rsidR="002F3ADA" w:rsidRPr="00DD62CA" w:rsidRDefault="002F3ADA">
            <w:pPr>
              <w:pStyle w:val="addresses"/>
              <w:rPr>
                <w:rFonts w:ascii="Calibri" w:hAnsi="Calibri"/>
                <w:sz w:val="24"/>
                <w:szCs w:val="24"/>
              </w:rPr>
            </w:pPr>
          </w:p>
        </w:tc>
      </w:tr>
      <w:tr w:rsidR="002F3ADA" w:rsidRPr="00DD62CA" w14:paraId="661E0152" w14:textId="77777777">
        <w:trPr>
          <w:cantSplit/>
        </w:trPr>
        <w:tc>
          <w:tcPr>
            <w:tcW w:w="4123" w:type="dxa"/>
            <w:gridSpan w:val="2"/>
            <w:vMerge/>
            <w:tcBorders>
              <w:bottom w:val="single" w:sz="4" w:space="0" w:color="auto"/>
            </w:tcBorders>
          </w:tcPr>
          <w:p w14:paraId="5D5C1FE9" w14:textId="77777777" w:rsidR="002F3ADA" w:rsidRPr="00DD62CA" w:rsidRDefault="002F3ADA">
            <w:pPr>
              <w:rPr>
                <w:rFonts w:ascii="Calibri" w:hAnsi="Calibri"/>
                <w:sz w:val="24"/>
                <w:szCs w:val="24"/>
              </w:rPr>
            </w:pPr>
          </w:p>
        </w:tc>
        <w:tc>
          <w:tcPr>
            <w:tcW w:w="1456" w:type="dxa"/>
          </w:tcPr>
          <w:p w14:paraId="3241193E" w14:textId="77777777" w:rsidR="002F3ADA" w:rsidRPr="00DD62CA" w:rsidRDefault="002F3ADA">
            <w:pPr>
              <w:rPr>
                <w:rFonts w:ascii="Calibri" w:hAnsi="Calibri"/>
                <w:sz w:val="24"/>
                <w:szCs w:val="24"/>
              </w:rPr>
            </w:pPr>
          </w:p>
        </w:tc>
        <w:tc>
          <w:tcPr>
            <w:tcW w:w="4830" w:type="dxa"/>
            <w:gridSpan w:val="3"/>
            <w:vMerge/>
            <w:tcBorders>
              <w:bottom w:val="single" w:sz="4" w:space="0" w:color="auto"/>
            </w:tcBorders>
          </w:tcPr>
          <w:p w14:paraId="06723313" w14:textId="77777777" w:rsidR="002F3ADA" w:rsidRPr="00DD62CA" w:rsidRDefault="002F3ADA">
            <w:pPr>
              <w:rPr>
                <w:rFonts w:ascii="Calibri" w:hAnsi="Calibri"/>
                <w:sz w:val="24"/>
                <w:szCs w:val="24"/>
              </w:rPr>
            </w:pPr>
          </w:p>
        </w:tc>
      </w:tr>
      <w:tr w:rsidR="002F3ADA" w:rsidRPr="00DD62CA" w14:paraId="0FE367F7" w14:textId="77777777">
        <w:trPr>
          <w:cantSplit/>
        </w:trPr>
        <w:tc>
          <w:tcPr>
            <w:tcW w:w="4123" w:type="dxa"/>
            <w:gridSpan w:val="2"/>
            <w:vMerge/>
            <w:tcBorders>
              <w:bottom w:val="single" w:sz="4" w:space="0" w:color="auto"/>
            </w:tcBorders>
          </w:tcPr>
          <w:p w14:paraId="28258114" w14:textId="77777777" w:rsidR="002F3ADA" w:rsidRPr="00DD62CA" w:rsidRDefault="002F3ADA">
            <w:pPr>
              <w:rPr>
                <w:rFonts w:ascii="Calibri" w:hAnsi="Calibri"/>
                <w:sz w:val="24"/>
                <w:szCs w:val="24"/>
              </w:rPr>
            </w:pPr>
          </w:p>
        </w:tc>
        <w:tc>
          <w:tcPr>
            <w:tcW w:w="1456" w:type="dxa"/>
          </w:tcPr>
          <w:p w14:paraId="41D5B162" w14:textId="77777777" w:rsidR="002F3ADA" w:rsidRPr="00DD62CA" w:rsidRDefault="002F3ADA">
            <w:pPr>
              <w:rPr>
                <w:rFonts w:ascii="Calibri" w:hAnsi="Calibri"/>
                <w:sz w:val="24"/>
                <w:szCs w:val="24"/>
              </w:rPr>
            </w:pPr>
          </w:p>
        </w:tc>
        <w:tc>
          <w:tcPr>
            <w:tcW w:w="4830" w:type="dxa"/>
            <w:gridSpan w:val="3"/>
            <w:vMerge/>
            <w:tcBorders>
              <w:bottom w:val="single" w:sz="4" w:space="0" w:color="auto"/>
            </w:tcBorders>
          </w:tcPr>
          <w:p w14:paraId="3E02E3A1" w14:textId="77777777" w:rsidR="002F3ADA" w:rsidRPr="00DD62CA" w:rsidRDefault="002F3ADA">
            <w:pPr>
              <w:rPr>
                <w:rFonts w:ascii="Calibri" w:hAnsi="Calibri"/>
                <w:sz w:val="24"/>
                <w:szCs w:val="24"/>
              </w:rPr>
            </w:pPr>
          </w:p>
        </w:tc>
      </w:tr>
      <w:tr w:rsidR="002F3ADA" w:rsidRPr="00DD62CA" w14:paraId="13937728" w14:textId="77777777">
        <w:trPr>
          <w:cantSplit/>
        </w:trPr>
        <w:tc>
          <w:tcPr>
            <w:tcW w:w="4123" w:type="dxa"/>
            <w:gridSpan w:val="2"/>
            <w:vMerge/>
            <w:tcBorders>
              <w:bottom w:val="single" w:sz="4" w:space="0" w:color="auto"/>
            </w:tcBorders>
          </w:tcPr>
          <w:p w14:paraId="2218255B" w14:textId="77777777" w:rsidR="002F3ADA" w:rsidRPr="00DD62CA" w:rsidRDefault="002F3ADA">
            <w:pPr>
              <w:rPr>
                <w:rFonts w:ascii="Calibri" w:hAnsi="Calibri"/>
                <w:sz w:val="24"/>
                <w:szCs w:val="24"/>
              </w:rPr>
            </w:pPr>
          </w:p>
        </w:tc>
        <w:tc>
          <w:tcPr>
            <w:tcW w:w="1456" w:type="dxa"/>
          </w:tcPr>
          <w:p w14:paraId="135DD77F" w14:textId="77777777" w:rsidR="002F3ADA" w:rsidRPr="00DD62CA" w:rsidRDefault="002F3ADA">
            <w:pPr>
              <w:rPr>
                <w:rFonts w:ascii="Calibri" w:hAnsi="Calibri"/>
                <w:sz w:val="24"/>
                <w:szCs w:val="24"/>
              </w:rPr>
            </w:pPr>
          </w:p>
        </w:tc>
        <w:tc>
          <w:tcPr>
            <w:tcW w:w="4830" w:type="dxa"/>
            <w:gridSpan w:val="3"/>
            <w:vMerge/>
            <w:tcBorders>
              <w:bottom w:val="single" w:sz="4" w:space="0" w:color="auto"/>
            </w:tcBorders>
          </w:tcPr>
          <w:p w14:paraId="1220E8E6" w14:textId="77777777" w:rsidR="002F3ADA" w:rsidRPr="00DD62CA" w:rsidRDefault="002F3ADA">
            <w:pPr>
              <w:rPr>
                <w:rFonts w:ascii="Calibri" w:hAnsi="Calibri"/>
                <w:sz w:val="24"/>
                <w:szCs w:val="24"/>
              </w:rPr>
            </w:pPr>
          </w:p>
        </w:tc>
      </w:tr>
      <w:tr w:rsidR="002F3ADA" w:rsidRPr="00DD62CA" w14:paraId="008BB587" w14:textId="77777777">
        <w:trPr>
          <w:cantSplit/>
        </w:trPr>
        <w:tc>
          <w:tcPr>
            <w:tcW w:w="4123" w:type="dxa"/>
            <w:gridSpan w:val="2"/>
            <w:vMerge/>
            <w:tcBorders>
              <w:bottom w:val="single" w:sz="4" w:space="0" w:color="auto"/>
            </w:tcBorders>
          </w:tcPr>
          <w:p w14:paraId="1B4EE478" w14:textId="77777777" w:rsidR="002F3ADA" w:rsidRPr="00DD62CA" w:rsidRDefault="002F3ADA">
            <w:pPr>
              <w:rPr>
                <w:rFonts w:ascii="Calibri" w:hAnsi="Calibri"/>
                <w:sz w:val="24"/>
                <w:szCs w:val="24"/>
              </w:rPr>
            </w:pPr>
          </w:p>
        </w:tc>
        <w:tc>
          <w:tcPr>
            <w:tcW w:w="1456" w:type="dxa"/>
            <w:tcBorders>
              <w:bottom w:val="single" w:sz="6" w:space="0" w:color="auto"/>
            </w:tcBorders>
          </w:tcPr>
          <w:p w14:paraId="3C9F8624" w14:textId="77777777" w:rsidR="002F3ADA" w:rsidRPr="00DD62CA" w:rsidRDefault="002F3ADA">
            <w:pPr>
              <w:rPr>
                <w:rFonts w:ascii="Calibri" w:hAnsi="Calibri"/>
                <w:sz w:val="24"/>
                <w:szCs w:val="24"/>
              </w:rPr>
            </w:pPr>
          </w:p>
        </w:tc>
        <w:tc>
          <w:tcPr>
            <w:tcW w:w="4830" w:type="dxa"/>
            <w:gridSpan w:val="3"/>
            <w:vMerge/>
            <w:tcBorders>
              <w:bottom w:val="single" w:sz="4" w:space="0" w:color="auto"/>
            </w:tcBorders>
          </w:tcPr>
          <w:p w14:paraId="4EE9F5E8" w14:textId="77777777" w:rsidR="002F3ADA" w:rsidRPr="00DD62CA" w:rsidRDefault="002F3ADA">
            <w:pPr>
              <w:rPr>
                <w:rFonts w:ascii="Calibri" w:hAnsi="Calibri"/>
                <w:sz w:val="24"/>
                <w:szCs w:val="24"/>
              </w:rPr>
            </w:pPr>
          </w:p>
        </w:tc>
      </w:tr>
    </w:tbl>
    <w:p w14:paraId="0ABFB345" w14:textId="77777777" w:rsidR="002F3ADA" w:rsidRPr="00DD62CA" w:rsidRDefault="002F3ADA">
      <w:pPr>
        <w:pStyle w:val="TableText"/>
        <w:rPr>
          <w:rFonts w:ascii="Calibri" w:hAnsi="Calibri"/>
          <w:sz w:val="24"/>
          <w:szCs w:val="24"/>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988"/>
        <w:gridCol w:w="982"/>
        <w:gridCol w:w="8383"/>
      </w:tblGrid>
      <w:tr w:rsidR="002F3ADA" w:rsidRPr="00DD62CA" w14:paraId="5A4B7799" w14:textId="77777777">
        <w:trPr>
          <w:cantSplit/>
          <w:trHeight w:val="512"/>
        </w:trPr>
        <w:tc>
          <w:tcPr>
            <w:tcW w:w="1970" w:type="dxa"/>
            <w:gridSpan w:val="2"/>
          </w:tcPr>
          <w:p w14:paraId="774D0C85" w14:textId="77777777" w:rsidR="002F3ADA" w:rsidRPr="00DD62CA" w:rsidRDefault="002F3ADA">
            <w:pPr>
              <w:pStyle w:val="TableText"/>
              <w:rPr>
                <w:rFonts w:ascii="Calibri" w:hAnsi="Calibri"/>
                <w:b/>
                <w:bCs/>
                <w:sz w:val="24"/>
                <w:szCs w:val="24"/>
              </w:rPr>
            </w:pPr>
            <w:r w:rsidRPr="00DD62CA">
              <w:rPr>
                <w:rFonts w:ascii="Calibri" w:hAnsi="Calibri"/>
                <w:b/>
                <w:bCs/>
                <w:sz w:val="24"/>
                <w:szCs w:val="24"/>
              </w:rPr>
              <w:t>DEVELOPMENT PROPOSED:</w:t>
            </w:r>
          </w:p>
        </w:tc>
        <w:tc>
          <w:tcPr>
            <w:tcW w:w="8383" w:type="dxa"/>
            <w:tcBorders>
              <w:left w:val="nil"/>
            </w:tcBorders>
          </w:tcPr>
          <w:p w14:paraId="61E64755" w14:textId="51BEC6D2" w:rsidR="002F3ADA" w:rsidRPr="00DD62CA" w:rsidRDefault="00363CD8">
            <w:pPr>
              <w:pStyle w:val="TableText"/>
              <w:rPr>
                <w:rFonts w:ascii="Calibri" w:hAnsi="Calibri"/>
                <w:sz w:val="24"/>
                <w:szCs w:val="24"/>
              </w:rPr>
            </w:pPr>
            <w:r>
              <w:rPr>
                <w:rFonts w:ascii="Calibri" w:hAnsi="Calibri"/>
                <w:sz w:val="24"/>
                <w:szCs w:val="24"/>
              </w:rPr>
              <w:t>Provision of an off road parking space for Albion House by changing the configuration of the garden (altering the position of the existing wall).</w:t>
            </w:r>
          </w:p>
        </w:tc>
      </w:tr>
      <w:tr w:rsidR="002F3ADA" w:rsidRPr="00DD62CA" w14:paraId="6BB15F66" w14:textId="77777777">
        <w:trPr>
          <w:cantSplit/>
          <w:trHeight w:val="264"/>
        </w:trPr>
        <w:tc>
          <w:tcPr>
            <w:tcW w:w="988" w:type="dxa"/>
          </w:tcPr>
          <w:p w14:paraId="1C37FBC1" w14:textId="77777777" w:rsidR="002F3ADA" w:rsidRPr="00DD62CA" w:rsidRDefault="002F3ADA">
            <w:pPr>
              <w:pStyle w:val="TableText"/>
              <w:rPr>
                <w:rFonts w:ascii="Calibri" w:hAnsi="Calibri"/>
                <w:b/>
                <w:bCs/>
                <w:sz w:val="24"/>
                <w:szCs w:val="24"/>
              </w:rPr>
            </w:pPr>
            <w:r w:rsidRPr="00DD62CA">
              <w:rPr>
                <w:rFonts w:ascii="Calibri" w:hAnsi="Calibri"/>
                <w:b/>
                <w:bCs/>
                <w:sz w:val="24"/>
                <w:szCs w:val="24"/>
              </w:rPr>
              <w:t>AT:</w:t>
            </w:r>
          </w:p>
        </w:tc>
        <w:tc>
          <w:tcPr>
            <w:tcW w:w="9365" w:type="dxa"/>
            <w:gridSpan w:val="2"/>
            <w:tcBorders>
              <w:left w:val="nil"/>
            </w:tcBorders>
          </w:tcPr>
          <w:p w14:paraId="2AC1E66B" w14:textId="50C1D2FA" w:rsidR="002F3ADA" w:rsidRPr="00DD62CA" w:rsidRDefault="00363CD8">
            <w:pPr>
              <w:pStyle w:val="TableText"/>
              <w:rPr>
                <w:rFonts w:ascii="Calibri" w:hAnsi="Calibri"/>
                <w:sz w:val="24"/>
                <w:szCs w:val="24"/>
              </w:rPr>
            </w:pPr>
            <w:r>
              <w:rPr>
                <w:rFonts w:ascii="Calibri" w:hAnsi="Calibri"/>
                <w:sz w:val="24"/>
                <w:szCs w:val="24"/>
              </w:rPr>
              <w:t>Albion House Kirkmoor Road Clitheroe  BB7 2DU</w:t>
            </w:r>
          </w:p>
        </w:tc>
      </w:tr>
      <w:tr w:rsidR="002F3ADA" w:rsidRPr="00DD62CA" w14:paraId="04DB2031" w14:textId="77777777">
        <w:trPr>
          <w:cantSplit/>
          <w:trHeight w:val="868"/>
        </w:trPr>
        <w:tc>
          <w:tcPr>
            <w:tcW w:w="10353" w:type="dxa"/>
            <w:gridSpan w:val="3"/>
          </w:tcPr>
          <w:p w14:paraId="0EA5C5AB" w14:textId="77777777" w:rsidR="002F3ADA" w:rsidRPr="00DD62CA" w:rsidRDefault="002F3ADA">
            <w:pPr>
              <w:jc w:val="both"/>
              <w:rPr>
                <w:rFonts w:ascii="Calibri" w:hAnsi="Calibri"/>
                <w:sz w:val="24"/>
                <w:szCs w:val="24"/>
                <w:u w:val="single"/>
              </w:rPr>
            </w:pPr>
            <w:r w:rsidRPr="00DD62CA">
              <w:rPr>
                <w:rFonts w:ascii="Calibri" w:hAnsi="Calibri"/>
                <w:sz w:val="24"/>
                <w:szCs w:val="24"/>
              </w:rPr>
              <w:t xml:space="preserve">Ribble Valley Borough Council hereby give notice that </w:t>
            </w:r>
            <w:r w:rsidRPr="00DD62CA">
              <w:rPr>
                <w:rFonts w:ascii="Calibri" w:hAnsi="Calibri"/>
                <w:b/>
                <w:sz w:val="24"/>
                <w:szCs w:val="24"/>
              </w:rPr>
              <w:t xml:space="preserve">permission has been granted </w:t>
            </w:r>
            <w:r w:rsidRPr="00DD62CA">
              <w:rPr>
                <w:rFonts w:ascii="Calibri" w:hAnsi="Calibri"/>
                <w:sz w:val="24"/>
                <w:szCs w:val="24"/>
              </w:rPr>
              <w:t xml:space="preserve">for the carrying out of the above development in accordance with the application plans and documents submitted subject to the following </w:t>
            </w:r>
            <w:r w:rsidRPr="00DD62CA">
              <w:rPr>
                <w:rFonts w:ascii="Calibri" w:hAnsi="Calibri"/>
                <w:sz w:val="24"/>
                <w:szCs w:val="24"/>
                <w:u w:val="single"/>
              </w:rPr>
              <w:t>condition(s):</w:t>
            </w:r>
          </w:p>
          <w:p w14:paraId="089CDD1C" w14:textId="77777777" w:rsidR="002F3ADA" w:rsidRPr="00DD62CA" w:rsidRDefault="002F3ADA">
            <w:pPr>
              <w:jc w:val="both"/>
              <w:rPr>
                <w:rFonts w:ascii="Calibri" w:hAnsi="Calibri"/>
                <w:sz w:val="24"/>
                <w:szCs w:val="24"/>
              </w:rPr>
            </w:pPr>
          </w:p>
        </w:tc>
      </w:tr>
      <w:tr w:rsidR="002F3ADA" w:rsidRPr="00DD62CA" w14:paraId="69305DB5" w14:textId="77777777">
        <w:trPr>
          <w:cantSplit/>
          <w:trHeight w:val="527"/>
        </w:trPr>
        <w:tc>
          <w:tcPr>
            <w:tcW w:w="988" w:type="dxa"/>
          </w:tcPr>
          <w:p w14:paraId="656EA0EF" w14:textId="77777777" w:rsidR="002F3ADA" w:rsidRPr="00DD62CA" w:rsidRDefault="002F3ADA">
            <w:pPr>
              <w:pStyle w:val="TableText"/>
              <w:numPr>
                <w:ilvl w:val="0"/>
                <w:numId w:val="3"/>
              </w:numPr>
              <w:rPr>
                <w:rFonts w:ascii="Calibri" w:hAnsi="Calibri"/>
                <w:sz w:val="24"/>
                <w:szCs w:val="24"/>
              </w:rPr>
            </w:pPr>
          </w:p>
        </w:tc>
        <w:tc>
          <w:tcPr>
            <w:tcW w:w="9365" w:type="dxa"/>
            <w:gridSpan w:val="2"/>
          </w:tcPr>
          <w:p w14:paraId="7BA4461D" w14:textId="77777777" w:rsidR="00363CD8" w:rsidRDefault="00363CD8">
            <w:pPr>
              <w:pStyle w:val="TableText"/>
              <w:rPr>
                <w:rFonts w:ascii="Calibri" w:hAnsi="Calibri"/>
                <w:sz w:val="24"/>
                <w:szCs w:val="24"/>
              </w:rPr>
            </w:pPr>
            <w:r>
              <w:rPr>
                <w:rFonts w:ascii="Calibri" w:hAnsi="Calibri"/>
                <w:sz w:val="24"/>
                <w:szCs w:val="24"/>
              </w:rPr>
              <w:t>Unless explicitly required by condition within this consent, the development hereby permitted shall be carried out in complete accordance with the proposals as detailed on drawings:</w:t>
            </w:r>
          </w:p>
          <w:p w14:paraId="18F594FF" w14:textId="77777777" w:rsidR="00363CD8" w:rsidRDefault="00363CD8">
            <w:pPr>
              <w:pStyle w:val="TableText"/>
              <w:rPr>
                <w:rFonts w:ascii="Calibri" w:hAnsi="Calibri"/>
                <w:sz w:val="24"/>
                <w:szCs w:val="24"/>
              </w:rPr>
            </w:pPr>
          </w:p>
          <w:p w14:paraId="6035EB20" w14:textId="77777777" w:rsidR="00363CD8" w:rsidRDefault="00363CD8">
            <w:pPr>
              <w:pStyle w:val="TableText"/>
              <w:rPr>
                <w:rFonts w:ascii="Calibri" w:hAnsi="Calibri"/>
                <w:sz w:val="24"/>
                <w:szCs w:val="24"/>
              </w:rPr>
            </w:pPr>
            <w:r>
              <w:rPr>
                <w:rFonts w:ascii="Calibri" w:hAnsi="Calibri"/>
                <w:sz w:val="24"/>
                <w:szCs w:val="24"/>
              </w:rPr>
              <w:t>21-0618 Location Plan</w:t>
            </w:r>
          </w:p>
          <w:p w14:paraId="3F9A5B38" w14:textId="77777777" w:rsidR="00363CD8" w:rsidRDefault="00363CD8">
            <w:pPr>
              <w:pStyle w:val="TableText"/>
              <w:rPr>
                <w:rFonts w:ascii="Calibri" w:hAnsi="Calibri"/>
                <w:sz w:val="24"/>
                <w:szCs w:val="24"/>
              </w:rPr>
            </w:pPr>
            <w:r>
              <w:rPr>
                <w:rFonts w:ascii="Calibri" w:hAnsi="Calibri"/>
                <w:sz w:val="24"/>
                <w:szCs w:val="24"/>
              </w:rPr>
              <w:t>21-0618 Proposed Plan</w:t>
            </w:r>
          </w:p>
          <w:p w14:paraId="617A0B9A" w14:textId="77777777" w:rsidR="00363CD8" w:rsidRDefault="00363CD8">
            <w:pPr>
              <w:pStyle w:val="TableText"/>
              <w:rPr>
                <w:rFonts w:ascii="Calibri" w:hAnsi="Calibri"/>
                <w:sz w:val="24"/>
                <w:szCs w:val="24"/>
              </w:rPr>
            </w:pPr>
            <w:r>
              <w:rPr>
                <w:rFonts w:ascii="Calibri" w:hAnsi="Calibri"/>
                <w:sz w:val="24"/>
                <w:szCs w:val="24"/>
              </w:rPr>
              <w:t>21-0618 Site Plan</w:t>
            </w:r>
          </w:p>
          <w:p w14:paraId="25298341" w14:textId="77777777" w:rsidR="00363CD8" w:rsidRDefault="00363CD8">
            <w:pPr>
              <w:pStyle w:val="TableText"/>
              <w:rPr>
                <w:rFonts w:ascii="Calibri" w:hAnsi="Calibri"/>
                <w:sz w:val="24"/>
                <w:szCs w:val="24"/>
              </w:rPr>
            </w:pPr>
          </w:p>
          <w:p w14:paraId="6020E64F" w14:textId="5823C254" w:rsidR="002F3ADA" w:rsidRPr="00DD62CA" w:rsidRDefault="00363CD8">
            <w:pPr>
              <w:pStyle w:val="TableText"/>
              <w:rPr>
                <w:rFonts w:ascii="Calibri" w:hAnsi="Calibri"/>
                <w:sz w:val="24"/>
                <w:szCs w:val="24"/>
              </w:rPr>
            </w:pPr>
            <w:r>
              <w:rPr>
                <w:rFonts w:ascii="Calibri" w:hAnsi="Calibri"/>
                <w:sz w:val="24"/>
                <w:szCs w:val="24"/>
              </w:rPr>
              <w:t>Reason: For the avoidance of doubt and to clarify which plans are relevant to the consent.</w:t>
            </w:r>
          </w:p>
        </w:tc>
      </w:tr>
      <w:tr w:rsidR="00363CD8" w:rsidRPr="00DD62CA" w14:paraId="663BEF64" w14:textId="77777777">
        <w:trPr>
          <w:cantSplit/>
          <w:trHeight w:val="527"/>
        </w:trPr>
        <w:tc>
          <w:tcPr>
            <w:tcW w:w="988" w:type="dxa"/>
          </w:tcPr>
          <w:p w14:paraId="4340773D" w14:textId="77777777" w:rsidR="00363CD8" w:rsidRPr="00DD62CA" w:rsidRDefault="00363CD8">
            <w:pPr>
              <w:pStyle w:val="TableText"/>
              <w:numPr>
                <w:ilvl w:val="0"/>
                <w:numId w:val="3"/>
              </w:numPr>
              <w:rPr>
                <w:rFonts w:ascii="Calibri" w:hAnsi="Calibri"/>
                <w:sz w:val="24"/>
                <w:szCs w:val="24"/>
              </w:rPr>
            </w:pPr>
          </w:p>
        </w:tc>
        <w:tc>
          <w:tcPr>
            <w:tcW w:w="9365" w:type="dxa"/>
            <w:gridSpan w:val="2"/>
          </w:tcPr>
          <w:p w14:paraId="11E0DB43" w14:textId="77777777" w:rsidR="00363CD8" w:rsidRDefault="00363CD8">
            <w:pPr>
              <w:pStyle w:val="TableText"/>
              <w:rPr>
                <w:rFonts w:ascii="Calibri" w:hAnsi="Calibri"/>
                <w:sz w:val="24"/>
                <w:szCs w:val="24"/>
              </w:rPr>
            </w:pPr>
            <w:r>
              <w:rPr>
                <w:rFonts w:ascii="Calibri" w:hAnsi="Calibri"/>
                <w:sz w:val="24"/>
                <w:szCs w:val="24"/>
              </w:rPr>
              <w:t>The materials to be used on the external surfaces of the development as indicated on Proposed Plan: 21-0618 Proposed Plan shall be implemented as indicated.</w:t>
            </w:r>
          </w:p>
          <w:p w14:paraId="4147D027" w14:textId="77777777" w:rsidR="00363CD8" w:rsidRDefault="00363CD8">
            <w:pPr>
              <w:pStyle w:val="TableText"/>
              <w:rPr>
                <w:rFonts w:ascii="Calibri" w:hAnsi="Calibri"/>
                <w:sz w:val="24"/>
                <w:szCs w:val="24"/>
              </w:rPr>
            </w:pPr>
            <w:r>
              <w:rPr>
                <w:rFonts w:ascii="Calibri" w:hAnsi="Calibri"/>
                <w:sz w:val="24"/>
                <w:szCs w:val="24"/>
              </w:rPr>
              <w:tab/>
            </w:r>
          </w:p>
          <w:p w14:paraId="33044107" w14:textId="77777777" w:rsidR="00363CD8" w:rsidRDefault="00363CD8">
            <w:pPr>
              <w:pStyle w:val="TableText"/>
              <w:rPr>
                <w:rFonts w:ascii="Calibri" w:hAnsi="Calibri"/>
                <w:sz w:val="24"/>
                <w:szCs w:val="24"/>
              </w:rPr>
            </w:pPr>
            <w:r>
              <w:rPr>
                <w:rFonts w:ascii="Calibri" w:hAnsi="Calibri"/>
                <w:sz w:val="24"/>
                <w:szCs w:val="24"/>
              </w:rPr>
              <w:t>Reason: In order that the Local Planning Authority may ensure that the materials to be used are appropriate to the locality.</w:t>
            </w:r>
          </w:p>
          <w:p w14:paraId="1B2B467D" w14:textId="2BBAA979" w:rsidR="00363CD8" w:rsidRDefault="00363CD8">
            <w:pPr>
              <w:pStyle w:val="TableText"/>
              <w:rPr>
                <w:rFonts w:ascii="Calibri" w:hAnsi="Calibri"/>
                <w:sz w:val="24"/>
                <w:szCs w:val="24"/>
              </w:rPr>
            </w:pPr>
          </w:p>
        </w:tc>
      </w:tr>
    </w:tbl>
    <w:p w14:paraId="18439BBE" w14:textId="77777777" w:rsidR="002F3ADA" w:rsidRPr="00DD62CA" w:rsidRDefault="002F3ADA">
      <w:pPr>
        <w:pStyle w:val="TableText"/>
        <w:rPr>
          <w:rFonts w:ascii="Calibri" w:hAnsi="Calibri"/>
          <w:b/>
          <w:sz w:val="24"/>
          <w:szCs w:val="24"/>
          <w:u w:val="single"/>
        </w:rPr>
      </w:pPr>
      <w:r w:rsidRPr="00DD62CA">
        <w:rPr>
          <w:rFonts w:ascii="Calibri" w:hAnsi="Calibri"/>
          <w:b/>
          <w:sz w:val="24"/>
          <w:szCs w:val="24"/>
          <w:u w:val="single"/>
        </w:rPr>
        <w:t>Note(s)</w:t>
      </w:r>
    </w:p>
    <w:p w14:paraId="74BA98B8" w14:textId="77777777" w:rsidR="002F3ADA" w:rsidRPr="00DD62CA" w:rsidRDefault="002F3ADA">
      <w:pPr>
        <w:pStyle w:val="TableText"/>
        <w:rPr>
          <w:rFonts w:ascii="Calibri" w:hAnsi="Calibri"/>
          <w:b/>
          <w:sz w:val="24"/>
          <w:szCs w:val="24"/>
          <w:u w:val="single"/>
        </w:rPr>
      </w:pPr>
    </w:p>
    <w:tbl>
      <w:tblPr>
        <w:tblW w:w="0" w:type="auto"/>
        <w:tblInd w:w="108" w:type="dxa"/>
        <w:tblLook w:val="01E0" w:firstRow="1" w:lastRow="1" w:firstColumn="1" w:lastColumn="1" w:noHBand="0" w:noVBand="0"/>
      </w:tblPr>
      <w:tblGrid>
        <w:gridCol w:w="974"/>
        <w:gridCol w:w="9386"/>
      </w:tblGrid>
      <w:tr w:rsidR="002F3ADA" w:rsidRPr="00DD62CA" w14:paraId="1F0FD42E" w14:textId="77777777">
        <w:tc>
          <w:tcPr>
            <w:tcW w:w="993" w:type="dxa"/>
          </w:tcPr>
          <w:p w14:paraId="3581BCBC" w14:textId="77777777" w:rsidR="002F3ADA" w:rsidRPr="00DD62CA" w:rsidRDefault="002F3ADA">
            <w:pPr>
              <w:pStyle w:val="TableText"/>
              <w:numPr>
                <w:ilvl w:val="0"/>
                <w:numId w:val="1"/>
              </w:numPr>
              <w:rPr>
                <w:rFonts w:ascii="Calibri" w:hAnsi="Calibri"/>
                <w:sz w:val="24"/>
                <w:szCs w:val="24"/>
              </w:rPr>
            </w:pPr>
          </w:p>
        </w:tc>
        <w:tc>
          <w:tcPr>
            <w:tcW w:w="9583" w:type="dxa"/>
          </w:tcPr>
          <w:p w14:paraId="2289A176" w14:textId="77777777" w:rsidR="002F3ADA" w:rsidRDefault="002F3ADA">
            <w:pPr>
              <w:pStyle w:val="TableText"/>
              <w:rPr>
                <w:rFonts w:ascii="Calibri" w:hAnsi="Calibri"/>
                <w:sz w:val="24"/>
                <w:szCs w:val="24"/>
              </w:rPr>
            </w:pPr>
            <w:r w:rsidRPr="00DD62CA">
              <w:rPr>
                <w:rFonts w:ascii="Calibri" w:hAnsi="Calibri"/>
                <w:sz w:val="24"/>
                <w:szCs w:val="24"/>
              </w:rPr>
              <w:t>For rights of appeal in respect of any condition(s)/or reason(s) attached to the permission see the attached notes.</w:t>
            </w:r>
          </w:p>
          <w:p w14:paraId="4D3255BB" w14:textId="492EC6B3" w:rsidR="0082476A" w:rsidRPr="00DD62CA" w:rsidRDefault="0082476A">
            <w:pPr>
              <w:pStyle w:val="TableText"/>
              <w:rPr>
                <w:rFonts w:ascii="Calibri" w:hAnsi="Calibri"/>
                <w:sz w:val="24"/>
                <w:szCs w:val="24"/>
              </w:rPr>
            </w:pPr>
          </w:p>
        </w:tc>
      </w:tr>
      <w:tr w:rsidR="002F3ADA" w:rsidRPr="00DD62CA" w14:paraId="417DD3FC" w14:textId="77777777">
        <w:tc>
          <w:tcPr>
            <w:tcW w:w="993" w:type="dxa"/>
          </w:tcPr>
          <w:p w14:paraId="3D4BBC1B" w14:textId="77777777" w:rsidR="002F3ADA" w:rsidRPr="00DD62CA" w:rsidRDefault="002F3ADA">
            <w:pPr>
              <w:pStyle w:val="TableText"/>
              <w:numPr>
                <w:ilvl w:val="0"/>
                <w:numId w:val="1"/>
              </w:numPr>
              <w:rPr>
                <w:rFonts w:ascii="Calibri" w:hAnsi="Calibri"/>
                <w:sz w:val="24"/>
                <w:szCs w:val="24"/>
              </w:rPr>
            </w:pPr>
          </w:p>
        </w:tc>
        <w:tc>
          <w:tcPr>
            <w:tcW w:w="9583" w:type="dxa"/>
          </w:tcPr>
          <w:p w14:paraId="50DABAAA" w14:textId="77777777" w:rsidR="002F3ADA" w:rsidRDefault="002F3ADA">
            <w:pPr>
              <w:pStyle w:val="TableText"/>
              <w:rPr>
                <w:rFonts w:ascii="Calibri" w:hAnsi="Calibri"/>
                <w:sz w:val="24"/>
                <w:szCs w:val="24"/>
              </w:rPr>
            </w:pPr>
            <w:r w:rsidRPr="00DD62CA">
              <w:rPr>
                <w:rFonts w:ascii="Calibri" w:hAnsi="Calibri"/>
                <w:sz w:val="24"/>
                <w:szCs w:val="24"/>
              </w:rPr>
              <w:t>The applicant is advised that should there be any deviation from the approved plan the Local Planning Authority must be informed.  It is therefore vital that any future Building Regulation application must comply with the approved planning application</w:t>
            </w:r>
            <w:r w:rsidR="0070149C" w:rsidRPr="00DD62CA">
              <w:rPr>
                <w:rFonts w:ascii="Calibri" w:hAnsi="Calibri"/>
                <w:sz w:val="24"/>
                <w:szCs w:val="24"/>
              </w:rPr>
              <w:t>.</w:t>
            </w:r>
          </w:p>
          <w:p w14:paraId="1D7C3805" w14:textId="5D7131D5" w:rsidR="0082476A" w:rsidRPr="00DD62CA" w:rsidRDefault="0082476A" w:rsidP="0082476A">
            <w:pPr>
              <w:pStyle w:val="TableText"/>
              <w:jc w:val="right"/>
              <w:rPr>
                <w:rFonts w:ascii="Calibri" w:hAnsi="Calibri"/>
                <w:sz w:val="24"/>
                <w:szCs w:val="24"/>
              </w:rPr>
            </w:pPr>
            <w:r>
              <w:rPr>
                <w:rFonts w:ascii="Calibri" w:hAnsi="Calibri"/>
                <w:sz w:val="24"/>
                <w:szCs w:val="24"/>
              </w:rPr>
              <w:t>P.T.O.</w:t>
            </w:r>
          </w:p>
        </w:tc>
      </w:tr>
      <w:tr w:rsidR="0070149C" w:rsidRPr="00DD62CA" w14:paraId="4C940ABB" w14:textId="77777777">
        <w:tc>
          <w:tcPr>
            <w:tcW w:w="993" w:type="dxa"/>
          </w:tcPr>
          <w:p w14:paraId="133A3EEB" w14:textId="77777777" w:rsidR="0070149C" w:rsidRPr="00DD62CA" w:rsidRDefault="0070149C">
            <w:pPr>
              <w:pStyle w:val="TableText"/>
              <w:numPr>
                <w:ilvl w:val="0"/>
                <w:numId w:val="1"/>
              </w:numPr>
              <w:rPr>
                <w:rFonts w:ascii="Calibri" w:hAnsi="Calibri"/>
                <w:sz w:val="24"/>
                <w:szCs w:val="24"/>
              </w:rPr>
            </w:pPr>
          </w:p>
        </w:tc>
        <w:tc>
          <w:tcPr>
            <w:tcW w:w="9583" w:type="dxa"/>
          </w:tcPr>
          <w:p w14:paraId="75DA2395" w14:textId="4EDB0CFC" w:rsidR="0026438E" w:rsidRPr="00DD62CA" w:rsidRDefault="0082476A" w:rsidP="0082476A">
            <w:pPr>
              <w:pStyle w:val="TableText"/>
              <w:rPr>
                <w:rFonts w:ascii="Calibri" w:hAnsi="Calibri"/>
                <w:sz w:val="24"/>
                <w:szCs w:val="24"/>
              </w:rPr>
            </w:pPr>
            <w:r>
              <w:rPr>
                <w:rFonts w:ascii="Calibri" w:hAnsi="Calibri" w:cs="Calibri"/>
                <w:sz w:val="24"/>
                <w:szCs w:val="24"/>
              </w:rPr>
              <w:t>The Local Planning Authority has endeavoured to work proactively and positively to resolve issues and considered the imposition of appropriate conditions and amendments to the application to deliver a sustainable form of development.</w:t>
            </w:r>
          </w:p>
        </w:tc>
      </w:tr>
    </w:tbl>
    <w:p w14:paraId="666C8EA9" w14:textId="77777777" w:rsidR="002F3ADA" w:rsidRPr="00DD62CA" w:rsidRDefault="002F3ADA">
      <w:pPr>
        <w:pStyle w:val="TableText"/>
        <w:rPr>
          <w:rFonts w:ascii="Calibri" w:hAnsi="Calibri"/>
          <w:sz w:val="24"/>
          <w:szCs w:val="24"/>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10403"/>
      </w:tblGrid>
      <w:tr w:rsidR="0081123F" w14:paraId="6CACDF1B" w14:textId="77777777" w:rsidTr="002C337D">
        <w:trPr>
          <w:cantSplit/>
        </w:trPr>
        <w:tc>
          <w:tcPr>
            <w:tcW w:w="10403" w:type="dxa"/>
          </w:tcPr>
          <w:p w14:paraId="6DA9C45B" w14:textId="77777777" w:rsidR="00B6420A" w:rsidRDefault="00B6420A" w:rsidP="00B6420A">
            <w:pPr>
              <w:pStyle w:val="BodySingle"/>
              <w:rPr>
                <w:rFonts w:ascii="Brush Script MT" w:hAnsi="Brush Script MT"/>
                <w:sz w:val="44"/>
                <w:szCs w:val="44"/>
              </w:rPr>
            </w:pPr>
            <w:r>
              <w:rPr>
                <w:rFonts w:ascii="Brush Script MT" w:hAnsi="Brush Script MT"/>
                <w:sz w:val="44"/>
                <w:szCs w:val="44"/>
              </w:rPr>
              <w:t xml:space="preserve">John Macholc  </w:t>
            </w:r>
          </w:p>
          <w:p w14:paraId="24DEC488" w14:textId="77777777" w:rsidR="00B6420A" w:rsidRDefault="00B6420A" w:rsidP="00B6420A">
            <w:pPr>
              <w:rPr>
                <w:rFonts w:ascii="Calibri" w:hAnsi="Calibri"/>
                <w:b/>
                <w:sz w:val="24"/>
                <w:szCs w:val="24"/>
              </w:rPr>
            </w:pPr>
            <w:r>
              <w:rPr>
                <w:rFonts w:ascii="Calibri" w:hAnsi="Calibri"/>
                <w:b/>
                <w:sz w:val="24"/>
                <w:szCs w:val="24"/>
              </w:rPr>
              <w:t>pp NICOLA HOPKINS</w:t>
            </w:r>
          </w:p>
          <w:p w14:paraId="1126576C" w14:textId="77777777" w:rsidR="00B6420A" w:rsidRDefault="00B6420A" w:rsidP="00B6420A">
            <w:pPr>
              <w:rPr>
                <w:rFonts w:ascii="Calibri" w:hAnsi="Calibri"/>
                <w:b/>
                <w:sz w:val="24"/>
                <w:szCs w:val="24"/>
              </w:rPr>
            </w:pPr>
            <w:r>
              <w:rPr>
                <w:rFonts w:ascii="Calibri" w:hAnsi="Calibri"/>
                <w:b/>
                <w:sz w:val="24"/>
                <w:szCs w:val="24"/>
              </w:rPr>
              <w:t>DIRECTOR OF ECONOMIC DEVELOPMENT AND PLANNING</w:t>
            </w:r>
          </w:p>
          <w:p w14:paraId="06F47EB0" w14:textId="77777777" w:rsidR="00E83FE1" w:rsidRPr="00641E0F" w:rsidRDefault="00E83FE1" w:rsidP="002C337D">
            <w:pPr>
              <w:rPr>
                <w:rFonts w:ascii="Calibri" w:hAnsi="Calibri"/>
                <w:b/>
                <w:bCs/>
                <w:sz w:val="24"/>
                <w:szCs w:val="24"/>
              </w:rPr>
            </w:pPr>
          </w:p>
        </w:tc>
      </w:tr>
    </w:tbl>
    <w:p w14:paraId="2473D9D3" w14:textId="77777777" w:rsidR="006F03C4" w:rsidRDefault="006F03C4" w:rsidP="00310FDD">
      <w:pPr>
        <w:pStyle w:val="TableText"/>
        <w:rPr>
          <w:rFonts w:ascii="Calibri" w:hAnsi="Calibri" w:cs="Calibri"/>
          <w:b/>
        </w:rPr>
      </w:pPr>
    </w:p>
    <w:p w14:paraId="0B783811" w14:textId="77777777" w:rsidR="00310FDD" w:rsidRPr="006F03C4" w:rsidRDefault="00310FDD" w:rsidP="00310FDD">
      <w:pPr>
        <w:pStyle w:val="TableText"/>
        <w:rPr>
          <w:rFonts w:ascii="Calibri" w:hAnsi="Calibri" w:cs="Calibri"/>
          <w:b/>
        </w:rPr>
      </w:pPr>
      <w:r w:rsidRPr="006F03C4">
        <w:rPr>
          <w:rFonts w:ascii="Calibri" w:hAnsi="Calibri" w:cs="Calibri"/>
          <w:b/>
        </w:rPr>
        <w:t>Notes</w:t>
      </w:r>
    </w:p>
    <w:p w14:paraId="1E0B916F" w14:textId="77777777" w:rsidR="00310FDD" w:rsidRPr="00310FDD" w:rsidRDefault="00310FDD" w:rsidP="00310FDD">
      <w:pPr>
        <w:pStyle w:val="TableText"/>
        <w:rPr>
          <w:rFonts w:ascii="Calibri" w:hAnsi="Calibri" w:cs="Calibri"/>
        </w:rPr>
      </w:pPr>
    </w:p>
    <w:p w14:paraId="3CD71E13" w14:textId="77777777" w:rsidR="00310FDD" w:rsidRPr="00310FDD" w:rsidRDefault="00310FDD" w:rsidP="00310FDD">
      <w:pPr>
        <w:rPr>
          <w:rFonts w:ascii="Calibri" w:hAnsi="Calibri" w:cs="Calibri"/>
          <w:b/>
          <w:bCs/>
        </w:rPr>
      </w:pPr>
      <w:r w:rsidRPr="00310FDD">
        <w:rPr>
          <w:rFonts w:ascii="Calibri" w:hAnsi="Calibri" w:cs="Calibri"/>
          <w:b/>
          <w:bCs/>
        </w:rPr>
        <w:t xml:space="preserve">Right of Appeal </w:t>
      </w:r>
    </w:p>
    <w:p w14:paraId="23A99512" w14:textId="77777777" w:rsidR="00310FDD" w:rsidRPr="00310FDD" w:rsidRDefault="00310FDD" w:rsidP="00310FDD">
      <w:pPr>
        <w:rPr>
          <w:rFonts w:ascii="Calibri" w:hAnsi="Calibri" w:cs="Calibri"/>
        </w:rPr>
      </w:pPr>
      <w:r w:rsidRPr="00310FDD">
        <w:rPr>
          <w:rFonts w:ascii="Calibri" w:hAnsi="Calibri" w:cs="Calibri"/>
        </w:rPr>
        <w:t xml:space="preserve">If you are aggrieved by the decision of your local planning authority to refuse permission for the proposed development or to grant it subject to conditions, then you can appeal to the Secretary of State under section 78 of the Town and Country Planning Act 1990. </w:t>
      </w:r>
    </w:p>
    <w:p w14:paraId="3BC8A908" w14:textId="77777777" w:rsidR="00310FDD" w:rsidRPr="00310FDD" w:rsidRDefault="00310FDD" w:rsidP="00310FDD">
      <w:pPr>
        <w:rPr>
          <w:rFonts w:ascii="Calibri" w:hAnsi="Calibri" w:cs="Calibri"/>
        </w:rPr>
      </w:pPr>
      <w:r w:rsidRPr="00310FDD">
        <w:rPr>
          <w:rFonts w:ascii="Calibri" w:hAnsi="Calibri" w:cs="Calibri"/>
        </w:rPr>
        <w:t xml:space="preserve">· If you want to appeal against your local planning authority’s decision then you must do so within 6 months of the date of this notice. </w:t>
      </w:r>
    </w:p>
    <w:p w14:paraId="1C097B6A" w14:textId="77777777" w:rsidR="00310FDD" w:rsidRPr="00310FDD" w:rsidRDefault="00310FDD" w:rsidP="00310FDD">
      <w:pPr>
        <w:rPr>
          <w:rFonts w:ascii="Calibri" w:hAnsi="Calibri" w:cs="Calibri"/>
        </w:rPr>
      </w:pPr>
      <w:r w:rsidRPr="00310FDD">
        <w:rPr>
          <w:rFonts w:ascii="Calibri" w:hAnsi="Calibri" w:cs="Calibri"/>
        </w:rPr>
        <w:t xml:space="preserve">· If this is a decision to refuse planning permission, or approve with conditions, a householder application, if you want to appeal against your local planning authority’s decision then you must do so within 12 weeks of the date of this notice. </w:t>
      </w:r>
    </w:p>
    <w:p w14:paraId="32D04D60" w14:textId="77777777" w:rsidR="00310FDD" w:rsidRPr="00310FDD" w:rsidRDefault="00310FDD" w:rsidP="00310FDD">
      <w:pPr>
        <w:rPr>
          <w:rFonts w:ascii="Calibri" w:hAnsi="Calibri" w:cs="Calibri"/>
        </w:rPr>
      </w:pPr>
      <w:r w:rsidRPr="00310FDD">
        <w:rPr>
          <w:rFonts w:ascii="Calibri" w:hAnsi="Calibri" w:cs="Calibri"/>
        </w:rPr>
        <w:t xml:space="preserve">· If this is a decision to refuse planning permission, or approve with conditions, a minor commercial application, if you want to appeal against your local planning authority’s decision then you must do so within 12 weeks of the date of this notice. </w:t>
      </w:r>
    </w:p>
    <w:p w14:paraId="7C353ABB" w14:textId="77777777" w:rsidR="00310FDD" w:rsidRPr="00310FDD" w:rsidRDefault="00310FDD" w:rsidP="00310FDD">
      <w:pPr>
        <w:rPr>
          <w:rFonts w:ascii="Calibri" w:hAnsi="Calibri" w:cs="Calibri"/>
        </w:rPr>
      </w:pPr>
    </w:p>
    <w:p w14:paraId="211B167D" w14:textId="77777777" w:rsidR="00310FDD" w:rsidRPr="00310FDD" w:rsidRDefault="00310FDD" w:rsidP="00310FDD">
      <w:pPr>
        <w:rPr>
          <w:rFonts w:ascii="Calibri" w:hAnsi="Calibri" w:cs="Calibri"/>
        </w:rPr>
      </w:pPr>
      <w:r w:rsidRPr="00310FDD">
        <w:rPr>
          <w:rFonts w:ascii="Calibri" w:hAnsi="Calibri" w:cs="Calibri"/>
        </w:rPr>
        <w:t xml:space="preserve">Appeals can be made online at: </w:t>
      </w:r>
      <w:hyperlink r:id="rId7" w:history="1">
        <w:r w:rsidRPr="00310FDD">
          <w:rPr>
            <w:rStyle w:val="Hyperlink"/>
            <w:rFonts w:ascii="Calibri" w:hAnsi="Calibri" w:cs="Calibri"/>
          </w:rPr>
          <w:t>https://www.gov.uk/planning-inspectorate</w:t>
        </w:r>
      </w:hyperlink>
      <w:r w:rsidRPr="00310FDD">
        <w:rPr>
          <w:rFonts w:ascii="Calibri" w:hAnsi="Calibri" w:cs="Calibri"/>
        </w:rPr>
        <w:t xml:space="preserve">. If you are unable to access the online appeal form, please contact the Planning Inspectorate to obtain a paper copy of the appeal form on tel: 0303 444 5000. The Secretary of State can allow a longer period for giving notice of an appeal but will not normally be prepared to use this power unless there are special circumstances which excuse the delay in giving notice of appeal. 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 In certain circumstances, a claim may be made against the local planning authority for compensation, where permission is refused or granted subject to conditions by the Secretary of State on appeal or on a reference of the application to him. The circumstances in which such compensation is payable are set out in section 114 of the Town and Country Planning Act 1990. </w:t>
      </w:r>
    </w:p>
    <w:p w14:paraId="273A8B4F" w14:textId="77777777" w:rsidR="00310FDD" w:rsidRPr="00310FDD" w:rsidRDefault="00310FDD" w:rsidP="00310FDD">
      <w:pPr>
        <w:rPr>
          <w:rFonts w:ascii="Calibri" w:hAnsi="Calibri" w:cs="Calibri"/>
        </w:rPr>
      </w:pPr>
    </w:p>
    <w:p w14:paraId="0BFF1DA2" w14:textId="77777777" w:rsidR="00310FDD" w:rsidRPr="00310FDD" w:rsidRDefault="00310FDD" w:rsidP="00310FDD">
      <w:pPr>
        <w:rPr>
          <w:rFonts w:ascii="Calibri" w:hAnsi="Calibri" w:cs="Calibri"/>
          <w:b/>
          <w:bCs/>
        </w:rPr>
      </w:pPr>
      <w:r w:rsidRPr="00310FDD">
        <w:rPr>
          <w:rFonts w:ascii="Calibri" w:hAnsi="Calibri" w:cs="Calibri"/>
          <w:b/>
          <w:bCs/>
        </w:rPr>
        <w:t xml:space="preserve">Purchase Notices </w:t>
      </w:r>
    </w:p>
    <w:p w14:paraId="552091B6" w14:textId="77777777" w:rsidR="00310FDD" w:rsidRPr="00310FDD" w:rsidRDefault="00310FDD" w:rsidP="00310FDD">
      <w:pPr>
        <w:rPr>
          <w:rFonts w:ascii="Calibri" w:hAnsi="Calibri" w:cs="Calibri"/>
        </w:rPr>
      </w:pPr>
      <w:r w:rsidRPr="00310FDD">
        <w:rPr>
          <w:rFonts w:ascii="Calibri" w:hAnsi="Calibri" w:cs="Calibri"/>
        </w:rPr>
        <w:t xml:space="preserve">If permission to develop land is refused or granted subject to conditions, whether by the local planning authority or by the Secretary of State for the Environment and the owner of the land claims that the land has become incapable of reasonably beneficial use in its existing state and cannot be rendered capable of reasonably beneficial use by the carrying out of any development which has been or would be permitted, they may serve on the Council of the county borough or county district in which the land is situated a purchase notice requiring that Council to purchase their interest in the land in accordance with the provisions of Part VI of the Town and Country Planning Act 1990. </w:t>
      </w:r>
    </w:p>
    <w:p w14:paraId="5D82E65B" w14:textId="77777777" w:rsidR="00310FDD" w:rsidRPr="00310FDD" w:rsidRDefault="00310FDD" w:rsidP="00310FDD">
      <w:pPr>
        <w:pStyle w:val="TableText"/>
        <w:rPr>
          <w:rFonts w:ascii="Calibri" w:hAnsi="Calibri" w:cs="Calibri"/>
        </w:rPr>
      </w:pPr>
    </w:p>
    <w:p w14:paraId="01CC18D7" w14:textId="77777777" w:rsidR="00310FDD" w:rsidRPr="00310FDD" w:rsidRDefault="00310FDD" w:rsidP="00310FDD">
      <w:pPr>
        <w:pStyle w:val="TableText"/>
        <w:rPr>
          <w:rFonts w:ascii="Calibri" w:hAnsi="Calibri" w:cs="Calibri"/>
        </w:rPr>
      </w:pPr>
    </w:p>
    <w:p w14:paraId="0DE1932D" w14:textId="77777777" w:rsidR="002F3ADA" w:rsidRPr="00DD62CA" w:rsidRDefault="002F3ADA" w:rsidP="0081123F">
      <w:pPr>
        <w:tabs>
          <w:tab w:val="left" w:pos="2840"/>
        </w:tabs>
        <w:rPr>
          <w:rFonts w:ascii="Calibri" w:hAnsi="Calibri"/>
          <w:sz w:val="24"/>
          <w:szCs w:val="24"/>
        </w:rPr>
      </w:pPr>
    </w:p>
    <w:sectPr w:rsidR="002F3ADA" w:rsidRPr="00DD62CA">
      <w:headerReference w:type="even" r:id="rId8"/>
      <w:headerReference w:type="default" r:id="rId9"/>
      <w:footerReference w:type="even" r:id="rId10"/>
      <w:footerReference w:type="default" r:id="rId11"/>
      <w:headerReference w:type="first" r:id="rId12"/>
      <w:footerReference w:type="first" r:id="rId13"/>
      <w:pgSz w:w="11908" w:h="16838"/>
      <w:pgMar w:top="720"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ECAB58" w14:textId="77777777" w:rsidR="00C23A72" w:rsidRDefault="00C23A72">
      <w:r>
        <w:separator/>
      </w:r>
    </w:p>
  </w:endnote>
  <w:endnote w:type="continuationSeparator" w:id="0">
    <w:p w14:paraId="402E96BD" w14:textId="77777777" w:rsidR="00C23A72" w:rsidRDefault="00C23A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58175" w14:textId="77777777" w:rsidR="00690161" w:rsidRDefault="006901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4F100" w14:textId="77777777" w:rsidR="002F3ADA" w:rsidRDefault="002F3ADA">
    <w:pPr>
      <w:jc w:val="center"/>
    </w:pPr>
    <w:r>
      <w:fldChar w:fldCharType="begin"/>
    </w:r>
    <w:r>
      <w:instrText>page  \* MERGEFORMAT</w:instrText>
    </w:r>
    <w:r>
      <w:fldChar w:fldCharType="separate"/>
    </w:r>
    <w:r w:rsidR="00E83FE1">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B9491" w14:textId="77777777" w:rsidR="00690161" w:rsidRDefault="006901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6BD6E9" w14:textId="77777777" w:rsidR="00C23A72" w:rsidRDefault="00C23A72">
      <w:r>
        <w:separator/>
      </w:r>
    </w:p>
  </w:footnote>
  <w:footnote w:type="continuationSeparator" w:id="0">
    <w:p w14:paraId="11F4F5C9" w14:textId="77777777" w:rsidR="00C23A72" w:rsidRDefault="00C23A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D899A" w14:textId="77777777" w:rsidR="00690161" w:rsidRDefault="006901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7F3B9" w14:textId="77777777" w:rsidR="002F3ADA" w:rsidRPr="0089171B" w:rsidRDefault="002F3ADA">
    <w:pPr>
      <w:rPr>
        <w:rFonts w:ascii="Calibri" w:hAnsi="Calibri" w:cs="Calibri"/>
      </w:rPr>
    </w:pPr>
    <w:r w:rsidRPr="0089171B">
      <w:rPr>
        <w:rFonts w:ascii="Calibri" w:hAnsi="Calibri" w:cs="Calibri"/>
      </w:rPr>
      <w:t>RIBBLE VALLEY BOROUGH COUNCIL</w:t>
    </w:r>
  </w:p>
  <w:p w14:paraId="7E5DE7E8" w14:textId="77777777" w:rsidR="002F3ADA" w:rsidRPr="0089171B" w:rsidRDefault="002F3ADA">
    <w:pPr>
      <w:pStyle w:val="Heading1"/>
      <w:rPr>
        <w:rFonts w:ascii="Calibri" w:hAnsi="Calibri" w:cs="Calibri"/>
      </w:rPr>
    </w:pPr>
    <w:r w:rsidRPr="0089171B">
      <w:rPr>
        <w:rFonts w:ascii="Calibri" w:hAnsi="Calibri" w:cs="Calibri"/>
        <w:b w:val="0"/>
        <w:bCs w:val="0"/>
      </w:rPr>
      <w:t>PLANNING PERMISSION CONTINUED</w:t>
    </w:r>
  </w:p>
  <w:p w14:paraId="7396981A" w14:textId="77777777" w:rsidR="002F3ADA" w:rsidRPr="0089171B" w:rsidRDefault="002F3ADA">
    <w:pPr>
      <w:pStyle w:val="addresses"/>
      <w:rPr>
        <w:rFonts w:ascii="Calibri" w:hAnsi="Calibri" w:cs="Calibri"/>
      </w:rPr>
    </w:pPr>
  </w:p>
  <w:p w14:paraId="73562224" w14:textId="4710B851" w:rsidR="002F3ADA" w:rsidRPr="0089171B" w:rsidRDefault="002F3ADA">
    <w:pPr>
      <w:rPr>
        <w:rFonts w:ascii="Calibri" w:hAnsi="Calibri" w:cs="Calibri"/>
        <w:b/>
        <w:bCs/>
      </w:rPr>
    </w:pPr>
    <w:r w:rsidRPr="0089171B">
      <w:rPr>
        <w:rFonts w:ascii="Calibri" w:hAnsi="Calibri" w:cs="Calibri"/>
        <w:b/>
        <w:bCs/>
      </w:rPr>
      <w:t xml:space="preserve">APPLICATION NO.  </w:t>
    </w:r>
    <w:r w:rsidR="00363CD8">
      <w:rPr>
        <w:rFonts w:ascii="Calibri" w:hAnsi="Calibri" w:cs="Calibri"/>
        <w:b/>
        <w:bCs/>
      </w:rPr>
      <w:t>3/2021/0618</w:t>
    </w:r>
    <w:r w:rsidRPr="0089171B">
      <w:rPr>
        <w:rFonts w:ascii="Calibri" w:hAnsi="Calibri" w:cs="Calibri"/>
        <w:b/>
        <w:bCs/>
      </w:rPr>
      <w:t xml:space="preserve">                                DECISION DATE: </w:t>
    </w:r>
    <w:r w:rsidR="00690161">
      <w:rPr>
        <w:rFonts w:ascii="Calibri" w:hAnsi="Calibri" w:cs="Calibri"/>
        <w:b/>
        <w:bCs/>
      </w:rPr>
      <w:t xml:space="preserve"> </w:t>
    </w:r>
    <w:r w:rsidR="00FF4658">
      <w:rPr>
        <w:rFonts w:ascii="Calibri" w:hAnsi="Calibri" w:cs="Calibri"/>
        <w:b/>
        <w:bCs/>
      </w:rPr>
      <w:t>15</w:t>
    </w:r>
    <w:r w:rsidR="00363CD8">
      <w:rPr>
        <w:rFonts w:ascii="Calibri" w:hAnsi="Calibri" w:cs="Calibri"/>
        <w:b/>
        <w:bCs/>
      </w:rPr>
      <w:t xml:space="preserve"> September 2021</w:t>
    </w:r>
  </w:p>
  <w:p w14:paraId="4A68B34B" w14:textId="77777777" w:rsidR="002F3ADA" w:rsidRDefault="002F3ADA">
    <w:pPr>
      <w:pBdr>
        <w:bottom w:val="single" w:sz="4" w:space="1" w:color="auto"/>
      </w:pBdr>
    </w:pPr>
  </w:p>
  <w:p w14:paraId="2DB31399" w14:textId="77777777" w:rsidR="002F3ADA" w:rsidRDefault="002F3AD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7C2C6" w14:textId="772107A2" w:rsidR="00690161" w:rsidRDefault="006901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A5615"/>
    <w:multiLevelType w:val="hybridMultilevel"/>
    <w:tmpl w:val="6F5C7A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BA21903"/>
    <w:multiLevelType w:val="hybridMultilevel"/>
    <w:tmpl w:val="8D2E87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C0328D0"/>
    <w:multiLevelType w:val="hybridMultilevel"/>
    <w:tmpl w:val="3E1E8F2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EEF5A70"/>
    <w:multiLevelType w:val="hybridMultilevel"/>
    <w:tmpl w:val="6E1218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5" w:nlCheck="1" w:checkStyle="1"/>
  <w:activeWritingStyle w:appName="MSWord" w:lang="en-GB" w:vendorID="64" w:dllVersion="5" w:nlCheck="1" w:checkStyle="1"/>
  <w:activeWritingStyle w:appName="MSWord" w:lang="en-GB" w:vendorID="64" w:dllVersion="6" w:nlCheck="1" w:checkStyle="1"/>
  <w:activeWritingStyle w:appName="MSWord" w:lang="en-GB" w:vendorID="64" w:dllVersion="4096" w:nlCheck="1" w:checkStyle="0"/>
  <w:activeWritingStyle w:appName="MSWord" w:lang="en-GB" w:vendorID="64" w:dllVersion="0" w:nlCheck="1" w:checkStyle="0"/>
  <w:attachedTemplate r:id="rId1"/>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CD8"/>
    <w:rsid w:val="00111C12"/>
    <w:rsid w:val="001602C7"/>
    <w:rsid w:val="001613C3"/>
    <w:rsid w:val="00172E52"/>
    <w:rsid w:val="0026438E"/>
    <w:rsid w:val="002860D9"/>
    <w:rsid w:val="002C337D"/>
    <w:rsid w:val="002D5D44"/>
    <w:rsid w:val="002F3ADA"/>
    <w:rsid w:val="00310FDD"/>
    <w:rsid w:val="00335DB8"/>
    <w:rsid w:val="00353EFF"/>
    <w:rsid w:val="00363CD8"/>
    <w:rsid w:val="00441F1F"/>
    <w:rsid w:val="00443FA4"/>
    <w:rsid w:val="004B5250"/>
    <w:rsid w:val="004B764D"/>
    <w:rsid w:val="00521961"/>
    <w:rsid w:val="005F0993"/>
    <w:rsid w:val="00690161"/>
    <w:rsid w:val="006F03C4"/>
    <w:rsid w:val="0070149C"/>
    <w:rsid w:val="007C793E"/>
    <w:rsid w:val="0081123F"/>
    <w:rsid w:val="00822630"/>
    <w:rsid w:val="0082476A"/>
    <w:rsid w:val="0089171B"/>
    <w:rsid w:val="009A509E"/>
    <w:rsid w:val="00A2080A"/>
    <w:rsid w:val="00A43996"/>
    <w:rsid w:val="00AA358D"/>
    <w:rsid w:val="00AD66B2"/>
    <w:rsid w:val="00B54B2E"/>
    <w:rsid w:val="00B6420A"/>
    <w:rsid w:val="00B739B9"/>
    <w:rsid w:val="00BD6BC1"/>
    <w:rsid w:val="00BE454C"/>
    <w:rsid w:val="00C00AD7"/>
    <w:rsid w:val="00C23A72"/>
    <w:rsid w:val="00C33734"/>
    <w:rsid w:val="00DD62CA"/>
    <w:rsid w:val="00E01248"/>
    <w:rsid w:val="00E716AD"/>
    <w:rsid w:val="00E83FE1"/>
    <w:rsid w:val="00F04A98"/>
    <w:rsid w:val="00F13D27"/>
    <w:rsid w:val="00F41B2B"/>
    <w:rsid w:val="00FF46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3696B73"/>
  <w15:chartTrackingRefBased/>
  <w15:docId w15:val="{3903AA3D-C43D-490D-A67D-4B474559C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sz w:val="22"/>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pPr>
      <w:jc w:val="both"/>
    </w:pPr>
  </w:style>
  <w:style w:type="paragraph" w:customStyle="1" w:styleId="PLANNING">
    <w:name w:val="PLANNING"/>
    <w:basedOn w:val="Normal"/>
    <w:pPr>
      <w:jc w:val="both"/>
    </w:p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customStyle="1" w:styleId="addresses">
    <w:name w:val="addresses"/>
    <w:basedOn w:val="Normal"/>
  </w:style>
  <w:style w:type="paragraph" w:customStyle="1" w:styleId="BodySingle">
    <w:name w:val="Body Single"/>
    <w:basedOn w:val="Normal"/>
    <w:rsid w:val="00B6420A"/>
    <w:pPr>
      <w:jc w:val="both"/>
      <w:textAlignment w:val="auto"/>
    </w:pPr>
  </w:style>
  <w:style w:type="character" w:styleId="Hyperlink">
    <w:name w:val="Hyperlink"/>
    <w:uiPriority w:val="99"/>
    <w:semiHidden/>
    <w:unhideWhenUsed/>
    <w:rsid w:val="00310FD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1618768">
      <w:bodyDiv w:val="1"/>
      <w:marLeft w:val="0"/>
      <w:marRight w:val="0"/>
      <w:marTop w:val="0"/>
      <w:marBottom w:val="0"/>
      <w:divBdr>
        <w:top w:val="none" w:sz="0" w:space="0" w:color="auto"/>
        <w:left w:val="none" w:sz="0" w:space="0" w:color="auto"/>
        <w:bottom w:val="none" w:sz="0" w:space="0" w:color="auto"/>
        <w:right w:val="none" w:sz="0" w:space="0" w:color="auto"/>
      </w:divBdr>
    </w:div>
    <w:div w:id="2046906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gov.uk/planning-inspectorat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ant\MVMLIVEapp\Planning\RVDECPP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RVDECPP1</Template>
  <TotalTime>0</TotalTime>
  <Pages>2</Pages>
  <Words>884</Words>
  <Characters>4745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5618</CharactersWithSpaces>
  <SharedDoc>false</SharedDoc>
  <HLinks>
    <vt:vector size="6" baseType="variant">
      <vt:variant>
        <vt:i4>4718602</vt:i4>
      </vt:variant>
      <vt:variant>
        <vt:i4>0</vt:i4>
      </vt:variant>
      <vt:variant>
        <vt:i4>0</vt:i4>
      </vt:variant>
      <vt:variant>
        <vt:i4>5</vt:i4>
      </vt:variant>
      <vt:variant>
        <vt:lpwstr>https://www.gov.uk/planning-inspectorate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Ben Taylor</dc:creator>
  <cp:keywords/>
  <cp:lastModifiedBy>Lesley Lund</cp:lastModifiedBy>
  <cp:revision>2</cp:revision>
  <cp:lastPrinted>2021-08-06T09:17:00Z</cp:lastPrinted>
  <dcterms:created xsi:type="dcterms:W3CDTF">2021-09-15T16:22:00Z</dcterms:created>
  <dcterms:modified xsi:type="dcterms:W3CDTF">2021-09-15T16:22:00Z</dcterms:modified>
</cp:coreProperties>
</file>