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301D1C6" w:rsidR="004936A6" w:rsidRPr="004D33C8" w:rsidRDefault="00D70943" w:rsidP="00D70943">
            <w:pPr>
              <w:rPr>
                <w:rFonts w:ascii="Calibri" w:hAnsi="Calibri"/>
                <w:szCs w:val="22"/>
              </w:rPr>
            </w:pPr>
            <w:r>
              <w:rPr>
                <w:rFonts w:ascii="Calibri" w:hAnsi="Calibri"/>
                <w:szCs w:val="22"/>
              </w:rPr>
              <w:t>14/10/2021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08313DE" w:rsidR="004A5EA9" w:rsidRPr="008C75E4" w:rsidRDefault="006644F6" w:rsidP="008F6B58">
            <w:pPr>
              <w:rPr>
                <w:rFonts w:ascii="Calibri" w:hAnsi="Calibri"/>
                <w:szCs w:val="22"/>
              </w:rPr>
            </w:pPr>
            <w:r>
              <w:rPr>
                <w:rFonts w:ascii="Calibri" w:hAnsi="Calibri"/>
                <w:szCs w:val="22"/>
              </w:rPr>
              <w:t>3/2021/</w:t>
            </w:r>
            <w:r w:rsidR="00500C10">
              <w:rPr>
                <w:rFonts w:ascii="Calibri" w:hAnsi="Calibri"/>
                <w:szCs w:val="22"/>
              </w:rPr>
              <w:t>0756</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2F163E04" w:rsidR="004A5EA9" w:rsidRPr="008C75E4" w:rsidRDefault="00500C10" w:rsidP="002C6277">
            <w:pPr>
              <w:rPr>
                <w:rFonts w:ascii="Calibri" w:hAnsi="Calibri"/>
                <w:szCs w:val="22"/>
              </w:rPr>
            </w:pPr>
            <w:r>
              <w:rPr>
                <w:rFonts w:ascii="Calibri" w:hAnsi="Calibri"/>
                <w:szCs w:val="22"/>
              </w:rPr>
              <w:t>6</w:t>
            </w:r>
            <w:r w:rsidR="006644F6">
              <w:rPr>
                <w:rFonts w:ascii="Calibri" w:hAnsi="Calibri"/>
                <w:szCs w:val="22"/>
              </w:rPr>
              <w:t>/</w:t>
            </w:r>
            <w:r>
              <w:rPr>
                <w:rFonts w:ascii="Calibri" w:hAnsi="Calibri"/>
                <w:szCs w:val="22"/>
              </w:rPr>
              <w:t>10</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B95914A" w:rsidR="00D13259" w:rsidRPr="008C75E4" w:rsidRDefault="00F21BB2">
            <w:pPr>
              <w:rPr>
                <w:rFonts w:ascii="Calibri" w:hAnsi="Calibri"/>
                <w:szCs w:val="22"/>
              </w:rPr>
            </w:pPr>
            <w:r w:rsidRPr="00F21BB2">
              <w:rPr>
                <w:rFonts w:ascii="Calibri" w:hAnsi="Calibri"/>
                <w:szCs w:val="22"/>
              </w:rPr>
              <w:t>Erection of garage with ancillary residential accommodation above to front of house.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09295F2" w:rsidR="002A01CF" w:rsidRPr="00F21BB2" w:rsidRDefault="00F21BB2" w:rsidP="00A42E82">
            <w:pPr>
              <w:rPr>
                <w:rFonts w:ascii="Calibri" w:hAnsi="Calibri"/>
                <w:szCs w:val="22"/>
              </w:rPr>
            </w:pPr>
            <w:r w:rsidRPr="00F21BB2">
              <w:rPr>
                <w:rFonts w:ascii="Calibri" w:hAnsi="Calibri"/>
                <w:szCs w:val="22"/>
              </w:rPr>
              <w:t>Chapels</w:t>
            </w:r>
            <w:r>
              <w:rPr>
                <w:rFonts w:ascii="Calibri" w:hAnsi="Calibri"/>
                <w:szCs w:val="22"/>
              </w:rPr>
              <w:t>,</w:t>
            </w:r>
            <w:r w:rsidRPr="00F21BB2">
              <w:rPr>
                <w:rFonts w:ascii="Calibri" w:hAnsi="Calibri"/>
                <w:szCs w:val="22"/>
              </w:rPr>
              <w:t xml:space="preserve"> 16 The Drive</w:t>
            </w:r>
            <w:r>
              <w:rPr>
                <w:rFonts w:ascii="Calibri" w:hAnsi="Calibri"/>
                <w:szCs w:val="22"/>
              </w:rPr>
              <w:t>,</w:t>
            </w:r>
            <w:r w:rsidRPr="00F21BB2">
              <w:rPr>
                <w:rFonts w:ascii="Calibri" w:hAnsi="Calibri"/>
                <w:szCs w:val="22"/>
              </w:rPr>
              <w:t xml:space="preserve"> Brockhall Village</w:t>
            </w:r>
            <w:r>
              <w:rPr>
                <w:rFonts w:ascii="Calibri" w:hAnsi="Calibri"/>
                <w:szCs w:val="22"/>
              </w:rPr>
              <w:t>,</w:t>
            </w:r>
            <w:r w:rsidRPr="00F21BB2">
              <w:rPr>
                <w:rFonts w:ascii="Calibri" w:hAnsi="Calibri"/>
                <w:szCs w:val="22"/>
              </w:rPr>
              <w:t xml:space="preserve"> Old </w:t>
            </w:r>
            <w:proofErr w:type="spellStart"/>
            <w:r w:rsidRPr="00F21BB2">
              <w:rPr>
                <w:rFonts w:ascii="Calibri" w:hAnsi="Calibri"/>
                <w:szCs w:val="22"/>
              </w:rPr>
              <w:t>Langho</w:t>
            </w:r>
            <w:proofErr w:type="spellEnd"/>
            <w:r>
              <w:rPr>
                <w:rFonts w:ascii="Calibri" w:hAnsi="Calibri"/>
                <w:szCs w:val="22"/>
              </w:rPr>
              <w:t>.</w:t>
            </w:r>
            <w:r w:rsidRPr="00F21BB2">
              <w:rPr>
                <w:rFonts w:ascii="Calibri" w:hAnsi="Calibri"/>
                <w:szCs w:val="22"/>
              </w:rPr>
              <w:t xml:space="preserve"> BB6 8BJ</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79EC393B" w:rsidR="00BC0FF2" w:rsidRPr="00A47F23" w:rsidRDefault="00500C10" w:rsidP="00A47F23">
            <w:pPr>
              <w:jc w:val="both"/>
              <w:rPr>
                <w:rFonts w:ascii="Calibri" w:hAnsi="Calibri"/>
                <w:szCs w:val="22"/>
              </w:rPr>
            </w:pPr>
            <w:proofErr w:type="spellStart"/>
            <w:r>
              <w:rPr>
                <w:rFonts w:ascii="Calibri" w:hAnsi="Calibri"/>
                <w:szCs w:val="22"/>
              </w:rPr>
              <w:t>Billington</w:t>
            </w:r>
            <w:proofErr w:type="spellEnd"/>
            <w:r>
              <w:rPr>
                <w:rFonts w:ascii="Calibri" w:hAnsi="Calibri"/>
                <w:szCs w:val="22"/>
              </w:rPr>
              <w:t xml:space="preserve"> and </w:t>
            </w:r>
            <w:proofErr w:type="spellStart"/>
            <w:r>
              <w:rPr>
                <w:rFonts w:ascii="Calibri" w:hAnsi="Calibri"/>
                <w:szCs w:val="22"/>
              </w:rPr>
              <w:t>Langho</w:t>
            </w:r>
            <w:proofErr w:type="spellEnd"/>
            <w:r>
              <w:rPr>
                <w:rFonts w:ascii="Calibri" w:hAnsi="Calibri"/>
                <w:szCs w:val="22"/>
              </w:rPr>
              <w:t xml:space="preserve"> Parish </w:t>
            </w:r>
            <w:r w:rsidR="00A47F23">
              <w:rPr>
                <w:rFonts w:ascii="Calibri" w:hAnsi="Calibri"/>
                <w:szCs w:val="22"/>
              </w:rPr>
              <w:t xml:space="preserve">Council </w:t>
            </w:r>
            <w:r w:rsidR="00F21BB2">
              <w:rPr>
                <w:rFonts w:ascii="Calibri" w:hAnsi="Calibri"/>
                <w:szCs w:val="22"/>
              </w:rPr>
              <w:t>consulted via email on 26/8/21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A430AAA" w:rsidR="009130B6" w:rsidRPr="002A239D" w:rsidRDefault="00F21BB2" w:rsidP="006126D1">
            <w:pPr>
              <w:jc w:val="both"/>
              <w:rPr>
                <w:rFonts w:ascii="Calibri" w:hAnsi="Calibri"/>
                <w:szCs w:val="22"/>
              </w:rPr>
            </w:pPr>
            <w:r w:rsidRPr="00F21BB2">
              <w:rPr>
                <w:rFonts w:ascii="Calibri" w:hAnsi="Calibri"/>
                <w:b/>
                <w:bCs/>
                <w:szCs w:val="22"/>
              </w:rPr>
              <w:t>LCC Highways</w:t>
            </w:r>
            <w:r>
              <w:rPr>
                <w:rFonts w:ascii="Calibri" w:hAnsi="Calibri"/>
                <w:szCs w:val="22"/>
              </w:rPr>
              <w:t xml:space="preserve">: </w:t>
            </w:r>
          </w:p>
        </w:tc>
      </w:tr>
      <w:tr w:rsidR="00F21BB2" w:rsidRPr="008C75E4" w14:paraId="787A8686" w14:textId="77777777" w:rsidTr="003B4241">
        <w:trPr>
          <w:jc w:val="center"/>
        </w:trPr>
        <w:tc>
          <w:tcPr>
            <w:tcW w:w="9803" w:type="dxa"/>
            <w:gridSpan w:val="14"/>
            <w:tcMar>
              <w:top w:w="57" w:type="dxa"/>
              <w:bottom w:w="57" w:type="dxa"/>
            </w:tcMar>
          </w:tcPr>
          <w:p w14:paraId="14B17FA5" w14:textId="51627641" w:rsidR="00F21BB2" w:rsidRPr="00F21BB2" w:rsidRDefault="00F21BB2" w:rsidP="006126D1">
            <w:pPr>
              <w:jc w:val="both"/>
              <w:rPr>
                <w:rFonts w:ascii="Calibri" w:hAnsi="Calibri"/>
                <w:szCs w:val="22"/>
              </w:rPr>
            </w:pPr>
            <w:r w:rsidRPr="00F21BB2">
              <w:rPr>
                <w:rFonts w:ascii="Calibri" w:hAnsi="Calibri"/>
                <w:szCs w:val="22"/>
              </w:rPr>
              <w:t>No objections subject to the implementation of specific conditions relating to highway safety.</w:t>
            </w:r>
          </w:p>
        </w:tc>
      </w:tr>
      <w:tr w:rsidR="00F21BB2" w:rsidRPr="008C75E4" w14:paraId="4D2EE8F0" w14:textId="77777777" w:rsidTr="003B4241">
        <w:trPr>
          <w:jc w:val="center"/>
        </w:trPr>
        <w:tc>
          <w:tcPr>
            <w:tcW w:w="9803" w:type="dxa"/>
            <w:gridSpan w:val="14"/>
            <w:tcMar>
              <w:top w:w="57" w:type="dxa"/>
              <w:bottom w:w="57" w:type="dxa"/>
            </w:tcMar>
          </w:tcPr>
          <w:p w14:paraId="0EE39DF1" w14:textId="4EB23E83" w:rsidR="00F21BB2" w:rsidRPr="00F21BB2" w:rsidRDefault="00F21BB2" w:rsidP="006126D1">
            <w:pPr>
              <w:jc w:val="both"/>
              <w:rPr>
                <w:rFonts w:ascii="Calibri" w:hAnsi="Calibri"/>
                <w:b/>
                <w:bCs/>
                <w:szCs w:val="22"/>
              </w:rPr>
            </w:pPr>
            <w:r w:rsidRPr="00F21BB2">
              <w:rPr>
                <w:rFonts w:ascii="Calibri" w:hAnsi="Calibri"/>
                <w:b/>
                <w:bCs/>
                <w:szCs w:val="22"/>
              </w:rPr>
              <w:t>RVBC Countryside:</w:t>
            </w:r>
          </w:p>
        </w:tc>
      </w:tr>
      <w:tr w:rsidR="00F21BB2" w:rsidRPr="008C75E4" w14:paraId="788F046C" w14:textId="77777777" w:rsidTr="003B4241">
        <w:trPr>
          <w:jc w:val="center"/>
        </w:trPr>
        <w:tc>
          <w:tcPr>
            <w:tcW w:w="9803" w:type="dxa"/>
            <w:gridSpan w:val="14"/>
            <w:tcMar>
              <w:top w:w="57" w:type="dxa"/>
              <w:bottom w:w="57" w:type="dxa"/>
            </w:tcMar>
          </w:tcPr>
          <w:p w14:paraId="55C16D68" w14:textId="260C26C4" w:rsidR="00F21BB2" w:rsidRPr="00F21BB2" w:rsidRDefault="00F21BB2" w:rsidP="006126D1">
            <w:pPr>
              <w:jc w:val="both"/>
              <w:rPr>
                <w:rFonts w:ascii="Calibri" w:hAnsi="Calibri"/>
                <w:szCs w:val="22"/>
              </w:rPr>
            </w:pPr>
            <w:r w:rsidRPr="00F21BB2">
              <w:rPr>
                <w:rFonts w:ascii="Calibri" w:hAnsi="Calibri"/>
                <w:szCs w:val="22"/>
              </w:rPr>
              <w:t xml:space="preserve">No objections subject to the implementation of specific conditions relating to </w:t>
            </w:r>
            <w:r>
              <w:rPr>
                <w:rFonts w:ascii="Calibri" w:hAnsi="Calibri"/>
                <w:szCs w:val="22"/>
              </w:rPr>
              <w:t>tree protection measures.</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28FB3DF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4984FFE7" w14:textId="6CD536EA" w:rsidR="00500C10" w:rsidRDefault="00500C10" w:rsidP="006126D1">
            <w:pPr>
              <w:jc w:val="both"/>
              <w:rPr>
                <w:rFonts w:ascii="Calibri" w:hAnsi="Calibri"/>
                <w:szCs w:val="22"/>
              </w:rPr>
            </w:pPr>
            <w:r>
              <w:rPr>
                <w:rFonts w:ascii="Calibri" w:hAnsi="Calibri"/>
                <w:szCs w:val="22"/>
              </w:rPr>
              <w:t>Policy DMG3 – Transport and Mobility</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7D0A4BF7" w14:textId="789F5FD3" w:rsidR="00500C10" w:rsidRDefault="00500C10" w:rsidP="00A47F23">
            <w:pPr>
              <w:pStyle w:val="PLANNING"/>
              <w:rPr>
                <w:rFonts w:ascii="Calibri" w:hAnsi="Calibri"/>
                <w:b/>
                <w:szCs w:val="22"/>
              </w:rPr>
            </w:pPr>
            <w:r>
              <w:rPr>
                <w:rFonts w:ascii="Calibri" w:hAnsi="Calibri"/>
                <w:b/>
                <w:szCs w:val="22"/>
              </w:rPr>
              <w:t>3/2003/1075:</w:t>
            </w:r>
          </w:p>
          <w:p w14:paraId="152C2B4C" w14:textId="55449524" w:rsidR="00500C10" w:rsidRPr="00500C10" w:rsidRDefault="00500C10" w:rsidP="00A47F23">
            <w:pPr>
              <w:pStyle w:val="PLANNING"/>
              <w:rPr>
                <w:rFonts w:ascii="Calibri" w:hAnsi="Calibri"/>
                <w:bCs/>
                <w:szCs w:val="22"/>
              </w:rPr>
            </w:pPr>
            <w:r w:rsidRPr="00500C10">
              <w:rPr>
                <w:rFonts w:ascii="Calibri" w:hAnsi="Calibri"/>
                <w:bCs/>
                <w:szCs w:val="22"/>
              </w:rPr>
              <w:t xml:space="preserve">Gymnasium/granny annexe. </w:t>
            </w:r>
            <w:r w:rsidR="00F21BB2">
              <w:rPr>
                <w:rFonts w:ascii="Calibri" w:hAnsi="Calibri"/>
                <w:bCs/>
                <w:szCs w:val="22"/>
              </w:rPr>
              <w:t>C</w:t>
            </w:r>
            <w:r w:rsidRPr="00500C10">
              <w:rPr>
                <w:rFonts w:ascii="Calibri" w:hAnsi="Calibri"/>
                <w:bCs/>
                <w:szCs w:val="22"/>
              </w:rPr>
              <w:t>hange of use of land to facilitate the enlargement of curtilage</w:t>
            </w:r>
            <w:r>
              <w:rPr>
                <w:rFonts w:ascii="Calibri" w:hAnsi="Calibri"/>
                <w:bCs/>
                <w:szCs w:val="22"/>
              </w:rPr>
              <w:t xml:space="preserve"> (Approved)</w:t>
            </w:r>
          </w:p>
          <w:p w14:paraId="22EB8BE3" w14:textId="77777777" w:rsidR="00500C10" w:rsidRDefault="00500C10" w:rsidP="00A47F23">
            <w:pPr>
              <w:pStyle w:val="PLANNING"/>
              <w:rPr>
                <w:rFonts w:ascii="Calibri" w:hAnsi="Calibri"/>
                <w:b/>
                <w:szCs w:val="22"/>
              </w:rPr>
            </w:pPr>
          </w:p>
          <w:p w14:paraId="08E199F5" w14:textId="0F113A05" w:rsidR="00C52703" w:rsidRPr="00500C10" w:rsidRDefault="00500C10" w:rsidP="00A47F23">
            <w:pPr>
              <w:pStyle w:val="PLANNING"/>
              <w:rPr>
                <w:rFonts w:ascii="Calibri" w:hAnsi="Calibri"/>
                <w:b/>
                <w:szCs w:val="22"/>
              </w:rPr>
            </w:pPr>
            <w:r w:rsidRPr="00500C10">
              <w:rPr>
                <w:rFonts w:ascii="Calibri" w:hAnsi="Calibri"/>
                <w:b/>
                <w:szCs w:val="22"/>
              </w:rPr>
              <w:t>3/2006/0048:</w:t>
            </w:r>
          </w:p>
          <w:p w14:paraId="47C9349D" w14:textId="77777777" w:rsidR="00500C10" w:rsidRDefault="00500C10" w:rsidP="00A47F23">
            <w:pPr>
              <w:pStyle w:val="PLANNING"/>
              <w:rPr>
                <w:rFonts w:ascii="Calibri" w:hAnsi="Calibri"/>
                <w:bCs/>
                <w:szCs w:val="22"/>
              </w:rPr>
            </w:pPr>
            <w:r w:rsidRPr="00500C10">
              <w:rPr>
                <w:rFonts w:ascii="Calibri" w:hAnsi="Calibri"/>
                <w:bCs/>
                <w:szCs w:val="22"/>
              </w:rPr>
              <w:t>Change of use of ground floor of gymnasium &amp; granny annex to beauty and massage facility</w:t>
            </w:r>
            <w:r>
              <w:rPr>
                <w:rFonts w:ascii="Calibri" w:hAnsi="Calibri"/>
                <w:bCs/>
                <w:szCs w:val="22"/>
              </w:rPr>
              <w:t xml:space="preserve"> (Approved)</w:t>
            </w:r>
          </w:p>
          <w:p w14:paraId="11F79791" w14:textId="77777777" w:rsidR="00500C10" w:rsidRDefault="00500C10" w:rsidP="00A47F23">
            <w:pPr>
              <w:pStyle w:val="PLANNING"/>
              <w:rPr>
                <w:rFonts w:ascii="Calibri" w:hAnsi="Calibri"/>
                <w:bCs/>
                <w:szCs w:val="22"/>
              </w:rPr>
            </w:pPr>
          </w:p>
          <w:p w14:paraId="2C4A312A" w14:textId="77777777" w:rsidR="00500C10" w:rsidRPr="00500C10" w:rsidRDefault="00500C10" w:rsidP="00A47F23">
            <w:pPr>
              <w:pStyle w:val="PLANNING"/>
              <w:rPr>
                <w:rFonts w:ascii="Calibri" w:hAnsi="Calibri"/>
                <w:b/>
                <w:szCs w:val="22"/>
              </w:rPr>
            </w:pPr>
            <w:r w:rsidRPr="00500C10">
              <w:rPr>
                <w:rFonts w:ascii="Calibri" w:hAnsi="Calibri"/>
                <w:b/>
                <w:szCs w:val="22"/>
              </w:rPr>
              <w:lastRenderedPageBreak/>
              <w:t>3/2016/1025:</w:t>
            </w:r>
          </w:p>
          <w:p w14:paraId="69E4F746" w14:textId="77777777" w:rsidR="00500C10" w:rsidRDefault="00500C10" w:rsidP="00A47F23">
            <w:pPr>
              <w:pStyle w:val="PLANNING"/>
              <w:rPr>
                <w:rFonts w:ascii="Calibri" w:hAnsi="Calibri"/>
                <w:bCs/>
                <w:szCs w:val="22"/>
              </w:rPr>
            </w:pPr>
            <w:r w:rsidRPr="00500C10">
              <w:rPr>
                <w:rFonts w:ascii="Calibri" w:hAnsi="Calibri"/>
                <w:bCs/>
                <w:szCs w:val="22"/>
              </w:rPr>
              <w:t>Change of use of annex and beauty and massage facility to one new dwelling, together with associated works</w:t>
            </w:r>
            <w:r>
              <w:rPr>
                <w:rFonts w:ascii="Calibri" w:hAnsi="Calibri"/>
                <w:bCs/>
                <w:szCs w:val="22"/>
              </w:rPr>
              <w:t xml:space="preserve"> (Approved)</w:t>
            </w:r>
          </w:p>
          <w:p w14:paraId="63ECD818" w14:textId="77777777" w:rsidR="00500C10" w:rsidRDefault="00500C10" w:rsidP="00A47F23">
            <w:pPr>
              <w:pStyle w:val="PLANNING"/>
              <w:rPr>
                <w:rFonts w:ascii="Calibri" w:hAnsi="Calibri"/>
                <w:bCs/>
                <w:szCs w:val="22"/>
              </w:rPr>
            </w:pPr>
          </w:p>
          <w:p w14:paraId="21657941" w14:textId="77777777" w:rsidR="00500C10" w:rsidRPr="00500C10" w:rsidRDefault="00500C10" w:rsidP="00A47F23">
            <w:pPr>
              <w:pStyle w:val="PLANNING"/>
              <w:rPr>
                <w:rFonts w:ascii="Calibri" w:hAnsi="Calibri"/>
                <w:b/>
                <w:szCs w:val="22"/>
              </w:rPr>
            </w:pPr>
            <w:r w:rsidRPr="00500C10">
              <w:rPr>
                <w:rFonts w:ascii="Calibri" w:hAnsi="Calibri"/>
                <w:b/>
                <w:szCs w:val="22"/>
              </w:rPr>
              <w:t>3/2019/0841:</w:t>
            </w:r>
          </w:p>
          <w:p w14:paraId="64B3997E" w14:textId="77777777" w:rsidR="00500C10" w:rsidRDefault="00500C10" w:rsidP="00A47F23">
            <w:pPr>
              <w:pStyle w:val="PLANNING"/>
              <w:rPr>
                <w:rFonts w:ascii="Calibri" w:hAnsi="Calibri"/>
                <w:bCs/>
                <w:szCs w:val="22"/>
              </w:rPr>
            </w:pPr>
            <w:r w:rsidRPr="00500C10">
              <w:rPr>
                <w:rFonts w:ascii="Calibri" w:hAnsi="Calibri"/>
                <w:bCs/>
                <w:szCs w:val="22"/>
              </w:rPr>
              <w:t>Erection of garage with ancillary residential accommodation above</w:t>
            </w:r>
            <w:r>
              <w:rPr>
                <w:rFonts w:ascii="Calibri" w:hAnsi="Calibri"/>
                <w:bCs/>
                <w:szCs w:val="22"/>
              </w:rPr>
              <w:t xml:space="preserve"> (Refused)</w:t>
            </w:r>
          </w:p>
          <w:p w14:paraId="30A97D50" w14:textId="431A5820" w:rsidR="00F21BB2" w:rsidRPr="00C52703" w:rsidRDefault="00F21BB2"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17B4EBCB" w14:textId="44C445F3" w:rsidR="00F75447" w:rsidRPr="00F75447" w:rsidRDefault="00C52703" w:rsidP="00F75447">
            <w:pPr>
              <w:rPr>
                <w:rFonts w:asciiTheme="minorHAnsi" w:hAnsiTheme="minorHAnsi" w:cstheme="minorHAnsi"/>
                <w:bCs/>
                <w:szCs w:val="22"/>
              </w:rPr>
            </w:pPr>
            <w:r>
              <w:rPr>
                <w:rFonts w:asciiTheme="minorHAnsi" w:hAnsiTheme="minorHAnsi" w:cstheme="minorHAnsi"/>
                <w:szCs w:val="22"/>
              </w:rPr>
              <w:t xml:space="preserve">The application relates to a </w:t>
            </w:r>
            <w:proofErr w:type="gramStart"/>
            <w:r w:rsidR="00D013F6">
              <w:rPr>
                <w:rFonts w:asciiTheme="minorHAnsi" w:hAnsiTheme="minorHAnsi" w:cstheme="minorHAnsi"/>
                <w:szCs w:val="22"/>
              </w:rPr>
              <w:t>two storey</w:t>
            </w:r>
            <w:proofErr w:type="gramEnd"/>
            <w:r w:rsidR="00D013F6">
              <w:rPr>
                <w:rFonts w:asciiTheme="minorHAnsi" w:hAnsiTheme="minorHAnsi" w:cstheme="minorHAnsi"/>
                <w:szCs w:val="22"/>
              </w:rPr>
              <w:t xml:space="preserve"> detached property in </w:t>
            </w:r>
            <w:r w:rsidR="00F75447">
              <w:rPr>
                <w:rFonts w:asciiTheme="minorHAnsi" w:hAnsiTheme="minorHAnsi" w:cstheme="minorHAnsi"/>
                <w:szCs w:val="22"/>
              </w:rPr>
              <w:t xml:space="preserve">Brockhall village. The property </w:t>
            </w:r>
            <w:r w:rsidR="00F75447" w:rsidRPr="00F75447">
              <w:rPr>
                <w:rFonts w:asciiTheme="minorHAnsi" w:hAnsiTheme="minorHAnsi" w:cstheme="minorHAnsi"/>
                <w:bCs/>
                <w:szCs w:val="22"/>
              </w:rPr>
              <w:t>was a former annex to the neighbouring dwelling, 15 The Drive, also previously having been a beauty and massage facility.</w:t>
            </w:r>
            <w:r w:rsidR="00F75447">
              <w:rPr>
                <w:rFonts w:asciiTheme="minorHAnsi" w:hAnsiTheme="minorHAnsi" w:cstheme="minorHAnsi"/>
                <w:bCs/>
                <w:szCs w:val="22"/>
              </w:rPr>
              <w:t xml:space="preserve"> The proposed garage and office building would be sited </w:t>
            </w:r>
            <w:r w:rsidR="00F51E04">
              <w:rPr>
                <w:rFonts w:asciiTheme="minorHAnsi" w:hAnsiTheme="minorHAnsi" w:cstheme="minorHAnsi"/>
                <w:bCs/>
                <w:szCs w:val="22"/>
              </w:rPr>
              <w:t xml:space="preserve">to the front of the main dwelling </w:t>
            </w:r>
            <w:r w:rsidR="00F75447">
              <w:rPr>
                <w:rFonts w:asciiTheme="minorHAnsi" w:hAnsiTheme="minorHAnsi" w:cstheme="minorHAnsi"/>
                <w:bCs/>
                <w:szCs w:val="22"/>
              </w:rPr>
              <w:t xml:space="preserve">within the </w:t>
            </w:r>
            <w:r w:rsidR="00F51E04">
              <w:rPr>
                <w:rFonts w:asciiTheme="minorHAnsi" w:hAnsiTheme="minorHAnsi" w:cstheme="minorHAnsi"/>
                <w:bCs/>
                <w:szCs w:val="22"/>
              </w:rPr>
              <w:t>North-western section of the property’s residential curtilage. The surrounding area is residential and comprises numerous modern detached dwellings.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1595AB5F" w14:textId="7D89DFFA" w:rsidR="00D2076E" w:rsidRDefault="00A47F23" w:rsidP="00BD6206">
            <w:pPr>
              <w:pStyle w:val="Header"/>
              <w:tabs>
                <w:tab w:val="clear" w:pos="4153"/>
                <w:tab w:val="clear" w:pos="8306"/>
              </w:tabs>
              <w:jc w:val="both"/>
              <w:rPr>
                <w:rFonts w:ascii="Calibri" w:hAnsi="Calibri"/>
                <w:szCs w:val="22"/>
              </w:rPr>
            </w:pPr>
            <w:r>
              <w:rPr>
                <w:rFonts w:ascii="Calibri" w:hAnsi="Calibri"/>
                <w:szCs w:val="22"/>
              </w:rPr>
              <w:t>Consent is sought for the construction of a</w:t>
            </w:r>
            <w:r w:rsidR="00F51E04">
              <w:rPr>
                <w:rFonts w:ascii="Calibri" w:hAnsi="Calibri"/>
                <w:szCs w:val="22"/>
              </w:rPr>
              <w:t>n outbuilding which would comprise a double garage and office / study at its ground and first floor levels respectively.</w:t>
            </w:r>
          </w:p>
          <w:p w14:paraId="2E79BDB6" w14:textId="597FC42C" w:rsidR="00F51E04" w:rsidRPr="00096654" w:rsidRDefault="00F51E04"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5B665944" w14:textId="77777777" w:rsidR="00E12E80" w:rsidRDefault="00E164DC" w:rsidP="002948B7">
            <w:pPr>
              <w:contextualSpacing/>
              <w:jc w:val="both"/>
              <w:rPr>
                <w:rFonts w:ascii="Calibri" w:hAnsi="Calibri"/>
                <w:szCs w:val="22"/>
              </w:rPr>
            </w:pPr>
            <w:r>
              <w:rPr>
                <w:rFonts w:ascii="Calibri" w:hAnsi="Calibri"/>
                <w:szCs w:val="22"/>
              </w:rPr>
              <w:t xml:space="preserve">The proposed outbuilding would incorporate two ground floor windows and a </w:t>
            </w:r>
            <w:proofErr w:type="gramStart"/>
            <w:r>
              <w:rPr>
                <w:rFonts w:ascii="Calibri" w:hAnsi="Calibri"/>
                <w:szCs w:val="22"/>
              </w:rPr>
              <w:t>first floor</w:t>
            </w:r>
            <w:proofErr w:type="gramEnd"/>
            <w:r>
              <w:rPr>
                <w:rFonts w:ascii="Calibri" w:hAnsi="Calibri"/>
                <w:szCs w:val="22"/>
              </w:rPr>
              <w:t xml:space="preserve"> window on its North-western side elevation. These windows would face towards public amenity space on the Northern side of The Drive and as such would not offer any new opportunities for overlooking into private areas. </w:t>
            </w:r>
          </w:p>
          <w:p w14:paraId="1B65C2A2" w14:textId="77777777" w:rsidR="00E12E80" w:rsidRDefault="00E12E80" w:rsidP="002948B7">
            <w:pPr>
              <w:contextualSpacing/>
              <w:jc w:val="both"/>
              <w:rPr>
                <w:rFonts w:ascii="Calibri" w:hAnsi="Calibri"/>
                <w:szCs w:val="22"/>
              </w:rPr>
            </w:pPr>
          </w:p>
          <w:p w14:paraId="1C4F6D78" w14:textId="29E8736E" w:rsidR="00C37FD5" w:rsidRDefault="005B2DF7" w:rsidP="002948B7">
            <w:pPr>
              <w:contextualSpacing/>
              <w:jc w:val="both"/>
              <w:rPr>
                <w:rFonts w:ascii="Calibri" w:hAnsi="Calibri"/>
                <w:szCs w:val="22"/>
              </w:rPr>
            </w:pPr>
            <w:r>
              <w:rPr>
                <w:rFonts w:ascii="Calibri" w:hAnsi="Calibri"/>
                <w:szCs w:val="22"/>
              </w:rPr>
              <w:t xml:space="preserve">The front South-western elevation of the outbuilding includes a </w:t>
            </w:r>
            <w:proofErr w:type="gramStart"/>
            <w:r>
              <w:rPr>
                <w:rFonts w:ascii="Calibri" w:hAnsi="Calibri"/>
                <w:szCs w:val="22"/>
              </w:rPr>
              <w:t>first floor</w:t>
            </w:r>
            <w:proofErr w:type="gramEnd"/>
            <w:r>
              <w:rPr>
                <w:rFonts w:ascii="Calibri" w:hAnsi="Calibri"/>
                <w:szCs w:val="22"/>
              </w:rPr>
              <w:t xml:space="preserve"> gabled window which would face towards the side elevation No. 17 The Drive</w:t>
            </w:r>
            <w:r w:rsidR="00D260A8">
              <w:rPr>
                <w:rFonts w:ascii="Calibri" w:hAnsi="Calibri"/>
                <w:szCs w:val="22"/>
              </w:rPr>
              <w:t xml:space="preserve">. The </w:t>
            </w:r>
            <w:proofErr w:type="gramStart"/>
            <w:r w:rsidR="00D260A8">
              <w:rPr>
                <w:rFonts w:ascii="Calibri" w:hAnsi="Calibri"/>
                <w:szCs w:val="22"/>
              </w:rPr>
              <w:t>two storey</w:t>
            </w:r>
            <w:proofErr w:type="gramEnd"/>
            <w:r w:rsidR="00D260A8">
              <w:rPr>
                <w:rFonts w:ascii="Calibri" w:hAnsi="Calibri"/>
                <w:szCs w:val="22"/>
              </w:rPr>
              <w:t xml:space="preserve"> gable end of No. 17 contains four ground floor windows and a first floor window</w:t>
            </w:r>
            <w:r>
              <w:rPr>
                <w:rFonts w:ascii="Calibri" w:hAnsi="Calibri"/>
                <w:szCs w:val="22"/>
              </w:rPr>
              <w:t xml:space="preserve"> however the </w:t>
            </w:r>
            <w:r w:rsidR="00D260A8">
              <w:rPr>
                <w:rFonts w:ascii="Calibri" w:hAnsi="Calibri"/>
                <w:szCs w:val="22"/>
              </w:rPr>
              <w:t xml:space="preserve">first floor </w:t>
            </w:r>
            <w:r>
              <w:rPr>
                <w:rFonts w:ascii="Calibri" w:hAnsi="Calibri"/>
                <w:szCs w:val="22"/>
              </w:rPr>
              <w:t>window</w:t>
            </w:r>
            <w:r w:rsidR="00D260A8">
              <w:rPr>
                <w:rFonts w:ascii="Calibri" w:hAnsi="Calibri"/>
                <w:szCs w:val="22"/>
              </w:rPr>
              <w:t xml:space="preserve"> of the outbuilding</w:t>
            </w:r>
            <w:r>
              <w:rPr>
                <w:rFonts w:ascii="Calibri" w:hAnsi="Calibri"/>
                <w:szCs w:val="22"/>
              </w:rPr>
              <w:t xml:space="preserve"> would be offset to the </w:t>
            </w:r>
            <w:r w:rsidR="00D260A8">
              <w:rPr>
                <w:rFonts w:ascii="Calibri" w:hAnsi="Calibri"/>
                <w:szCs w:val="22"/>
              </w:rPr>
              <w:t xml:space="preserve">North of the </w:t>
            </w:r>
            <w:r w:rsidR="00E12E80">
              <w:rPr>
                <w:rFonts w:ascii="Calibri" w:hAnsi="Calibri"/>
                <w:szCs w:val="22"/>
              </w:rPr>
              <w:t xml:space="preserve">neighbouring </w:t>
            </w:r>
            <w:r w:rsidR="00D260A8">
              <w:rPr>
                <w:rFonts w:ascii="Calibri" w:hAnsi="Calibri"/>
                <w:szCs w:val="22"/>
              </w:rPr>
              <w:t>gable end windows where it would only provide views onto the ground floor roof slope forming the front section of No. 17</w:t>
            </w:r>
            <w:r w:rsidR="00E12E80">
              <w:rPr>
                <w:rFonts w:ascii="Calibri" w:hAnsi="Calibri"/>
                <w:szCs w:val="22"/>
              </w:rPr>
              <w:t>. Accordingly, it is not considered that this element of the proposal would compromise the privacy of the occupants at No. 17.</w:t>
            </w:r>
          </w:p>
          <w:p w14:paraId="55A1193D" w14:textId="20522C4A" w:rsidR="00E12E80" w:rsidRDefault="00E12E80" w:rsidP="002948B7">
            <w:pPr>
              <w:contextualSpacing/>
              <w:jc w:val="both"/>
              <w:rPr>
                <w:rFonts w:ascii="Calibri" w:hAnsi="Calibri"/>
                <w:szCs w:val="22"/>
              </w:rPr>
            </w:pPr>
          </w:p>
          <w:p w14:paraId="431C126A" w14:textId="2C79AA01" w:rsidR="004A7AF6" w:rsidRDefault="009104D5" w:rsidP="002948B7">
            <w:pPr>
              <w:contextualSpacing/>
              <w:jc w:val="both"/>
              <w:rPr>
                <w:rFonts w:ascii="Calibri" w:hAnsi="Calibri"/>
                <w:szCs w:val="22"/>
              </w:rPr>
            </w:pPr>
            <w:r>
              <w:rPr>
                <w:rFonts w:ascii="Calibri" w:hAnsi="Calibri"/>
                <w:szCs w:val="22"/>
              </w:rPr>
              <w:t xml:space="preserve">The front South-western elevation of the outbuilding would be situated approximately 7 metres from the gable end of No. 17 The Drive </w:t>
            </w:r>
            <w:r w:rsidR="00BF2149">
              <w:rPr>
                <w:rFonts w:ascii="Calibri" w:hAnsi="Calibri"/>
                <w:szCs w:val="22"/>
              </w:rPr>
              <w:t>while its rear North-eastern elevation would be sited approximately 10 metres from the outmost South-western elevation of No. 15 The Drive</w:t>
            </w:r>
            <w:r w:rsidR="004A7AF6">
              <w:rPr>
                <w:rFonts w:ascii="Calibri" w:hAnsi="Calibri"/>
                <w:szCs w:val="22"/>
              </w:rPr>
              <w:t xml:space="preserve"> therefore given the proposed separation distances no loss of outlook to either neighbouring property is anticipated </w:t>
            </w:r>
            <w:proofErr w:type="gramStart"/>
            <w:r w:rsidR="004A7AF6">
              <w:rPr>
                <w:rFonts w:ascii="Calibri" w:hAnsi="Calibri"/>
                <w:szCs w:val="22"/>
              </w:rPr>
              <w:t>as a result of</w:t>
            </w:r>
            <w:proofErr w:type="gramEnd"/>
            <w:r w:rsidR="004A7AF6">
              <w:rPr>
                <w:rFonts w:ascii="Calibri" w:hAnsi="Calibri"/>
                <w:szCs w:val="22"/>
              </w:rPr>
              <w:t xml:space="preserve"> the proposed works.</w:t>
            </w:r>
          </w:p>
          <w:p w14:paraId="0FBB4209" w14:textId="77777777" w:rsidR="004A7AF6" w:rsidRDefault="004A7AF6" w:rsidP="002948B7">
            <w:pPr>
              <w:contextualSpacing/>
              <w:jc w:val="both"/>
              <w:rPr>
                <w:rFonts w:ascii="Calibri" w:hAnsi="Calibri"/>
                <w:szCs w:val="22"/>
              </w:rPr>
            </w:pPr>
          </w:p>
          <w:p w14:paraId="0B79DD11" w14:textId="03558BE8" w:rsidR="00E12E80" w:rsidRDefault="00BF2149" w:rsidP="002948B7">
            <w:pPr>
              <w:contextualSpacing/>
              <w:jc w:val="both"/>
              <w:rPr>
                <w:rFonts w:ascii="Calibri" w:hAnsi="Calibri"/>
                <w:szCs w:val="22"/>
              </w:rPr>
            </w:pPr>
            <w:r>
              <w:rPr>
                <w:rFonts w:ascii="Calibri" w:hAnsi="Calibri"/>
                <w:szCs w:val="22"/>
              </w:rPr>
              <w:t xml:space="preserve">Both the South-western and North-eastern roof planes of the outbuilding would slope away from </w:t>
            </w:r>
            <w:r w:rsidR="00EE16A4">
              <w:rPr>
                <w:rFonts w:ascii="Calibri" w:hAnsi="Calibri"/>
                <w:szCs w:val="22"/>
              </w:rPr>
              <w:t>No. 17 and No. 15</w:t>
            </w:r>
            <w:r>
              <w:rPr>
                <w:rFonts w:ascii="Calibri" w:hAnsi="Calibri"/>
                <w:szCs w:val="22"/>
              </w:rPr>
              <w:t xml:space="preserve"> </w:t>
            </w:r>
            <w:r w:rsidR="004A7AF6">
              <w:rPr>
                <w:rFonts w:ascii="Calibri" w:hAnsi="Calibri"/>
                <w:szCs w:val="22"/>
              </w:rPr>
              <w:t xml:space="preserve">with the outbuilding lying on the same building line as No. 17 and No. 15 which </w:t>
            </w:r>
            <w:r w:rsidR="00360C17">
              <w:rPr>
                <w:rFonts w:ascii="Calibri" w:hAnsi="Calibri"/>
                <w:szCs w:val="22"/>
              </w:rPr>
              <w:t xml:space="preserve">are </w:t>
            </w:r>
            <w:r w:rsidR="004A7AF6">
              <w:rPr>
                <w:rFonts w:ascii="Calibri" w:hAnsi="Calibri"/>
                <w:szCs w:val="22"/>
              </w:rPr>
              <w:t>respectively</w:t>
            </w:r>
            <w:r w:rsidR="00360C17">
              <w:rPr>
                <w:rFonts w:ascii="Calibri" w:hAnsi="Calibri"/>
                <w:szCs w:val="22"/>
              </w:rPr>
              <w:t xml:space="preserve"> situated</w:t>
            </w:r>
            <w:r w:rsidR="004A7AF6">
              <w:rPr>
                <w:rFonts w:ascii="Calibri" w:hAnsi="Calibri"/>
                <w:szCs w:val="22"/>
              </w:rPr>
              <w:t xml:space="preserve"> to the West and East of the proposed location for the outbuilding.</w:t>
            </w:r>
            <w:r w:rsidR="005D5E8F">
              <w:rPr>
                <w:rFonts w:ascii="Calibri" w:hAnsi="Calibri"/>
                <w:szCs w:val="22"/>
              </w:rPr>
              <w:t xml:space="preserve"> </w:t>
            </w:r>
            <w:r w:rsidR="004A7AF6">
              <w:rPr>
                <w:rFonts w:ascii="Calibri" w:hAnsi="Calibri"/>
                <w:szCs w:val="22"/>
              </w:rPr>
              <w:t>Accordingly,</w:t>
            </w:r>
            <w:r w:rsidR="005D5E8F">
              <w:rPr>
                <w:rFonts w:ascii="Calibri" w:hAnsi="Calibri"/>
                <w:szCs w:val="22"/>
              </w:rPr>
              <w:t xml:space="preserve"> it is not considered that the propos</w:t>
            </w:r>
            <w:r w:rsidR="004A7AF6">
              <w:rPr>
                <w:rFonts w:ascii="Calibri" w:hAnsi="Calibri"/>
                <w:szCs w:val="22"/>
              </w:rPr>
              <w:t>ed works</w:t>
            </w:r>
            <w:r w:rsidR="005D5E8F">
              <w:rPr>
                <w:rFonts w:ascii="Calibri" w:hAnsi="Calibri"/>
                <w:szCs w:val="22"/>
              </w:rPr>
              <w:t xml:space="preserve"> would lead to any overshadowing or loss of light for the adjacent neighbouring residents. </w:t>
            </w:r>
          </w:p>
          <w:p w14:paraId="3B643873" w14:textId="77777777" w:rsidR="008E1A16" w:rsidRDefault="008E1A16" w:rsidP="002948B7">
            <w:pPr>
              <w:contextualSpacing/>
              <w:jc w:val="both"/>
              <w:rPr>
                <w:rFonts w:ascii="Calibri" w:hAnsi="Calibri"/>
                <w:szCs w:val="22"/>
              </w:rPr>
            </w:pPr>
          </w:p>
          <w:p w14:paraId="56FE8EE0" w14:textId="77777777" w:rsidR="00137000" w:rsidRDefault="00137000" w:rsidP="002948B7">
            <w:pPr>
              <w:contextualSpacing/>
              <w:jc w:val="both"/>
              <w:rPr>
                <w:rFonts w:ascii="Calibri" w:hAnsi="Calibri"/>
                <w:szCs w:val="22"/>
              </w:rPr>
            </w:pPr>
            <w:r>
              <w:rPr>
                <w:rFonts w:ascii="Calibri" w:hAnsi="Calibri"/>
                <w:szCs w:val="22"/>
              </w:rPr>
              <w:lastRenderedPageBreak/>
              <w:t xml:space="preserve">The </w:t>
            </w:r>
            <w:r w:rsidR="00360C17">
              <w:rPr>
                <w:rFonts w:ascii="Calibri" w:hAnsi="Calibri"/>
                <w:szCs w:val="22"/>
              </w:rPr>
              <w:t>outbuilding would not be used as residential accommodation with only the first floor of the building being utilised as additional space for use as an office / study therefore no disturbances with regards to increased noise or human activity are anticipated from the proposed works.</w:t>
            </w:r>
          </w:p>
          <w:p w14:paraId="7D13DE81" w14:textId="2B2C2119" w:rsidR="00360C17" w:rsidRPr="00D23470" w:rsidRDefault="00360C17"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6B6896A3"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625D7D93" w14:textId="419B3450" w:rsidR="00C50517" w:rsidRDefault="00C50517" w:rsidP="00454754">
            <w:pPr>
              <w:contextualSpacing/>
              <w:jc w:val="both"/>
              <w:rPr>
                <w:rFonts w:ascii="Calibri" w:hAnsi="Calibri"/>
                <w:szCs w:val="22"/>
              </w:rPr>
            </w:pPr>
          </w:p>
          <w:p w14:paraId="2BE166EF" w14:textId="77777777" w:rsidR="00CF45AE" w:rsidRDefault="00F91408" w:rsidP="00454754">
            <w:pPr>
              <w:contextualSpacing/>
              <w:jc w:val="both"/>
              <w:rPr>
                <w:rFonts w:ascii="Calibri" w:hAnsi="Calibri"/>
                <w:szCs w:val="22"/>
              </w:rPr>
            </w:pPr>
            <w:r>
              <w:rPr>
                <w:rFonts w:ascii="Calibri" w:hAnsi="Calibri"/>
                <w:szCs w:val="22"/>
              </w:rPr>
              <w:t>The proposed outbuilding would have an eaves and roof pitch height of 4.1 and 6.7 metres respectively making it wholly subservient to the main dwelling in terms of height. The footprint of the outbuilding would be relatively modest in comparison to the main property in as much that it would cover a ground floor area of less than half</w:t>
            </w:r>
            <w:r w:rsidR="00CF45AE">
              <w:rPr>
                <w:rFonts w:ascii="Calibri" w:hAnsi="Calibri"/>
                <w:szCs w:val="22"/>
              </w:rPr>
              <w:t xml:space="preserve"> of that comprised by </w:t>
            </w:r>
            <w:r>
              <w:rPr>
                <w:rFonts w:ascii="Calibri" w:hAnsi="Calibri"/>
                <w:szCs w:val="22"/>
              </w:rPr>
              <w:t>the primary dwelling</w:t>
            </w:r>
            <w:r w:rsidR="004B676E">
              <w:rPr>
                <w:rFonts w:ascii="Calibri" w:hAnsi="Calibri"/>
                <w:szCs w:val="22"/>
              </w:rPr>
              <w:t xml:space="preserve">. </w:t>
            </w:r>
            <w:r w:rsidR="00CF45AE">
              <w:rPr>
                <w:rFonts w:ascii="Calibri" w:hAnsi="Calibri"/>
                <w:szCs w:val="22"/>
              </w:rPr>
              <w:t xml:space="preserve">As such, it is not considered that the outbuilding would be a disproportionate or overbearing structure. </w:t>
            </w:r>
          </w:p>
          <w:p w14:paraId="29F2B378" w14:textId="77777777" w:rsidR="00CF45AE" w:rsidRDefault="00CF45AE" w:rsidP="00454754">
            <w:pPr>
              <w:contextualSpacing/>
              <w:jc w:val="both"/>
              <w:rPr>
                <w:rFonts w:ascii="Calibri" w:hAnsi="Calibri"/>
                <w:szCs w:val="22"/>
              </w:rPr>
            </w:pPr>
          </w:p>
          <w:p w14:paraId="7A32BC66" w14:textId="0136AF60" w:rsidR="00091A2A" w:rsidRDefault="00CF45AE" w:rsidP="00454754">
            <w:pPr>
              <w:contextualSpacing/>
              <w:jc w:val="both"/>
              <w:rPr>
                <w:rFonts w:ascii="Calibri" w:hAnsi="Calibri"/>
                <w:szCs w:val="22"/>
              </w:rPr>
            </w:pPr>
            <w:r>
              <w:rPr>
                <w:rFonts w:ascii="Calibri" w:hAnsi="Calibri"/>
                <w:szCs w:val="22"/>
              </w:rPr>
              <w:t>The proposal would be visible within the public realm from the South-western end of The Drive however the outbuilding would be set back approximately 7 metres from the road and sited on the same building line as No. 17 and 15 The Drive which in turn would both reduce its visual impact and facilitate visual integration with the existing pattern of development. Accordingly, it is not considered that the proposal would have any undue impact upon the visual amenities of the surrounding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E362553" w14:textId="1B3C8017" w:rsidR="00B11C82" w:rsidRDefault="00B11C82" w:rsidP="008A6574">
            <w:pPr>
              <w:contextualSpacing/>
              <w:jc w:val="both"/>
              <w:rPr>
                <w:rFonts w:ascii="Calibri" w:hAnsi="Calibri"/>
                <w:szCs w:val="22"/>
              </w:rPr>
            </w:pPr>
          </w:p>
          <w:p w14:paraId="5CD110CB" w14:textId="77777777" w:rsidR="00F21BB2" w:rsidRDefault="00B60AAD" w:rsidP="00B60AAD">
            <w:pPr>
              <w:contextualSpacing/>
              <w:jc w:val="both"/>
              <w:rPr>
                <w:rFonts w:ascii="Calibri" w:hAnsi="Calibri"/>
                <w:szCs w:val="22"/>
              </w:rPr>
            </w:pPr>
            <w:r>
              <w:rPr>
                <w:rFonts w:ascii="Calibri" w:hAnsi="Calibri"/>
                <w:szCs w:val="22"/>
              </w:rPr>
              <w:t xml:space="preserve">RVBC Countryside have no objections to the proposed works subject to the implementation of a planning condition to ensure that the applicant adheres to the tree protection measures outlined in the </w:t>
            </w:r>
            <w:proofErr w:type="spellStart"/>
            <w:r>
              <w:rPr>
                <w:rFonts w:ascii="Calibri" w:hAnsi="Calibri"/>
                <w:szCs w:val="22"/>
              </w:rPr>
              <w:t>Arboricultural</w:t>
            </w:r>
            <w:proofErr w:type="spellEnd"/>
            <w:r>
              <w:rPr>
                <w:rFonts w:ascii="Calibri" w:hAnsi="Calibri"/>
                <w:szCs w:val="22"/>
              </w:rPr>
              <w:t xml:space="preserve"> Constraints Appraisal provided in support of the application.</w:t>
            </w:r>
          </w:p>
          <w:p w14:paraId="214A45F2" w14:textId="09F6D188" w:rsidR="00B60AAD" w:rsidRPr="008C75E4" w:rsidRDefault="00B60AAD" w:rsidP="00B60AAD">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7D749D53" w14:textId="5169250B" w:rsidR="00D13259" w:rsidRDefault="00B60AAD" w:rsidP="00F21BB2">
            <w:pPr>
              <w:contextualSpacing/>
              <w:jc w:val="both"/>
              <w:rPr>
                <w:rFonts w:ascii="Calibri" w:hAnsi="Calibri"/>
                <w:szCs w:val="22"/>
              </w:rPr>
            </w:pPr>
            <w:r>
              <w:rPr>
                <w:rFonts w:ascii="Calibri" w:hAnsi="Calibri"/>
                <w:szCs w:val="22"/>
              </w:rPr>
              <w:t>LCC Highways have reviewed the plans from the proposal and have no objection to the proposed works subject to the implementation of a planning condition to ensure that the proposed works do not adversely affect the current parking and turning provisions on site.</w:t>
            </w:r>
          </w:p>
          <w:p w14:paraId="72741D21" w14:textId="1E42A304" w:rsidR="00F21BB2" w:rsidRPr="008C75E4" w:rsidRDefault="00F21BB2" w:rsidP="00F21BB2">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49BEE931" w:rsidR="00640CA7" w:rsidRDefault="00640CA7" w:rsidP="0043472B">
            <w:pPr>
              <w:pStyle w:val="Header"/>
              <w:contextualSpacing/>
              <w:jc w:val="both"/>
              <w:rPr>
                <w:rFonts w:ascii="Calibri" w:hAnsi="Calibri"/>
                <w:bCs/>
                <w:szCs w:val="22"/>
              </w:rPr>
            </w:pPr>
          </w:p>
          <w:p w14:paraId="5C04A67A" w14:textId="77777777" w:rsidR="008C4E1E" w:rsidRPr="008C4E1E" w:rsidRDefault="008C4E1E" w:rsidP="008C4E1E">
            <w:pPr>
              <w:pStyle w:val="Header"/>
              <w:contextualSpacing/>
              <w:jc w:val="both"/>
              <w:rPr>
                <w:rFonts w:ascii="Calibri" w:hAnsi="Calibri"/>
                <w:bCs/>
                <w:szCs w:val="22"/>
              </w:rPr>
            </w:pPr>
            <w:r w:rsidRPr="008C4E1E">
              <w:rPr>
                <w:rFonts w:ascii="Calibri" w:hAnsi="Calibri"/>
                <w:bCs/>
                <w:szCs w:val="22"/>
              </w:rPr>
              <w:t xml:space="preserve">The proposal does not raise any concerns with regards to residential amenity in as much that the proposed works would not lead to any loss of privacy, natural light, </w:t>
            </w:r>
            <w:proofErr w:type="gramStart"/>
            <w:r w:rsidRPr="008C4E1E">
              <w:rPr>
                <w:rFonts w:ascii="Calibri" w:hAnsi="Calibri"/>
                <w:bCs/>
                <w:szCs w:val="22"/>
              </w:rPr>
              <w:t>outlook</w:t>
            </w:r>
            <w:proofErr w:type="gramEnd"/>
            <w:r w:rsidRPr="008C4E1E">
              <w:rPr>
                <w:rFonts w:ascii="Calibri" w:hAnsi="Calibri"/>
                <w:bCs/>
                <w:szCs w:val="22"/>
              </w:rPr>
              <w:t xml:space="preserve"> or noise disturbances for any neighbouring residents. </w:t>
            </w:r>
          </w:p>
          <w:p w14:paraId="39738C42" w14:textId="77777777" w:rsidR="008C4E1E" w:rsidRPr="008C4E1E" w:rsidRDefault="008C4E1E" w:rsidP="008C4E1E">
            <w:pPr>
              <w:pStyle w:val="Header"/>
              <w:contextualSpacing/>
              <w:jc w:val="both"/>
              <w:rPr>
                <w:rFonts w:ascii="Calibri" w:hAnsi="Calibri"/>
                <w:bCs/>
                <w:szCs w:val="22"/>
              </w:rPr>
            </w:pPr>
          </w:p>
          <w:p w14:paraId="20D89612" w14:textId="77777777" w:rsidR="008C4E1E" w:rsidRPr="008C4E1E" w:rsidRDefault="008C4E1E" w:rsidP="008C4E1E">
            <w:pPr>
              <w:pStyle w:val="Header"/>
              <w:contextualSpacing/>
              <w:jc w:val="both"/>
              <w:rPr>
                <w:rFonts w:ascii="Calibri" w:hAnsi="Calibri"/>
                <w:bCs/>
                <w:szCs w:val="22"/>
              </w:rPr>
            </w:pPr>
            <w:r w:rsidRPr="008C4E1E">
              <w:rPr>
                <w:rFonts w:ascii="Calibri" w:hAnsi="Calibri"/>
                <w:bCs/>
                <w:szCs w:val="22"/>
              </w:rPr>
              <w:t>Furthermore, it is not considered that the proposal would have any adverse impact upon the visual amenities of the surrounding area.</w:t>
            </w:r>
          </w:p>
          <w:p w14:paraId="3C04E09B" w14:textId="2229720D" w:rsidR="00B60AAD" w:rsidRDefault="00B60AAD" w:rsidP="0043472B">
            <w:pPr>
              <w:pStyle w:val="Header"/>
              <w:contextualSpacing/>
              <w:jc w:val="both"/>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793D1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E6D85" w14:textId="77777777" w:rsidR="00A0225F" w:rsidRDefault="00A0225F" w:rsidP="006D0B5F">
      <w:r>
        <w:separator/>
      </w:r>
    </w:p>
  </w:endnote>
  <w:endnote w:type="continuationSeparator" w:id="0">
    <w:p w14:paraId="35BB4859" w14:textId="77777777" w:rsidR="00A0225F" w:rsidRDefault="00A022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463BA" w14:textId="77777777" w:rsidR="00A0225F" w:rsidRDefault="00A0225F" w:rsidP="006D0B5F">
      <w:r>
        <w:separator/>
      </w:r>
    </w:p>
  </w:footnote>
  <w:footnote w:type="continuationSeparator" w:id="0">
    <w:p w14:paraId="1C606D35" w14:textId="77777777" w:rsidR="00A0225F" w:rsidRDefault="00A022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37000"/>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2E5F"/>
    <w:rsid w:val="003562A3"/>
    <w:rsid w:val="00357D6A"/>
    <w:rsid w:val="00360C17"/>
    <w:rsid w:val="003634D9"/>
    <w:rsid w:val="0036536F"/>
    <w:rsid w:val="0036759A"/>
    <w:rsid w:val="00374CB0"/>
    <w:rsid w:val="003770F1"/>
    <w:rsid w:val="003825D5"/>
    <w:rsid w:val="00391BCC"/>
    <w:rsid w:val="00392B0B"/>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A7AF6"/>
    <w:rsid w:val="004B3551"/>
    <w:rsid w:val="004B676E"/>
    <w:rsid w:val="004B6F92"/>
    <w:rsid w:val="004C2434"/>
    <w:rsid w:val="004C6109"/>
    <w:rsid w:val="004D33C8"/>
    <w:rsid w:val="004D6FC7"/>
    <w:rsid w:val="004E58E3"/>
    <w:rsid w:val="004F0649"/>
    <w:rsid w:val="004F1043"/>
    <w:rsid w:val="004F1E99"/>
    <w:rsid w:val="004F46AF"/>
    <w:rsid w:val="00500C10"/>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B2DF7"/>
    <w:rsid w:val="005D3432"/>
    <w:rsid w:val="005D5E8F"/>
    <w:rsid w:val="005D7DFE"/>
    <w:rsid w:val="005E1088"/>
    <w:rsid w:val="005E1241"/>
    <w:rsid w:val="005E1C6C"/>
    <w:rsid w:val="005E65DF"/>
    <w:rsid w:val="005F1593"/>
    <w:rsid w:val="005F5A32"/>
    <w:rsid w:val="006126D1"/>
    <w:rsid w:val="006249EA"/>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4565C"/>
    <w:rsid w:val="00755FCC"/>
    <w:rsid w:val="0076023D"/>
    <w:rsid w:val="00776AE2"/>
    <w:rsid w:val="007921CD"/>
    <w:rsid w:val="007926E3"/>
    <w:rsid w:val="00793D1E"/>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6574"/>
    <w:rsid w:val="008B5461"/>
    <w:rsid w:val="008B702B"/>
    <w:rsid w:val="008C13E2"/>
    <w:rsid w:val="008C150B"/>
    <w:rsid w:val="008C4E1E"/>
    <w:rsid w:val="008C75E4"/>
    <w:rsid w:val="008D0FEE"/>
    <w:rsid w:val="008E1A16"/>
    <w:rsid w:val="008E2CC8"/>
    <w:rsid w:val="008F6B58"/>
    <w:rsid w:val="008F788B"/>
    <w:rsid w:val="0090282C"/>
    <w:rsid w:val="00906D0C"/>
    <w:rsid w:val="009104D5"/>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1B56"/>
    <w:rsid w:val="009C4BCF"/>
    <w:rsid w:val="009C7F61"/>
    <w:rsid w:val="009E4064"/>
    <w:rsid w:val="009E6A8B"/>
    <w:rsid w:val="009F2222"/>
    <w:rsid w:val="00A0225F"/>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0AAD"/>
    <w:rsid w:val="00B6269C"/>
    <w:rsid w:val="00B6580D"/>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2149"/>
    <w:rsid w:val="00BF57DC"/>
    <w:rsid w:val="00C01CF1"/>
    <w:rsid w:val="00C03259"/>
    <w:rsid w:val="00C065A2"/>
    <w:rsid w:val="00C0704D"/>
    <w:rsid w:val="00C214A6"/>
    <w:rsid w:val="00C24A51"/>
    <w:rsid w:val="00C25722"/>
    <w:rsid w:val="00C351D8"/>
    <w:rsid w:val="00C37FD5"/>
    <w:rsid w:val="00C409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5AE"/>
    <w:rsid w:val="00CF4844"/>
    <w:rsid w:val="00D013F6"/>
    <w:rsid w:val="00D02F83"/>
    <w:rsid w:val="00D102D9"/>
    <w:rsid w:val="00D1063F"/>
    <w:rsid w:val="00D11007"/>
    <w:rsid w:val="00D13259"/>
    <w:rsid w:val="00D1420C"/>
    <w:rsid w:val="00D14224"/>
    <w:rsid w:val="00D15DF8"/>
    <w:rsid w:val="00D17A3B"/>
    <w:rsid w:val="00D2076E"/>
    <w:rsid w:val="00D23470"/>
    <w:rsid w:val="00D2449B"/>
    <w:rsid w:val="00D260A8"/>
    <w:rsid w:val="00D54384"/>
    <w:rsid w:val="00D54E67"/>
    <w:rsid w:val="00D54F48"/>
    <w:rsid w:val="00D56225"/>
    <w:rsid w:val="00D632BB"/>
    <w:rsid w:val="00D70943"/>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12E80"/>
    <w:rsid w:val="00E164D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E16A4"/>
    <w:rsid w:val="00EF1341"/>
    <w:rsid w:val="00EF44E6"/>
    <w:rsid w:val="00EF5101"/>
    <w:rsid w:val="00EF7B30"/>
    <w:rsid w:val="00F012FA"/>
    <w:rsid w:val="00F055D3"/>
    <w:rsid w:val="00F10979"/>
    <w:rsid w:val="00F129DD"/>
    <w:rsid w:val="00F16D0F"/>
    <w:rsid w:val="00F21BB2"/>
    <w:rsid w:val="00F308B2"/>
    <w:rsid w:val="00F32789"/>
    <w:rsid w:val="00F32831"/>
    <w:rsid w:val="00F4140E"/>
    <w:rsid w:val="00F433A9"/>
    <w:rsid w:val="00F51E04"/>
    <w:rsid w:val="00F71D53"/>
    <w:rsid w:val="00F731F5"/>
    <w:rsid w:val="00F75447"/>
    <w:rsid w:val="00F75F59"/>
    <w:rsid w:val="00F804C4"/>
    <w:rsid w:val="00F8201E"/>
    <w:rsid w:val="00F874F3"/>
    <w:rsid w:val="00F87761"/>
    <w:rsid w:val="00F91408"/>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2021-10-14T12:17:00Z</cp:lastPrinted>
  <dcterms:created xsi:type="dcterms:W3CDTF">2021-10-14T12:21:00Z</dcterms:created>
  <dcterms:modified xsi:type="dcterms:W3CDTF">2021-10-14T12:21:00Z</dcterms:modified>
</cp:coreProperties>
</file>