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FF554" w14:textId="77777777" w:rsidR="008B2CAE" w:rsidRDefault="008B2CAE">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8B2CAE" w:rsidRPr="008B2CAE" w14:paraId="54C0DABA" w14:textId="77777777">
        <w:trPr>
          <w:cantSplit/>
        </w:trPr>
        <w:tc>
          <w:tcPr>
            <w:tcW w:w="6983" w:type="dxa"/>
            <w:gridSpan w:val="4"/>
          </w:tcPr>
          <w:p w14:paraId="1743A0C9" w14:textId="77777777" w:rsidR="008B2CAE" w:rsidRPr="008B2CAE" w:rsidRDefault="008B2CAE">
            <w:pPr>
              <w:pStyle w:val="TableText"/>
              <w:rPr>
                <w:rFonts w:ascii="Calibri" w:hAnsi="Calibri"/>
                <w:sz w:val="24"/>
                <w:szCs w:val="24"/>
              </w:rPr>
            </w:pPr>
            <w:r w:rsidRPr="008B2CAE">
              <w:rPr>
                <w:rFonts w:ascii="Calibri" w:hAnsi="Calibri"/>
                <w:sz w:val="24"/>
                <w:szCs w:val="24"/>
              </w:rPr>
              <w:t>RIBBLE VALLEY BOROUGH COUNCIL</w:t>
            </w:r>
          </w:p>
        </w:tc>
        <w:tc>
          <w:tcPr>
            <w:tcW w:w="1713" w:type="dxa"/>
          </w:tcPr>
          <w:p w14:paraId="187C0FDF" w14:textId="77777777" w:rsidR="008B2CAE" w:rsidRPr="008B2CAE" w:rsidRDefault="008B2CAE">
            <w:pPr>
              <w:rPr>
                <w:rFonts w:ascii="Calibri" w:hAnsi="Calibri"/>
                <w:sz w:val="24"/>
                <w:szCs w:val="24"/>
              </w:rPr>
            </w:pPr>
          </w:p>
        </w:tc>
        <w:tc>
          <w:tcPr>
            <w:tcW w:w="1713" w:type="dxa"/>
          </w:tcPr>
          <w:p w14:paraId="6A79911C" w14:textId="77777777" w:rsidR="008B2CAE" w:rsidRPr="008B2CAE" w:rsidRDefault="008B2CAE">
            <w:pPr>
              <w:rPr>
                <w:rFonts w:ascii="Calibri" w:hAnsi="Calibri"/>
                <w:sz w:val="24"/>
                <w:szCs w:val="24"/>
              </w:rPr>
            </w:pPr>
          </w:p>
        </w:tc>
      </w:tr>
      <w:tr w:rsidR="008B2CAE" w:rsidRPr="008B2CAE" w14:paraId="66032EFD" w14:textId="77777777">
        <w:trPr>
          <w:cantSplit/>
        </w:trPr>
        <w:tc>
          <w:tcPr>
            <w:tcW w:w="4123" w:type="dxa"/>
            <w:gridSpan w:val="2"/>
          </w:tcPr>
          <w:p w14:paraId="0593FF92" w14:textId="77777777" w:rsidR="008B2CAE" w:rsidRPr="008B2CAE" w:rsidRDefault="008B2CAE">
            <w:pPr>
              <w:pStyle w:val="TableText"/>
              <w:rPr>
                <w:rFonts w:ascii="Calibri" w:hAnsi="Calibri"/>
                <w:sz w:val="24"/>
                <w:szCs w:val="24"/>
              </w:rPr>
            </w:pPr>
            <w:r w:rsidRPr="008B2CAE">
              <w:rPr>
                <w:rFonts w:ascii="Calibri" w:hAnsi="Calibri"/>
                <w:sz w:val="24"/>
                <w:szCs w:val="24"/>
              </w:rPr>
              <w:t>Department of Development</w:t>
            </w:r>
          </w:p>
        </w:tc>
        <w:tc>
          <w:tcPr>
            <w:tcW w:w="1456" w:type="dxa"/>
          </w:tcPr>
          <w:p w14:paraId="19C02A08" w14:textId="77777777" w:rsidR="008B2CAE" w:rsidRPr="008B2CAE" w:rsidRDefault="008B2CAE">
            <w:pPr>
              <w:rPr>
                <w:rFonts w:ascii="Calibri" w:hAnsi="Calibri"/>
                <w:sz w:val="24"/>
                <w:szCs w:val="24"/>
              </w:rPr>
            </w:pPr>
          </w:p>
        </w:tc>
        <w:tc>
          <w:tcPr>
            <w:tcW w:w="1404" w:type="dxa"/>
          </w:tcPr>
          <w:p w14:paraId="7C192BE6" w14:textId="77777777" w:rsidR="008B2CAE" w:rsidRPr="008B2CAE" w:rsidRDefault="008B2CAE">
            <w:pPr>
              <w:rPr>
                <w:rFonts w:ascii="Calibri" w:hAnsi="Calibri"/>
                <w:sz w:val="24"/>
                <w:szCs w:val="24"/>
              </w:rPr>
            </w:pPr>
          </w:p>
        </w:tc>
        <w:tc>
          <w:tcPr>
            <w:tcW w:w="1713" w:type="dxa"/>
          </w:tcPr>
          <w:p w14:paraId="6CB62331" w14:textId="77777777" w:rsidR="008B2CAE" w:rsidRPr="008B2CAE" w:rsidRDefault="008B2CAE">
            <w:pPr>
              <w:rPr>
                <w:rFonts w:ascii="Calibri" w:hAnsi="Calibri"/>
                <w:sz w:val="24"/>
                <w:szCs w:val="24"/>
              </w:rPr>
            </w:pPr>
          </w:p>
        </w:tc>
        <w:tc>
          <w:tcPr>
            <w:tcW w:w="1713" w:type="dxa"/>
          </w:tcPr>
          <w:p w14:paraId="22710CC2" w14:textId="77777777" w:rsidR="008B2CAE" w:rsidRPr="008B2CAE" w:rsidRDefault="008B2CAE">
            <w:pPr>
              <w:rPr>
                <w:rFonts w:ascii="Calibri" w:hAnsi="Calibri"/>
                <w:sz w:val="24"/>
                <w:szCs w:val="24"/>
              </w:rPr>
            </w:pPr>
          </w:p>
        </w:tc>
      </w:tr>
      <w:tr w:rsidR="005D3FE0" w:rsidRPr="008B2CAE" w14:paraId="455E951B" w14:textId="77777777" w:rsidTr="00F209D7">
        <w:trPr>
          <w:cantSplit/>
        </w:trPr>
        <w:tc>
          <w:tcPr>
            <w:tcW w:w="6983" w:type="dxa"/>
            <w:gridSpan w:val="4"/>
          </w:tcPr>
          <w:p w14:paraId="232E88D0" w14:textId="77777777" w:rsidR="005D3FE0" w:rsidRPr="008B2CAE" w:rsidRDefault="005D3FE0">
            <w:pPr>
              <w:rPr>
                <w:rFonts w:ascii="Calibri" w:hAnsi="Calibri"/>
                <w:sz w:val="24"/>
                <w:szCs w:val="24"/>
              </w:rPr>
            </w:pPr>
            <w:r w:rsidRPr="008B2CAE">
              <w:rPr>
                <w:rFonts w:ascii="Calibri" w:hAnsi="Calibri"/>
                <w:sz w:val="24"/>
                <w:szCs w:val="24"/>
              </w:rPr>
              <w:t>Council Offices, Church Walk, Clitheroe, Lancashire, BB7 2RA</w:t>
            </w:r>
          </w:p>
        </w:tc>
        <w:tc>
          <w:tcPr>
            <w:tcW w:w="1713" w:type="dxa"/>
          </w:tcPr>
          <w:p w14:paraId="4B43526D" w14:textId="77777777" w:rsidR="005D3FE0" w:rsidRPr="008B2CAE" w:rsidRDefault="005D3FE0">
            <w:pPr>
              <w:rPr>
                <w:rFonts w:ascii="Calibri" w:hAnsi="Calibri"/>
                <w:sz w:val="24"/>
                <w:szCs w:val="24"/>
              </w:rPr>
            </w:pPr>
          </w:p>
        </w:tc>
        <w:tc>
          <w:tcPr>
            <w:tcW w:w="1713" w:type="dxa"/>
          </w:tcPr>
          <w:p w14:paraId="70BE08A5" w14:textId="77777777" w:rsidR="005D3FE0" w:rsidRPr="008B2CAE" w:rsidRDefault="005D3FE0">
            <w:pPr>
              <w:rPr>
                <w:rFonts w:ascii="Calibri" w:hAnsi="Calibri"/>
                <w:sz w:val="24"/>
                <w:szCs w:val="24"/>
              </w:rPr>
            </w:pPr>
          </w:p>
        </w:tc>
      </w:tr>
      <w:tr w:rsidR="00D04342" w:rsidRPr="008B2CAE" w14:paraId="699913D1" w14:textId="77777777" w:rsidTr="000F5774">
        <w:trPr>
          <w:cantSplit/>
        </w:trPr>
        <w:tc>
          <w:tcPr>
            <w:tcW w:w="10409" w:type="dxa"/>
            <w:gridSpan w:val="6"/>
            <w:tcBorders>
              <w:bottom w:val="single" w:sz="6" w:space="0" w:color="auto"/>
            </w:tcBorders>
          </w:tcPr>
          <w:p w14:paraId="588B0DB1" w14:textId="77777777" w:rsidR="00D04342" w:rsidRPr="008B2CAE" w:rsidRDefault="00D04342" w:rsidP="00D04342">
            <w:pPr>
              <w:pStyle w:val="TableText"/>
              <w:rPr>
                <w:rFonts w:ascii="Calibri" w:hAnsi="Calibri"/>
                <w:sz w:val="24"/>
                <w:szCs w:val="24"/>
              </w:rPr>
            </w:pPr>
            <w:r w:rsidRPr="008B2CAE">
              <w:rPr>
                <w:rFonts w:ascii="Calibri" w:hAnsi="Calibri"/>
                <w:sz w:val="24"/>
                <w:szCs w:val="24"/>
              </w:rPr>
              <w:t xml:space="preserve">Telephone: 01200 </w:t>
            </w:r>
            <w:proofErr w:type="gramStart"/>
            <w:r w:rsidRPr="008B2CAE">
              <w:rPr>
                <w:rFonts w:ascii="Calibri" w:hAnsi="Calibri"/>
                <w:sz w:val="24"/>
                <w:szCs w:val="24"/>
              </w:rPr>
              <w:t>425111</w:t>
            </w:r>
            <w:r>
              <w:rPr>
                <w:rFonts w:ascii="Calibri" w:hAnsi="Calibri"/>
                <w:sz w:val="24"/>
                <w:szCs w:val="24"/>
              </w:rPr>
              <w:t xml:space="preserve">  www.ribblevalley.gov.uk</w:t>
            </w:r>
            <w:proofErr w:type="gramEnd"/>
            <w:r>
              <w:rPr>
                <w:rFonts w:ascii="Calibri" w:hAnsi="Calibri"/>
                <w:sz w:val="24"/>
                <w:szCs w:val="24"/>
              </w:rPr>
              <w:t xml:space="preserve">  planning@ribblevalley.gov.uk</w:t>
            </w:r>
          </w:p>
        </w:tc>
      </w:tr>
      <w:tr w:rsidR="008B2CAE" w:rsidRPr="008B2CAE" w14:paraId="34AA1CFA" w14:textId="77777777">
        <w:trPr>
          <w:cantSplit/>
        </w:trPr>
        <w:tc>
          <w:tcPr>
            <w:tcW w:w="5579" w:type="dxa"/>
            <w:gridSpan w:val="3"/>
          </w:tcPr>
          <w:p w14:paraId="309A34EF" w14:textId="77777777" w:rsidR="008B2CAE" w:rsidRPr="008B2CAE" w:rsidRDefault="008B2CAE">
            <w:pPr>
              <w:pStyle w:val="TableText"/>
              <w:rPr>
                <w:rFonts w:ascii="Calibri" w:hAnsi="Calibri"/>
                <w:sz w:val="24"/>
                <w:szCs w:val="24"/>
              </w:rPr>
            </w:pPr>
            <w:r w:rsidRPr="008B2CAE">
              <w:rPr>
                <w:rFonts w:ascii="Calibri" w:hAnsi="Calibri"/>
                <w:sz w:val="24"/>
                <w:szCs w:val="24"/>
              </w:rPr>
              <w:t>Town and Country Planning Act 1990</w:t>
            </w:r>
          </w:p>
        </w:tc>
        <w:tc>
          <w:tcPr>
            <w:tcW w:w="1404" w:type="dxa"/>
          </w:tcPr>
          <w:p w14:paraId="26ED7FE7" w14:textId="77777777" w:rsidR="008B2CAE" w:rsidRPr="008B2CAE" w:rsidRDefault="008B2CAE">
            <w:pPr>
              <w:rPr>
                <w:rFonts w:ascii="Calibri" w:hAnsi="Calibri"/>
                <w:sz w:val="24"/>
                <w:szCs w:val="24"/>
              </w:rPr>
            </w:pPr>
          </w:p>
        </w:tc>
        <w:tc>
          <w:tcPr>
            <w:tcW w:w="1713" w:type="dxa"/>
          </w:tcPr>
          <w:p w14:paraId="00509AE9" w14:textId="77777777" w:rsidR="008B2CAE" w:rsidRPr="008B2CAE" w:rsidRDefault="008B2CAE">
            <w:pPr>
              <w:rPr>
                <w:rFonts w:ascii="Calibri" w:hAnsi="Calibri"/>
                <w:sz w:val="24"/>
                <w:szCs w:val="24"/>
              </w:rPr>
            </w:pPr>
          </w:p>
        </w:tc>
        <w:tc>
          <w:tcPr>
            <w:tcW w:w="1713" w:type="dxa"/>
          </w:tcPr>
          <w:p w14:paraId="2F5395E4" w14:textId="77777777" w:rsidR="008B2CAE" w:rsidRPr="008B2CAE" w:rsidRDefault="008B2CAE">
            <w:pPr>
              <w:rPr>
                <w:rFonts w:ascii="Calibri" w:hAnsi="Calibri"/>
                <w:sz w:val="24"/>
                <w:szCs w:val="24"/>
              </w:rPr>
            </w:pPr>
          </w:p>
        </w:tc>
      </w:tr>
      <w:tr w:rsidR="008B2CAE" w:rsidRPr="008B2CAE" w14:paraId="49104AFD" w14:textId="77777777">
        <w:trPr>
          <w:cantSplit/>
        </w:trPr>
        <w:tc>
          <w:tcPr>
            <w:tcW w:w="10409" w:type="dxa"/>
            <w:gridSpan w:val="6"/>
          </w:tcPr>
          <w:p w14:paraId="7D26802D" w14:textId="77777777" w:rsidR="008B2CAE" w:rsidRPr="008B2CAE" w:rsidRDefault="008B2CAE">
            <w:pPr>
              <w:pStyle w:val="PlainText"/>
              <w:rPr>
                <w:rFonts w:ascii="Calibri" w:hAnsi="Calibri" w:cs="Arial"/>
                <w:sz w:val="24"/>
                <w:szCs w:val="24"/>
              </w:rPr>
            </w:pPr>
            <w:proofErr w:type="gramStart"/>
            <w:r w:rsidRPr="008B2CAE">
              <w:rPr>
                <w:rFonts w:ascii="Calibri" w:hAnsi="Calibri" w:cs="Arial"/>
                <w:sz w:val="24"/>
                <w:szCs w:val="24"/>
              </w:rPr>
              <w:t>NON MATERIAL</w:t>
            </w:r>
            <w:proofErr w:type="gramEnd"/>
            <w:r w:rsidRPr="008B2CAE">
              <w:rPr>
                <w:rFonts w:ascii="Calibri" w:hAnsi="Calibri" w:cs="Arial"/>
                <w:sz w:val="24"/>
                <w:szCs w:val="24"/>
              </w:rPr>
              <w:t xml:space="preserve"> AMENDMENT ATTACHED TO A PLANNING PERMISSION</w:t>
            </w:r>
          </w:p>
        </w:tc>
      </w:tr>
      <w:tr w:rsidR="008B2CAE" w:rsidRPr="008B2CAE" w14:paraId="745790A2" w14:textId="77777777">
        <w:trPr>
          <w:cantSplit/>
        </w:trPr>
        <w:tc>
          <w:tcPr>
            <w:tcW w:w="2410" w:type="dxa"/>
          </w:tcPr>
          <w:p w14:paraId="1119A381" w14:textId="77777777" w:rsidR="008B2CAE" w:rsidRPr="008B2CAE" w:rsidRDefault="008B2CAE">
            <w:pPr>
              <w:pStyle w:val="TableText"/>
              <w:rPr>
                <w:rFonts w:ascii="Calibri" w:hAnsi="Calibri"/>
                <w:sz w:val="24"/>
                <w:szCs w:val="24"/>
              </w:rPr>
            </w:pPr>
            <w:r w:rsidRPr="008B2CAE">
              <w:rPr>
                <w:rFonts w:ascii="Calibri" w:hAnsi="Calibri"/>
                <w:b/>
                <w:sz w:val="24"/>
                <w:szCs w:val="24"/>
              </w:rPr>
              <w:t>APPLICATION NO:</w:t>
            </w:r>
          </w:p>
        </w:tc>
        <w:tc>
          <w:tcPr>
            <w:tcW w:w="3169" w:type="dxa"/>
            <w:gridSpan w:val="2"/>
          </w:tcPr>
          <w:p w14:paraId="1FA24C4E" w14:textId="77777777" w:rsidR="008B2CAE" w:rsidRPr="008B2CAE" w:rsidRDefault="00597EFA">
            <w:pPr>
              <w:rPr>
                <w:rFonts w:ascii="Calibri" w:hAnsi="Calibri"/>
                <w:sz w:val="24"/>
                <w:szCs w:val="24"/>
              </w:rPr>
            </w:pPr>
            <w:r>
              <w:rPr>
                <w:rFonts w:ascii="Calibri" w:hAnsi="Calibri"/>
                <w:sz w:val="24"/>
                <w:szCs w:val="24"/>
              </w:rPr>
              <w:t>3/2021/0795</w:t>
            </w:r>
          </w:p>
        </w:tc>
        <w:tc>
          <w:tcPr>
            <w:tcW w:w="1404" w:type="dxa"/>
          </w:tcPr>
          <w:p w14:paraId="305607E8" w14:textId="77777777" w:rsidR="008B2CAE" w:rsidRPr="008B2CAE" w:rsidRDefault="008B2CAE">
            <w:pPr>
              <w:rPr>
                <w:rFonts w:ascii="Calibri" w:hAnsi="Calibri"/>
                <w:sz w:val="24"/>
                <w:szCs w:val="24"/>
              </w:rPr>
            </w:pPr>
          </w:p>
        </w:tc>
        <w:tc>
          <w:tcPr>
            <w:tcW w:w="1713" w:type="dxa"/>
          </w:tcPr>
          <w:p w14:paraId="6F7A1244" w14:textId="77777777" w:rsidR="008B2CAE" w:rsidRPr="008B2CAE" w:rsidRDefault="008B2CAE">
            <w:pPr>
              <w:rPr>
                <w:rFonts w:ascii="Calibri" w:hAnsi="Calibri"/>
                <w:sz w:val="24"/>
                <w:szCs w:val="24"/>
              </w:rPr>
            </w:pPr>
          </w:p>
        </w:tc>
        <w:tc>
          <w:tcPr>
            <w:tcW w:w="1713" w:type="dxa"/>
          </w:tcPr>
          <w:p w14:paraId="391BA361" w14:textId="77777777" w:rsidR="008B2CAE" w:rsidRPr="008B2CAE" w:rsidRDefault="008B2CAE">
            <w:pPr>
              <w:rPr>
                <w:rFonts w:ascii="Calibri" w:hAnsi="Calibri"/>
                <w:sz w:val="24"/>
                <w:szCs w:val="24"/>
              </w:rPr>
            </w:pPr>
          </w:p>
        </w:tc>
      </w:tr>
      <w:tr w:rsidR="008B2CAE" w:rsidRPr="008B2CAE" w14:paraId="7A4B9484" w14:textId="77777777">
        <w:trPr>
          <w:cantSplit/>
          <w:trHeight w:val="383"/>
        </w:trPr>
        <w:tc>
          <w:tcPr>
            <w:tcW w:w="2410" w:type="dxa"/>
          </w:tcPr>
          <w:p w14:paraId="5E54933B" w14:textId="77777777" w:rsidR="008B2CAE" w:rsidRPr="008B2CAE" w:rsidRDefault="008B2CAE">
            <w:pPr>
              <w:pStyle w:val="TableText"/>
              <w:rPr>
                <w:rFonts w:ascii="Calibri" w:hAnsi="Calibri"/>
                <w:sz w:val="24"/>
                <w:szCs w:val="24"/>
              </w:rPr>
            </w:pPr>
            <w:r w:rsidRPr="008B2CAE">
              <w:rPr>
                <w:rFonts w:ascii="Calibri" w:hAnsi="Calibri"/>
                <w:b/>
                <w:sz w:val="24"/>
                <w:szCs w:val="24"/>
              </w:rPr>
              <w:t>DECISION DATE:</w:t>
            </w:r>
          </w:p>
        </w:tc>
        <w:tc>
          <w:tcPr>
            <w:tcW w:w="3169" w:type="dxa"/>
            <w:gridSpan w:val="2"/>
          </w:tcPr>
          <w:p w14:paraId="6DA12C5A" w14:textId="50777C09" w:rsidR="008B2CAE" w:rsidRPr="008B2CAE" w:rsidRDefault="00597EFA">
            <w:pPr>
              <w:rPr>
                <w:rFonts w:ascii="Calibri" w:hAnsi="Calibri"/>
                <w:sz w:val="24"/>
                <w:szCs w:val="24"/>
              </w:rPr>
            </w:pPr>
            <w:r>
              <w:rPr>
                <w:rFonts w:ascii="Calibri" w:hAnsi="Calibri"/>
                <w:sz w:val="24"/>
                <w:szCs w:val="24"/>
              </w:rPr>
              <w:t>1</w:t>
            </w:r>
            <w:r w:rsidR="004E3EEF">
              <w:rPr>
                <w:rFonts w:ascii="Calibri" w:hAnsi="Calibri"/>
                <w:sz w:val="24"/>
                <w:szCs w:val="24"/>
              </w:rPr>
              <w:t>7</w:t>
            </w:r>
            <w:r>
              <w:rPr>
                <w:rFonts w:ascii="Calibri" w:hAnsi="Calibri"/>
                <w:sz w:val="24"/>
                <w:szCs w:val="24"/>
              </w:rPr>
              <w:t xml:space="preserve"> August 2021</w:t>
            </w:r>
          </w:p>
        </w:tc>
        <w:tc>
          <w:tcPr>
            <w:tcW w:w="1404" w:type="dxa"/>
          </w:tcPr>
          <w:p w14:paraId="5B2F6471" w14:textId="77777777" w:rsidR="008B2CAE" w:rsidRPr="008B2CAE" w:rsidRDefault="008B2CAE">
            <w:pPr>
              <w:rPr>
                <w:rFonts w:ascii="Calibri" w:hAnsi="Calibri"/>
                <w:sz w:val="24"/>
                <w:szCs w:val="24"/>
              </w:rPr>
            </w:pPr>
          </w:p>
        </w:tc>
        <w:tc>
          <w:tcPr>
            <w:tcW w:w="1713" w:type="dxa"/>
          </w:tcPr>
          <w:p w14:paraId="442D24AF" w14:textId="77777777" w:rsidR="008B2CAE" w:rsidRPr="008B2CAE" w:rsidRDefault="008B2CAE">
            <w:pPr>
              <w:rPr>
                <w:rFonts w:ascii="Calibri" w:hAnsi="Calibri"/>
                <w:sz w:val="24"/>
                <w:szCs w:val="24"/>
              </w:rPr>
            </w:pPr>
          </w:p>
        </w:tc>
        <w:tc>
          <w:tcPr>
            <w:tcW w:w="1713" w:type="dxa"/>
          </w:tcPr>
          <w:p w14:paraId="12E51B0E" w14:textId="77777777" w:rsidR="008B2CAE" w:rsidRPr="008B2CAE" w:rsidRDefault="008B2CAE">
            <w:pPr>
              <w:rPr>
                <w:rFonts w:ascii="Calibri" w:hAnsi="Calibri"/>
                <w:sz w:val="24"/>
                <w:szCs w:val="24"/>
              </w:rPr>
            </w:pPr>
          </w:p>
        </w:tc>
      </w:tr>
      <w:tr w:rsidR="008B2CAE" w:rsidRPr="008B2CAE" w14:paraId="6BCBAAC9" w14:textId="77777777">
        <w:trPr>
          <w:cantSplit/>
        </w:trPr>
        <w:tc>
          <w:tcPr>
            <w:tcW w:w="2410" w:type="dxa"/>
          </w:tcPr>
          <w:p w14:paraId="408D8124" w14:textId="77777777" w:rsidR="008B2CAE" w:rsidRPr="008B2CAE" w:rsidRDefault="008B2CAE">
            <w:pPr>
              <w:pStyle w:val="TableText"/>
              <w:rPr>
                <w:rFonts w:ascii="Calibri" w:hAnsi="Calibri"/>
                <w:sz w:val="24"/>
                <w:szCs w:val="24"/>
              </w:rPr>
            </w:pPr>
            <w:r w:rsidRPr="008B2CAE">
              <w:rPr>
                <w:rFonts w:ascii="Calibri" w:hAnsi="Calibri"/>
                <w:b/>
                <w:sz w:val="24"/>
                <w:szCs w:val="24"/>
              </w:rPr>
              <w:t>DATE RECEIVED:</w:t>
            </w:r>
          </w:p>
        </w:tc>
        <w:tc>
          <w:tcPr>
            <w:tcW w:w="3169" w:type="dxa"/>
            <w:gridSpan w:val="2"/>
          </w:tcPr>
          <w:p w14:paraId="0FA01F38" w14:textId="77777777" w:rsidR="008B2CAE" w:rsidRPr="008B2CAE" w:rsidRDefault="00597EFA">
            <w:pPr>
              <w:rPr>
                <w:rFonts w:ascii="Calibri" w:hAnsi="Calibri"/>
                <w:sz w:val="24"/>
                <w:szCs w:val="24"/>
              </w:rPr>
            </w:pPr>
            <w:r>
              <w:rPr>
                <w:rFonts w:ascii="Calibri" w:hAnsi="Calibri"/>
                <w:sz w:val="24"/>
                <w:szCs w:val="24"/>
              </w:rPr>
              <w:t>03/08/2021</w:t>
            </w:r>
            <w:r w:rsidR="005D3FE0">
              <w:rPr>
                <w:rFonts w:ascii="Calibri" w:hAnsi="Calibri"/>
                <w:sz w:val="24"/>
                <w:szCs w:val="24"/>
              </w:rPr>
              <w:t xml:space="preserve"> </w:t>
            </w:r>
          </w:p>
        </w:tc>
        <w:tc>
          <w:tcPr>
            <w:tcW w:w="1404" w:type="dxa"/>
          </w:tcPr>
          <w:p w14:paraId="0CDA525B" w14:textId="77777777" w:rsidR="008B2CAE" w:rsidRPr="008B2CAE" w:rsidRDefault="008B2CAE">
            <w:pPr>
              <w:rPr>
                <w:rFonts w:ascii="Calibri" w:hAnsi="Calibri"/>
                <w:sz w:val="24"/>
                <w:szCs w:val="24"/>
              </w:rPr>
            </w:pPr>
          </w:p>
        </w:tc>
        <w:tc>
          <w:tcPr>
            <w:tcW w:w="1713" w:type="dxa"/>
          </w:tcPr>
          <w:p w14:paraId="2E962A93" w14:textId="77777777" w:rsidR="008B2CAE" w:rsidRPr="008B2CAE" w:rsidRDefault="008B2CAE">
            <w:pPr>
              <w:rPr>
                <w:rFonts w:ascii="Calibri" w:hAnsi="Calibri"/>
                <w:sz w:val="24"/>
                <w:szCs w:val="24"/>
              </w:rPr>
            </w:pPr>
          </w:p>
        </w:tc>
        <w:tc>
          <w:tcPr>
            <w:tcW w:w="1713" w:type="dxa"/>
          </w:tcPr>
          <w:p w14:paraId="51EC281C" w14:textId="77777777" w:rsidR="008B2CAE" w:rsidRPr="008B2CAE" w:rsidRDefault="008B2CAE">
            <w:pPr>
              <w:rPr>
                <w:rFonts w:ascii="Calibri" w:hAnsi="Calibri"/>
                <w:sz w:val="24"/>
                <w:szCs w:val="24"/>
              </w:rPr>
            </w:pPr>
          </w:p>
        </w:tc>
      </w:tr>
      <w:tr w:rsidR="008B2CAE" w:rsidRPr="008B2CAE" w14:paraId="35CCB924" w14:textId="77777777">
        <w:trPr>
          <w:cantSplit/>
        </w:trPr>
        <w:tc>
          <w:tcPr>
            <w:tcW w:w="10409" w:type="dxa"/>
            <w:gridSpan w:val="6"/>
          </w:tcPr>
          <w:p w14:paraId="7F63E171" w14:textId="77777777" w:rsidR="008B2CAE" w:rsidRPr="008B2CAE" w:rsidRDefault="008B2CAE">
            <w:pPr>
              <w:rPr>
                <w:rFonts w:ascii="Calibri" w:hAnsi="Calibri"/>
                <w:sz w:val="24"/>
                <w:szCs w:val="24"/>
              </w:rPr>
            </w:pPr>
          </w:p>
        </w:tc>
      </w:tr>
      <w:tr w:rsidR="008B2CAE" w:rsidRPr="008B2CAE" w14:paraId="5FFF4CAA" w14:textId="77777777">
        <w:trPr>
          <w:cantSplit/>
        </w:trPr>
        <w:tc>
          <w:tcPr>
            <w:tcW w:w="2410" w:type="dxa"/>
          </w:tcPr>
          <w:p w14:paraId="09E7751F" w14:textId="77777777" w:rsidR="008B2CAE" w:rsidRPr="008B2CAE" w:rsidRDefault="008B2CAE">
            <w:pPr>
              <w:pStyle w:val="TableText"/>
              <w:rPr>
                <w:rFonts w:ascii="Calibri" w:hAnsi="Calibri"/>
                <w:sz w:val="24"/>
                <w:szCs w:val="24"/>
              </w:rPr>
            </w:pPr>
            <w:r w:rsidRPr="008B2CAE">
              <w:rPr>
                <w:rFonts w:ascii="Calibri" w:hAnsi="Calibri"/>
                <w:b/>
                <w:sz w:val="24"/>
                <w:szCs w:val="24"/>
              </w:rPr>
              <w:t>APPLICANT:</w:t>
            </w:r>
          </w:p>
        </w:tc>
        <w:tc>
          <w:tcPr>
            <w:tcW w:w="1713" w:type="dxa"/>
          </w:tcPr>
          <w:p w14:paraId="0F84CDFA" w14:textId="77777777" w:rsidR="008B2CAE" w:rsidRPr="008B2CAE" w:rsidRDefault="008B2CAE">
            <w:pPr>
              <w:rPr>
                <w:rFonts w:ascii="Calibri" w:hAnsi="Calibri"/>
                <w:sz w:val="24"/>
                <w:szCs w:val="24"/>
              </w:rPr>
            </w:pPr>
          </w:p>
        </w:tc>
        <w:tc>
          <w:tcPr>
            <w:tcW w:w="1456" w:type="dxa"/>
          </w:tcPr>
          <w:p w14:paraId="74DEADA2" w14:textId="77777777" w:rsidR="008B2CAE" w:rsidRPr="008B2CAE" w:rsidRDefault="008B2CAE">
            <w:pPr>
              <w:rPr>
                <w:rFonts w:ascii="Calibri" w:hAnsi="Calibri"/>
                <w:sz w:val="24"/>
                <w:szCs w:val="24"/>
              </w:rPr>
            </w:pPr>
          </w:p>
        </w:tc>
        <w:tc>
          <w:tcPr>
            <w:tcW w:w="1404" w:type="dxa"/>
          </w:tcPr>
          <w:p w14:paraId="1DB81A70" w14:textId="77777777" w:rsidR="008B2CAE" w:rsidRPr="008B2CAE" w:rsidRDefault="008B2CAE">
            <w:pPr>
              <w:pStyle w:val="TableText"/>
              <w:rPr>
                <w:rFonts w:ascii="Calibri" w:hAnsi="Calibri"/>
                <w:sz w:val="24"/>
                <w:szCs w:val="24"/>
              </w:rPr>
            </w:pPr>
            <w:r w:rsidRPr="008B2CAE">
              <w:rPr>
                <w:rFonts w:ascii="Calibri" w:hAnsi="Calibri"/>
                <w:b/>
                <w:sz w:val="24"/>
                <w:szCs w:val="24"/>
              </w:rPr>
              <w:t>AGENT:</w:t>
            </w:r>
          </w:p>
        </w:tc>
        <w:tc>
          <w:tcPr>
            <w:tcW w:w="1713" w:type="dxa"/>
          </w:tcPr>
          <w:p w14:paraId="3ADAF475" w14:textId="77777777" w:rsidR="008B2CAE" w:rsidRPr="008B2CAE" w:rsidRDefault="008B2CAE">
            <w:pPr>
              <w:rPr>
                <w:rFonts w:ascii="Calibri" w:hAnsi="Calibri"/>
                <w:sz w:val="24"/>
                <w:szCs w:val="24"/>
              </w:rPr>
            </w:pPr>
          </w:p>
        </w:tc>
        <w:tc>
          <w:tcPr>
            <w:tcW w:w="1713" w:type="dxa"/>
          </w:tcPr>
          <w:p w14:paraId="7CE10810" w14:textId="77777777" w:rsidR="008B2CAE" w:rsidRPr="008B2CAE" w:rsidRDefault="008B2CAE">
            <w:pPr>
              <w:rPr>
                <w:rFonts w:ascii="Calibri" w:hAnsi="Calibri"/>
                <w:sz w:val="24"/>
                <w:szCs w:val="24"/>
              </w:rPr>
            </w:pPr>
          </w:p>
        </w:tc>
      </w:tr>
      <w:tr w:rsidR="008B2CAE" w:rsidRPr="008B2CAE" w14:paraId="6F48E6D4" w14:textId="77777777">
        <w:trPr>
          <w:cantSplit/>
        </w:trPr>
        <w:tc>
          <w:tcPr>
            <w:tcW w:w="4123" w:type="dxa"/>
            <w:gridSpan w:val="2"/>
            <w:vMerge w:val="restart"/>
            <w:tcBorders>
              <w:bottom w:val="single" w:sz="4" w:space="0" w:color="auto"/>
            </w:tcBorders>
          </w:tcPr>
          <w:p w14:paraId="602D0387" w14:textId="77777777" w:rsidR="008B2CAE" w:rsidRPr="008B2CAE" w:rsidRDefault="008B2CAE">
            <w:pPr>
              <w:rPr>
                <w:rFonts w:ascii="Calibri" w:hAnsi="Calibri"/>
                <w:sz w:val="24"/>
                <w:szCs w:val="24"/>
              </w:rPr>
            </w:pPr>
          </w:p>
          <w:p w14:paraId="39ED2FDB" w14:textId="77777777" w:rsidR="00597EFA" w:rsidRDefault="00597EFA">
            <w:pPr>
              <w:rPr>
                <w:rFonts w:ascii="Calibri" w:hAnsi="Calibri"/>
                <w:sz w:val="24"/>
                <w:szCs w:val="24"/>
              </w:rPr>
            </w:pPr>
            <w:proofErr w:type="spellStart"/>
            <w:r>
              <w:rPr>
                <w:rFonts w:ascii="Calibri" w:hAnsi="Calibri"/>
                <w:sz w:val="24"/>
                <w:szCs w:val="24"/>
              </w:rPr>
              <w:t>Branleigh</w:t>
            </w:r>
            <w:proofErr w:type="spellEnd"/>
            <w:r>
              <w:rPr>
                <w:rFonts w:ascii="Calibri" w:hAnsi="Calibri"/>
                <w:sz w:val="24"/>
                <w:szCs w:val="24"/>
              </w:rPr>
              <w:t xml:space="preserve"> Homes Ltd</w:t>
            </w:r>
          </w:p>
          <w:p w14:paraId="5B51A7EB" w14:textId="77777777" w:rsidR="00597EFA" w:rsidRDefault="00597EFA">
            <w:pPr>
              <w:rPr>
                <w:rFonts w:ascii="Calibri" w:hAnsi="Calibri"/>
                <w:sz w:val="24"/>
                <w:szCs w:val="24"/>
              </w:rPr>
            </w:pPr>
            <w:r>
              <w:rPr>
                <w:rFonts w:ascii="Calibri" w:hAnsi="Calibri"/>
                <w:sz w:val="24"/>
                <w:szCs w:val="24"/>
              </w:rPr>
              <w:t>5 Church Street</w:t>
            </w:r>
          </w:p>
          <w:p w14:paraId="66A3C786" w14:textId="77777777" w:rsidR="00597EFA" w:rsidRDefault="00597EFA">
            <w:pPr>
              <w:rPr>
                <w:rFonts w:ascii="Calibri" w:hAnsi="Calibri"/>
                <w:sz w:val="24"/>
                <w:szCs w:val="24"/>
              </w:rPr>
            </w:pPr>
            <w:r>
              <w:rPr>
                <w:rFonts w:ascii="Calibri" w:hAnsi="Calibri"/>
                <w:sz w:val="24"/>
                <w:szCs w:val="24"/>
              </w:rPr>
              <w:t>Clitheroe</w:t>
            </w:r>
          </w:p>
          <w:p w14:paraId="342A41C3" w14:textId="77777777" w:rsidR="008B2CAE" w:rsidRPr="008B2CAE" w:rsidRDefault="00597EFA">
            <w:pPr>
              <w:rPr>
                <w:rFonts w:ascii="Calibri" w:hAnsi="Calibri"/>
                <w:sz w:val="24"/>
                <w:szCs w:val="24"/>
              </w:rPr>
            </w:pPr>
            <w:r>
              <w:rPr>
                <w:rFonts w:ascii="Calibri" w:hAnsi="Calibri"/>
                <w:sz w:val="24"/>
                <w:szCs w:val="24"/>
              </w:rPr>
              <w:t>BB7 2DD</w:t>
            </w:r>
          </w:p>
        </w:tc>
        <w:tc>
          <w:tcPr>
            <w:tcW w:w="1456" w:type="dxa"/>
          </w:tcPr>
          <w:p w14:paraId="5429A6C3" w14:textId="77777777" w:rsidR="008B2CAE" w:rsidRPr="008B2CAE" w:rsidRDefault="008B2CAE">
            <w:pPr>
              <w:rPr>
                <w:rFonts w:ascii="Calibri" w:hAnsi="Calibri"/>
                <w:sz w:val="24"/>
                <w:szCs w:val="24"/>
              </w:rPr>
            </w:pPr>
          </w:p>
        </w:tc>
        <w:tc>
          <w:tcPr>
            <w:tcW w:w="4830" w:type="dxa"/>
            <w:gridSpan w:val="3"/>
            <w:vMerge w:val="restart"/>
            <w:tcBorders>
              <w:bottom w:val="single" w:sz="4" w:space="0" w:color="auto"/>
            </w:tcBorders>
          </w:tcPr>
          <w:p w14:paraId="5CEF6745" w14:textId="77777777" w:rsidR="008B2CAE" w:rsidRPr="008B2CAE" w:rsidRDefault="00597EFA">
            <w:pPr>
              <w:pStyle w:val="addresses"/>
              <w:rPr>
                <w:rFonts w:ascii="Calibri" w:hAnsi="Calibri"/>
                <w:sz w:val="24"/>
                <w:szCs w:val="24"/>
              </w:rPr>
            </w:pPr>
            <w:r>
              <w:rPr>
                <w:rFonts w:ascii="Calibri" w:hAnsi="Calibri"/>
                <w:sz w:val="24"/>
                <w:szCs w:val="24"/>
              </w:rPr>
              <w:t>Mr Nicholas White</w:t>
            </w:r>
          </w:p>
          <w:p w14:paraId="6759B980" w14:textId="77777777" w:rsidR="00597EFA" w:rsidRDefault="00597EFA">
            <w:pPr>
              <w:pStyle w:val="addresses"/>
              <w:rPr>
                <w:rFonts w:ascii="Calibri" w:hAnsi="Calibri"/>
                <w:sz w:val="24"/>
                <w:szCs w:val="24"/>
              </w:rPr>
            </w:pPr>
            <w:r>
              <w:rPr>
                <w:rFonts w:ascii="Calibri" w:hAnsi="Calibri"/>
                <w:sz w:val="24"/>
                <w:szCs w:val="24"/>
              </w:rPr>
              <w:t>Glovers Project Services Ltd</w:t>
            </w:r>
          </w:p>
          <w:p w14:paraId="782E51DE" w14:textId="77777777" w:rsidR="00597EFA" w:rsidRDefault="00597EFA">
            <w:pPr>
              <w:pStyle w:val="addresses"/>
              <w:rPr>
                <w:rFonts w:ascii="Calibri" w:hAnsi="Calibri"/>
                <w:sz w:val="24"/>
                <w:szCs w:val="24"/>
              </w:rPr>
            </w:pPr>
            <w:r>
              <w:rPr>
                <w:rFonts w:ascii="Calibri" w:hAnsi="Calibri"/>
                <w:sz w:val="24"/>
                <w:szCs w:val="24"/>
              </w:rPr>
              <w:t>The Old Tannery</w:t>
            </w:r>
          </w:p>
          <w:p w14:paraId="2407A0D8" w14:textId="77777777" w:rsidR="00597EFA" w:rsidRDefault="00597EFA">
            <w:pPr>
              <w:pStyle w:val="addresses"/>
              <w:rPr>
                <w:rFonts w:ascii="Calibri" w:hAnsi="Calibri"/>
                <w:sz w:val="24"/>
                <w:szCs w:val="24"/>
              </w:rPr>
            </w:pPr>
            <w:r>
              <w:rPr>
                <w:rFonts w:ascii="Calibri" w:hAnsi="Calibri"/>
                <w:sz w:val="24"/>
                <w:szCs w:val="24"/>
              </w:rPr>
              <w:t>Eastgate</w:t>
            </w:r>
          </w:p>
          <w:p w14:paraId="53B24739" w14:textId="77777777" w:rsidR="00597EFA" w:rsidRDefault="00597EFA">
            <w:pPr>
              <w:pStyle w:val="addresses"/>
              <w:rPr>
                <w:rFonts w:ascii="Calibri" w:hAnsi="Calibri"/>
                <w:sz w:val="24"/>
                <w:szCs w:val="24"/>
              </w:rPr>
            </w:pPr>
            <w:r>
              <w:rPr>
                <w:rFonts w:ascii="Calibri" w:hAnsi="Calibri"/>
                <w:sz w:val="24"/>
                <w:szCs w:val="24"/>
              </w:rPr>
              <w:t>Accrington</w:t>
            </w:r>
          </w:p>
          <w:p w14:paraId="79633DDB" w14:textId="77777777" w:rsidR="008B2CAE" w:rsidRPr="008B2CAE" w:rsidRDefault="00597EFA">
            <w:pPr>
              <w:pStyle w:val="addresses"/>
              <w:rPr>
                <w:rFonts w:ascii="Calibri" w:hAnsi="Calibri"/>
                <w:sz w:val="24"/>
                <w:szCs w:val="24"/>
              </w:rPr>
            </w:pPr>
            <w:r>
              <w:rPr>
                <w:rFonts w:ascii="Calibri" w:hAnsi="Calibri"/>
                <w:sz w:val="24"/>
                <w:szCs w:val="24"/>
              </w:rPr>
              <w:t>BB5 6PW</w:t>
            </w:r>
          </w:p>
        </w:tc>
      </w:tr>
      <w:tr w:rsidR="008B2CAE" w:rsidRPr="008B2CAE" w14:paraId="68206ED6" w14:textId="77777777">
        <w:trPr>
          <w:cantSplit/>
        </w:trPr>
        <w:tc>
          <w:tcPr>
            <w:tcW w:w="4123" w:type="dxa"/>
            <w:gridSpan w:val="2"/>
            <w:vMerge/>
            <w:tcBorders>
              <w:bottom w:val="single" w:sz="4" w:space="0" w:color="auto"/>
            </w:tcBorders>
          </w:tcPr>
          <w:p w14:paraId="5ACC3EFC" w14:textId="77777777" w:rsidR="008B2CAE" w:rsidRPr="008B2CAE" w:rsidRDefault="008B2CAE">
            <w:pPr>
              <w:rPr>
                <w:rFonts w:ascii="Calibri" w:hAnsi="Calibri"/>
                <w:sz w:val="24"/>
                <w:szCs w:val="24"/>
              </w:rPr>
            </w:pPr>
          </w:p>
        </w:tc>
        <w:tc>
          <w:tcPr>
            <w:tcW w:w="1456" w:type="dxa"/>
          </w:tcPr>
          <w:p w14:paraId="68994002" w14:textId="77777777" w:rsidR="008B2CAE" w:rsidRPr="008B2CAE" w:rsidRDefault="008B2CAE">
            <w:pPr>
              <w:rPr>
                <w:rFonts w:ascii="Calibri" w:hAnsi="Calibri"/>
                <w:sz w:val="24"/>
                <w:szCs w:val="24"/>
              </w:rPr>
            </w:pPr>
          </w:p>
        </w:tc>
        <w:tc>
          <w:tcPr>
            <w:tcW w:w="4830" w:type="dxa"/>
            <w:gridSpan w:val="3"/>
            <w:vMerge/>
            <w:tcBorders>
              <w:bottom w:val="single" w:sz="4" w:space="0" w:color="auto"/>
            </w:tcBorders>
          </w:tcPr>
          <w:p w14:paraId="5A396D3C" w14:textId="77777777" w:rsidR="008B2CAE" w:rsidRPr="008B2CAE" w:rsidRDefault="008B2CAE">
            <w:pPr>
              <w:rPr>
                <w:rFonts w:ascii="Calibri" w:hAnsi="Calibri"/>
                <w:sz w:val="24"/>
                <w:szCs w:val="24"/>
              </w:rPr>
            </w:pPr>
          </w:p>
        </w:tc>
      </w:tr>
      <w:tr w:rsidR="008B2CAE" w:rsidRPr="008B2CAE" w14:paraId="3EEDA7EB" w14:textId="77777777">
        <w:trPr>
          <w:cantSplit/>
        </w:trPr>
        <w:tc>
          <w:tcPr>
            <w:tcW w:w="4123" w:type="dxa"/>
            <w:gridSpan w:val="2"/>
            <w:vMerge/>
            <w:tcBorders>
              <w:bottom w:val="single" w:sz="4" w:space="0" w:color="auto"/>
            </w:tcBorders>
          </w:tcPr>
          <w:p w14:paraId="3F48F1FE" w14:textId="77777777" w:rsidR="008B2CAE" w:rsidRPr="008B2CAE" w:rsidRDefault="008B2CAE">
            <w:pPr>
              <w:rPr>
                <w:rFonts w:ascii="Calibri" w:hAnsi="Calibri"/>
                <w:sz w:val="24"/>
                <w:szCs w:val="24"/>
              </w:rPr>
            </w:pPr>
          </w:p>
        </w:tc>
        <w:tc>
          <w:tcPr>
            <w:tcW w:w="1456" w:type="dxa"/>
          </w:tcPr>
          <w:p w14:paraId="6C78667A" w14:textId="77777777" w:rsidR="008B2CAE" w:rsidRPr="008B2CAE" w:rsidRDefault="008B2CAE">
            <w:pPr>
              <w:rPr>
                <w:rFonts w:ascii="Calibri" w:hAnsi="Calibri"/>
                <w:sz w:val="24"/>
                <w:szCs w:val="24"/>
              </w:rPr>
            </w:pPr>
          </w:p>
        </w:tc>
        <w:tc>
          <w:tcPr>
            <w:tcW w:w="4830" w:type="dxa"/>
            <w:gridSpan w:val="3"/>
            <w:vMerge/>
            <w:tcBorders>
              <w:bottom w:val="single" w:sz="4" w:space="0" w:color="auto"/>
            </w:tcBorders>
          </w:tcPr>
          <w:p w14:paraId="620041EA" w14:textId="77777777" w:rsidR="008B2CAE" w:rsidRPr="008B2CAE" w:rsidRDefault="008B2CAE">
            <w:pPr>
              <w:rPr>
                <w:rFonts w:ascii="Calibri" w:hAnsi="Calibri"/>
                <w:sz w:val="24"/>
                <w:szCs w:val="24"/>
              </w:rPr>
            </w:pPr>
          </w:p>
        </w:tc>
      </w:tr>
      <w:tr w:rsidR="008B2CAE" w:rsidRPr="008B2CAE" w14:paraId="667097C9" w14:textId="77777777">
        <w:trPr>
          <w:cantSplit/>
        </w:trPr>
        <w:tc>
          <w:tcPr>
            <w:tcW w:w="4123" w:type="dxa"/>
            <w:gridSpan w:val="2"/>
            <w:vMerge/>
            <w:tcBorders>
              <w:bottom w:val="single" w:sz="4" w:space="0" w:color="auto"/>
            </w:tcBorders>
          </w:tcPr>
          <w:p w14:paraId="3E4FAA27" w14:textId="77777777" w:rsidR="008B2CAE" w:rsidRPr="008B2CAE" w:rsidRDefault="008B2CAE">
            <w:pPr>
              <w:rPr>
                <w:rFonts w:ascii="Calibri" w:hAnsi="Calibri"/>
                <w:sz w:val="24"/>
                <w:szCs w:val="24"/>
              </w:rPr>
            </w:pPr>
          </w:p>
        </w:tc>
        <w:tc>
          <w:tcPr>
            <w:tcW w:w="1456" w:type="dxa"/>
          </w:tcPr>
          <w:p w14:paraId="113F7476" w14:textId="77777777" w:rsidR="008B2CAE" w:rsidRPr="008B2CAE" w:rsidRDefault="008B2CAE">
            <w:pPr>
              <w:rPr>
                <w:rFonts w:ascii="Calibri" w:hAnsi="Calibri"/>
                <w:sz w:val="24"/>
                <w:szCs w:val="24"/>
              </w:rPr>
            </w:pPr>
          </w:p>
        </w:tc>
        <w:tc>
          <w:tcPr>
            <w:tcW w:w="4830" w:type="dxa"/>
            <w:gridSpan w:val="3"/>
            <w:vMerge/>
            <w:tcBorders>
              <w:bottom w:val="single" w:sz="4" w:space="0" w:color="auto"/>
            </w:tcBorders>
          </w:tcPr>
          <w:p w14:paraId="4A63819F" w14:textId="77777777" w:rsidR="008B2CAE" w:rsidRPr="008B2CAE" w:rsidRDefault="008B2CAE">
            <w:pPr>
              <w:rPr>
                <w:rFonts w:ascii="Calibri" w:hAnsi="Calibri"/>
                <w:sz w:val="24"/>
                <w:szCs w:val="24"/>
              </w:rPr>
            </w:pPr>
          </w:p>
        </w:tc>
      </w:tr>
      <w:tr w:rsidR="008B2CAE" w:rsidRPr="008B2CAE" w14:paraId="28CD7D5F" w14:textId="77777777">
        <w:trPr>
          <w:cantSplit/>
        </w:trPr>
        <w:tc>
          <w:tcPr>
            <w:tcW w:w="4123" w:type="dxa"/>
            <w:gridSpan w:val="2"/>
            <w:vMerge/>
            <w:tcBorders>
              <w:bottom w:val="single" w:sz="4" w:space="0" w:color="auto"/>
            </w:tcBorders>
          </w:tcPr>
          <w:p w14:paraId="087BF0DC" w14:textId="77777777" w:rsidR="008B2CAE" w:rsidRPr="008B2CAE" w:rsidRDefault="008B2CAE">
            <w:pPr>
              <w:rPr>
                <w:rFonts w:ascii="Calibri" w:hAnsi="Calibri"/>
                <w:sz w:val="24"/>
                <w:szCs w:val="24"/>
              </w:rPr>
            </w:pPr>
          </w:p>
        </w:tc>
        <w:tc>
          <w:tcPr>
            <w:tcW w:w="1456" w:type="dxa"/>
            <w:tcBorders>
              <w:bottom w:val="single" w:sz="6" w:space="0" w:color="auto"/>
            </w:tcBorders>
          </w:tcPr>
          <w:p w14:paraId="15D3DE8C" w14:textId="77777777" w:rsidR="008B2CAE" w:rsidRPr="008B2CAE" w:rsidRDefault="008B2CAE">
            <w:pPr>
              <w:rPr>
                <w:rFonts w:ascii="Calibri" w:hAnsi="Calibri"/>
                <w:sz w:val="24"/>
                <w:szCs w:val="24"/>
              </w:rPr>
            </w:pPr>
          </w:p>
        </w:tc>
        <w:tc>
          <w:tcPr>
            <w:tcW w:w="4830" w:type="dxa"/>
            <w:gridSpan w:val="3"/>
            <w:vMerge/>
            <w:tcBorders>
              <w:bottom w:val="single" w:sz="4" w:space="0" w:color="auto"/>
            </w:tcBorders>
          </w:tcPr>
          <w:p w14:paraId="7C0D644B" w14:textId="77777777" w:rsidR="008B2CAE" w:rsidRPr="008B2CAE" w:rsidRDefault="008B2CAE">
            <w:pPr>
              <w:rPr>
                <w:rFonts w:ascii="Calibri" w:hAnsi="Calibri"/>
                <w:sz w:val="24"/>
                <w:szCs w:val="24"/>
              </w:rPr>
            </w:pPr>
          </w:p>
        </w:tc>
      </w:tr>
    </w:tbl>
    <w:p w14:paraId="6E4F5D2E" w14:textId="77777777" w:rsidR="008B2CAE" w:rsidRPr="008B2CAE" w:rsidRDefault="008B2CAE">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9"/>
        <w:gridCol w:w="991"/>
        <w:gridCol w:w="8423"/>
      </w:tblGrid>
      <w:tr w:rsidR="008B2CAE" w:rsidRPr="008B2CAE" w14:paraId="687DEBB6" w14:textId="77777777">
        <w:trPr>
          <w:cantSplit/>
        </w:trPr>
        <w:tc>
          <w:tcPr>
            <w:tcW w:w="1980" w:type="dxa"/>
            <w:gridSpan w:val="2"/>
          </w:tcPr>
          <w:p w14:paraId="75B6AC56" w14:textId="77777777" w:rsidR="008B2CAE" w:rsidRPr="008B2CAE" w:rsidRDefault="008B2CAE">
            <w:pPr>
              <w:pStyle w:val="TableText"/>
              <w:rPr>
                <w:rFonts w:ascii="Calibri" w:hAnsi="Calibri"/>
                <w:b/>
                <w:bCs/>
                <w:sz w:val="24"/>
                <w:szCs w:val="24"/>
              </w:rPr>
            </w:pPr>
            <w:r w:rsidRPr="008B2CAE">
              <w:rPr>
                <w:rFonts w:ascii="Calibri" w:hAnsi="Calibri"/>
                <w:b/>
                <w:bCs/>
                <w:sz w:val="24"/>
                <w:szCs w:val="24"/>
              </w:rPr>
              <w:t>DEVELOPMENT PROPOSED:</w:t>
            </w:r>
          </w:p>
        </w:tc>
        <w:tc>
          <w:tcPr>
            <w:tcW w:w="8423" w:type="dxa"/>
            <w:tcBorders>
              <w:left w:val="nil"/>
            </w:tcBorders>
          </w:tcPr>
          <w:p w14:paraId="7BFE5E8B" w14:textId="77777777" w:rsidR="008B2CAE" w:rsidRPr="008B2CAE" w:rsidRDefault="00597EFA">
            <w:pPr>
              <w:rPr>
                <w:rFonts w:ascii="Calibri" w:hAnsi="Calibri"/>
                <w:sz w:val="24"/>
                <w:szCs w:val="24"/>
              </w:rPr>
            </w:pPr>
            <w:r>
              <w:rPr>
                <w:rFonts w:ascii="Calibri" w:hAnsi="Calibri"/>
                <w:sz w:val="24"/>
                <w:szCs w:val="24"/>
              </w:rPr>
              <w:t xml:space="preserve">Request for non-material amendment to planning consent 3/2016/1128 to allow proposed changes to windows, doors, roads, </w:t>
            </w:r>
            <w:proofErr w:type="gramStart"/>
            <w:r>
              <w:rPr>
                <w:rFonts w:ascii="Calibri" w:hAnsi="Calibri"/>
                <w:sz w:val="24"/>
                <w:szCs w:val="24"/>
              </w:rPr>
              <w:t>footpaths</w:t>
            </w:r>
            <w:proofErr w:type="gramEnd"/>
            <w:r>
              <w:rPr>
                <w:rFonts w:ascii="Calibri" w:hAnsi="Calibri"/>
                <w:sz w:val="24"/>
                <w:szCs w:val="24"/>
              </w:rPr>
              <w:t xml:space="preserve"> and garden gates. </w:t>
            </w:r>
          </w:p>
        </w:tc>
      </w:tr>
      <w:tr w:rsidR="008B2CAE" w:rsidRPr="008B2CAE" w14:paraId="2CAFBA6F" w14:textId="77777777">
        <w:trPr>
          <w:cantSplit/>
        </w:trPr>
        <w:tc>
          <w:tcPr>
            <w:tcW w:w="989" w:type="dxa"/>
          </w:tcPr>
          <w:p w14:paraId="41C890A4" w14:textId="77777777" w:rsidR="008B2CAE" w:rsidRPr="008B2CAE" w:rsidRDefault="008B2CAE">
            <w:pPr>
              <w:pStyle w:val="TableText"/>
              <w:rPr>
                <w:rFonts w:ascii="Calibri" w:hAnsi="Calibri"/>
                <w:b/>
                <w:bCs/>
                <w:sz w:val="24"/>
                <w:szCs w:val="24"/>
              </w:rPr>
            </w:pPr>
            <w:r w:rsidRPr="008B2CAE">
              <w:rPr>
                <w:rFonts w:ascii="Calibri" w:hAnsi="Calibri"/>
                <w:b/>
                <w:bCs/>
                <w:sz w:val="24"/>
                <w:szCs w:val="24"/>
              </w:rPr>
              <w:t>AT:</w:t>
            </w:r>
          </w:p>
        </w:tc>
        <w:tc>
          <w:tcPr>
            <w:tcW w:w="9414" w:type="dxa"/>
            <w:gridSpan w:val="2"/>
            <w:tcBorders>
              <w:left w:val="nil"/>
            </w:tcBorders>
          </w:tcPr>
          <w:p w14:paraId="4661B028" w14:textId="77777777" w:rsidR="008B2CAE" w:rsidRPr="008B2CAE" w:rsidRDefault="00597EFA">
            <w:pPr>
              <w:pStyle w:val="TableText"/>
              <w:rPr>
                <w:rFonts w:ascii="Calibri" w:hAnsi="Calibri"/>
                <w:sz w:val="24"/>
                <w:szCs w:val="24"/>
              </w:rPr>
            </w:pPr>
            <w:r>
              <w:rPr>
                <w:rFonts w:ascii="Calibri" w:hAnsi="Calibri"/>
                <w:sz w:val="24"/>
                <w:szCs w:val="24"/>
              </w:rPr>
              <w:t>Former LCC Depot land off Dixon Road Longridge PR3 3JE</w:t>
            </w:r>
          </w:p>
        </w:tc>
      </w:tr>
      <w:tr w:rsidR="008B2CAE" w:rsidRPr="008B2CAE" w14:paraId="27FB8292" w14:textId="77777777">
        <w:trPr>
          <w:cantSplit/>
        </w:trPr>
        <w:tc>
          <w:tcPr>
            <w:tcW w:w="10403" w:type="dxa"/>
            <w:gridSpan w:val="3"/>
          </w:tcPr>
          <w:p w14:paraId="6C900E3C" w14:textId="77777777" w:rsidR="008B2CAE" w:rsidRPr="008B2CAE" w:rsidRDefault="008B2CAE">
            <w:pPr>
              <w:pStyle w:val="TableText"/>
              <w:rPr>
                <w:rFonts w:ascii="Calibri" w:hAnsi="Calibri"/>
                <w:sz w:val="24"/>
                <w:szCs w:val="24"/>
              </w:rPr>
            </w:pPr>
          </w:p>
          <w:p w14:paraId="6D7F12CC" w14:textId="77777777" w:rsidR="008B2CAE" w:rsidRPr="008B2CAE" w:rsidRDefault="008B2CAE">
            <w:pPr>
              <w:pStyle w:val="TableText"/>
              <w:rPr>
                <w:rFonts w:ascii="Calibri" w:hAnsi="Calibri"/>
                <w:sz w:val="24"/>
                <w:szCs w:val="24"/>
              </w:rPr>
            </w:pPr>
            <w:r w:rsidRPr="008B2CAE">
              <w:rPr>
                <w:rFonts w:ascii="Calibri" w:hAnsi="Calibri"/>
                <w:sz w:val="24"/>
                <w:szCs w:val="24"/>
              </w:rPr>
              <w:t>Ribble Valley Borough Council hereby give notice that permission has been granted for the non-material amendments to the planning permission</w:t>
            </w:r>
            <w:r w:rsidR="005D3FE0">
              <w:rPr>
                <w:rFonts w:ascii="Calibri" w:hAnsi="Calibri"/>
                <w:sz w:val="24"/>
                <w:szCs w:val="24"/>
              </w:rPr>
              <w:t xml:space="preserve"> as described above</w:t>
            </w:r>
            <w:r w:rsidRPr="008B2CAE">
              <w:rPr>
                <w:rFonts w:ascii="Calibri" w:hAnsi="Calibri"/>
                <w:sz w:val="24"/>
                <w:szCs w:val="24"/>
              </w:rPr>
              <w:t xml:space="preserve"> subject to the following condition:</w:t>
            </w:r>
          </w:p>
          <w:p w14:paraId="3F0117D1" w14:textId="77777777" w:rsidR="008B2CAE" w:rsidRPr="008B2CAE" w:rsidRDefault="008B2CAE">
            <w:pPr>
              <w:pStyle w:val="TableText"/>
              <w:rPr>
                <w:rFonts w:ascii="Calibri" w:hAnsi="Calibri"/>
                <w:sz w:val="24"/>
                <w:szCs w:val="24"/>
              </w:rPr>
            </w:pPr>
          </w:p>
        </w:tc>
      </w:tr>
      <w:tr w:rsidR="008B2CAE" w:rsidRPr="008B2CAE" w14:paraId="4D96B5B6" w14:textId="77777777">
        <w:trPr>
          <w:cantSplit/>
        </w:trPr>
        <w:tc>
          <w:tcPr>
            <w:tcW w:w="989" w:type="dxa"/>
          </w:tcPr>
          <w:p w14:paraId="76CCE61D" w14:textId="77777777" w:rsidR="008B2CAE" w:rsidRPr="008B2CAE" w:rsidRDefault="00192E20">
            <w:pPr>
              <w:pStyle w:val="TableText"/>
              <w:rPr>
                <w:rFonts w:ascii="Calibri" w:hAnsi="Calibri"/>
                <w:b/>
                <w:bCs/>
                <w:sz w:val="24"/>
                <w:szCs w:val="24"/>
              </w:rPr>
            </w:pPr>
            <w:r>
              <w:rPr>
                <w:rFonts w:ascii="Calibri" w:hAnsi="Calibri"/>
                <w:b/>
                <w:bCs/>
                <w:sz w:val="24"/>
                <w:szCs w:val="24"/>
              </w:rPr>
              <w:t>1.</w:t>
            </w:r>
          </w:p>
        </w:tc>
        <w:tc>
          <w:tcPr>
            <w:tcW w:w="9414" w:type="dxa"/>
            <w:gridSpan w:val="2"/>
            <w:tcBorders>
              <w:left w:val="nil"/>
            </w:tcBorders>
          </w:tcPr>
          <w:p w14:paraId="2DA4E6E4" w14:textId="77777777" w:rsidR="00597EFA" w:rsidRDefault="00597EFA" w:rsidP="00192E20">
            <w:pPr>
              <w:pStyle w:val="TableText"/>
              <w:rPr>
                <w:rFonts w:ascii="Calibri" w:hAnsi="Calibri"/>
                <w:sz w:val="24"/>
                <w:szCs w:val="24"/>
              </w:rPr>
            </w:pPr>
            <w:r>
              <w:rPr>
                <w:rFonts w:ascii="Calibri" w:hAnsi="Calibri"/>
                <w:sz w:val="24"/>
                <w:szCs w:val="24"/>
              </w:rPr>
              <w:t>The development hereby permitted shall be carried out in complete accordance with the proposals as detailed on drawing(s):</w:t>
            </w:r>
          </w:p>
          <w:p w14:paraId="2A3A7226" w14:textId="77777777" w:rsidR="00597EFA" w:rsidRDefault="00597EFA" w:rsidP="00192E20">
            <w:pPr>
              <w:pStyle w:val="TableText"/>
              <w:rPr>
                <w:rFonts w:ascii="Calibri" w:hAnsi="Calibri"/>
                <w:sz w:val="24"/>
                <w:szCs w:val="24"/>
              </w:rPr>
            </w:pPr>
          </w:p>
          <w:p w14:paraId="1F39F3EC" w14:textId="77777777" w:rsidR="00597EFA" w:rsidRDefault="00597EFA" w:rsidP="00192E20">
            <w:pPr>
              <w:pStyle w:val="TableText"/>
              <w:rPr>
                <w:rFonts w:ascii="Calibri" w:hAnsi="Calibri"/>
                <w:sz w:val="24"/>
                <w:szCs w:val="24"/>
              </w:rPr>
            </w:pPr>
            <w:r>
              <w:rPr>
                <w:rFonts w:ascii="Calibri" w:hAnsi="Calibri"/>
                <w:sz w:val="24"/>
                <w:szCs w:val="24"/>
              </w:rPr>
              <w:t>"</w:t>
            </w:r>
            <w:r>
              <w:rPr>
                <w:rFonts w:ascii="Calibri" w:hAnsi="Calibri"/>
                <w:sz w:val="24"/>
                <w:szCs w:val="24"/>
              </w:rPr>
              <w:tab/>
              <w:t>GA3294-BR01D - Proposed Elevations</w:t>
            </w:r>
          </w:p>
          <w:p w14:paraId="0D4F6F97" w14:textId="77777777" w:rsidR="00597EFA" w:rsidRDefault="00597EFA" w:rsidP="00192E20">
            <w:pPr>
              <w:pStyle w:val="TableText"/>
              <w:rPr>
                <w:rFonts w:ascii="Calibri" w:hAnsi="Calibri"/>
                <w:sz w:val="24"/>
                <w:szCs w:val="24"/>
              </w:rPr>
            </w:pPr>
            <w:r>
              <w:rPr>
                <w:rFonts w:ascii="Calibri" w:hAnsi="Calibri"/>
                <w:sz w:val="24"/>
                <w:szCs w:val="24"/>
              </w:rPr>
              <w:t>"</w:t>
            </w:r>
            <w:r>
              <w:rPr>
                <w:rFonts w:ascii="Calibri" w:hAnsi="Calibri"/>
                <w:sz w:val="24"/>
                <w:szCs w:val="24"/>
              </w:rPr>
              <w:tab/>
              <w:t>GA3294-BR02F - Proposed Floor Plans</w:t>
            </w:r>
          </w:p>
          <w:p w14:paraId="3B78B8F1" w14:textId="77777777" w:rsidR="00597EFA" w:rsidRDefault="00597EFA" w:rsidP="00192E20">
            <w:pPr>
              <w:pStyle w:val="TableText"/>
              <w:rPr>
                <w:rFonts w:ascii="Calibri" w:hAnsi="Calibri"/>
                <w:sz w:val="24"/>
                <w:szCs w:val="24"/>
              </w:rPr>
            </w:pPr>
            <w:r>
              <w:rPr>
                <w:rFonts w:ascii="Calibri" w:hAnsi="Calibri"/>
                <w:sz w:val="24"/>
                <w:szCs w:val="24"/>
              </w:rPr>
              <w:t>"</w:t>
            </w:r>
            <w:r>
              <w:rPr>
                <w:rFonts w:ascii="Calibri" w:hAnsi="Calibri"/>
                <w:sz w:val="24"/>
                <w:szCs w:val="24"/>
              </w:rPr>
              <w:tab/>
              <w:t>GA3294-PSP01D - Proposed Site Plan</w:t>
            </w:r>
          </w:p>
          <w:p w14:paraId="215BBB29" w14:textId="77777777" w:rsidR="00597EFA" w:rsidRDefault="00597EFA" w:rsidP="00192E20">
            <w:pPr>
              <w:pStyle w:val="TableText"/>
              <w:rPr>
                <w:rFonts w:ascii="Calibri" w:hAnsi="Calibri"/>
                <w:sz w:val="24"/>
                <w:szCs w:val="24"/>
              </w:rPr>
            </w:pPr>
            <w:r>
              <w:rPr>
                <w:rFonts w:ascii="Calibri" w:hAnsi="Calibri"/>
                <w:sz w:val="24"/>
                <w:szCs w:val="24"/>
              </w:rPr>
              <w:t>"</w:t>
            </w:r>
            <w:r>
              <w:rPr>
                <w:rFonts w:ascii="Calibri" w:hAnsi="Calibri"/>
                <w:sz w:val="24"/>
                <w:szCs w:val="24"/>
              </w:rPr>
              <w:tab/>
              <w:t>GA3294-002C - Vehicle Depot</w:t>
            </w:r>
          </w:p>
          <w:p w14:paraId="5727E3EB" w14:textId="77777777" w:rsidR="00597EFA" w:rsidRDefault="00597EFA" w:rsidP="00192E20">
            <w:pPr>
              <w:pStyle w:val="TableText"/>
              <w:rPr>
                <w:rFonts w:ascii="Calibri" w:hAnsi="Calibri"/>
                <w:sz w:val="24"/>
                <w:szCs w:val="24"/>
              </w:rPr>
            </w:pPr>
          </w:p>
          <w:p w14:paraId="305F87E9" w14:textId="77777777" w:rsidR="00597EFA" w:rsidRDefault="00597EFA" w:rsidP="00192E20">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  The applicant shall note that all conditions relating to application 3/2016/1128 remain valid/engaged and where required will require further discharge.</w:t>
            </w:r>
          </w:p>
          <w:p w14:paraId="5BEDD1CE" w14:textId="77777777" w:rsidR="008B2CAE" w:rsidRPr="008B2CAE" w:rsidRDefault="008B2CAE" w:rsidP="00192E20">
            <w:pPr>
              <w:pStyle w:val="TableText"/>
              <w:rPr>
                <w:rFonts w:ascii="Calibri" w:hAnsi="Calibri"/>
                <w:sz w:val="24"/>
                <w:szCs w:val="24"/>
              </w:rPr>
            </w:pPr>
          </w:p>
        </w:tc>
      </w:tr>
      <w:tr w:rsidR="008B2CAE" w:rsidRPr="008B2CAE" w14:paraId="1B54DE45" w14:textId="77777777">
        <w:trPr>
          <w:cantSplit/>
        </w:trPr>
        <w:tc>
          <w:tcPr>
            <w:tcW w:w="989" w:type="dxa"/>
          </w:tcPr>
          <w:p w14:paraId="69728440" w14:textId="77777777" w:rsidR="008B2CAE" w:rsidRPr="008B2CAE" w:rsidRDefault="008B2CAE">
            <w:pPr>
              <w:pStyle w:val="TableText"/>
              <w:rPr>
                <w:rFonts w:ascii="Calibri" w:hAnsi="Calibri"/>
                <w:b/>
                <w:bCs/>
                <w:sz w:val="24"/>
                <w:szCs w:val="24"/>
              </w:rPr>
            </w:pPr>
          </w:p>
        </w:tc>
        <w:tc>
          <w:tcPr>
            <w:tcW w:w="9414" w:type="dxa"/>
            <w:gridSpan w:val="2"/>
            <w:tcBorders>
              <w:left w:val="nil"/>
            </w:tcBorders>
          </w:tcPr>
          <w:p w14:paraId="69487246" w14:textId="77777777" w:rsidR="008B2CAE" w:rsidRPr="008B2CAE" w:rsidRDefault="008B2CAE">
            <w:pPr>
              <w:pStyle w:val="TableText"/>
              <w:rPr>
                <w:rFonts w:ascii="Calibri" w:hAnsi="Calibri"/>
                <w:sz w:val="24"/>
                <w:szCs w:val="24"/>
              </w:rPr>
            </w:pPr>
          </w:p>
        </w:tc>
      </w:tr>
      <w:tr w:rsidR="008B2CAE" w:rsidRPr="008B2CAE" w14:paraId="1A0F286C" w14:textId="77777777">
        <w:trPr>
          <w:cantSplit/>
        </w:trPr>
        <w:tc>
          <w:tcPr>
            <w:tcW w:w="989" w:type="dxa"/>
          </w:tcPr>
          <w:p w14:paraId="21DFB3B1" w14:textId="77777777" w:rsidR="008B2CAE" w:rsidRPr="008B2CAE" w:rsidRDefault="008B2CAE">
            <w:pPr>
              <w:pStyle w:val="TableText"/>
              <w:rPr>
                <w:rFonts w:ascii="Calibri" w:hAnsi="Calibri"/>
                <w:b/>
                <w:bCs/>
                <w:sz w:val="24"/>
                <w:szCs w:val="24"/>
              </w:rPr>
            </w:pPr>
          </w:p>
        </w:tc>
        <w:tc>
          <w:tcPr>
            <w:tcW w:w="9414" w:type="dxa"/>
            <w:gridSpan w:val="2"/>
            <w:tcBorders>
              <w:left w:val="nil"/>
            </w:tcBorders>
          </w:tcPr>
          <w:p w14:paraId="1DFD50BD" w14:textId="77777777" w:rsidR="008B2CAE" w:rsidRPr="008B2CAE" w:rsidRDefault="008B2CAE">
            <w:pPr>
              <w:pStyle w:val="TableText"/>
              <w:rPr>
                <w:rFonts w:ascii="Calibri" w:hAnsi="Calibri"/>
                <w:sz w:val="24"/>
                <w:szCs w:val="24"/>
              </w:rPr>
            </w:pPr>
          </w:p>
        </w:tc>
      </w:tr>
      <w:tr w:rsidR="008B2CAE" w:rsidRPr="008B2CAE" w14:paraId="01D6EC95" w14:textId="77777777">
        <w:trPr>
          <w:cantSplit/>
        </w:trPr>
        <w:tc>
          <w:tcPr>
            <w:tcW w:w="10403" w:type="dxa"/>
            <w:gridSpan w:val="3"/>
          </w:tcPr>
          <w:p w14:paraId="528E6ED5" w14:textId="77777777" w:rsidR="00C16B01" w:rsidRPr="00D04342" w:rsidRDefault="00C16B01" w:rsidP="00D04342">
            <w:pPr>
              <w:pStyle w:val="BodySingle"/>
              <w:rPr>
                <w:rFonts w:ascii="Brush Script MT" w:hAnsi="Brush Script MT"/>
                <w:sz w:val="44"/>
                <w:szCs w:val="44"/>
              </w:rPr>
            </w:pPr>
            <w:r>
              <w:rPr>
                <w:rFonts w:ascii="Brush Script MT" w:hAnsi="Brush Script MT"/>
                <w:sz w:val="44"/>
                <w:szCs w:val="44"/>
              </w:rPr>
              <w:t xml:space="preserve">John Macholc  </w:t>
            </w:r>
          </w:p>
          <w:p w14:paraId="3D3EB2AD" w14:textId="77777777" w:rsidR="00C16B01" w:rsidRDefault="00C16B01" w:rsidP="00C16B01">
            <w:pPr>
              <w:rPr>
                <w:rFonts w:ascii="Calibri" w:hAnsi="Calibri"/>
                <w:b/>
                <w:sz w:val="24"/>
                <w:szCs w:val="24"/>
              </w:rPr>
            </w:pPr>
            <w:r>
              <w:rPr>
                <w:rFonts w:ascii="Calibri" w:hAnsi="Calibri"/>
                <w:b/>
                <w:sz w:val="24"/>
                <w:szCs w:val="24"/>
              </w:rPr>
              <w:t>pp NICOLA HOPKINS</w:t>
            </w:r>
          </w:p>
          <w:p w14:paraId="295973C3" w14:textId="77777777" w:rsidR="00C16B01" w:rsidRDefault="00C16B01" w:rsidP="00C16B01">
            <w:pPr>
              <w:rPr>
                <w:rFonts w:ascii="Calibri" w:hAnsi="Calibri"/>
                <w:b/>
                <w:sz w:val="24"/>
                <w:szCs w:val="24"/>
              </w:rPr>
            </w:pPr>
            <w:r>
              <w:rPr>
                <w:rFonts w:ascii="Calibri" w:hAnsi="Calibri"/>
                <w:b/>
                <w:sz w:val="24"/>
                <w:szCs w:val="24"/>
              </w:rPr>
              <w:t>DIRECTOR OF ECONOMIC DEVELOPMENT AND PLANNING</w:t>
            </w:r>
          </w:p>
          <w:p w14:paraId="1AE3ECD7" w14:textId="77777777" w:rsidR="008B2CAE" w:rsidRDefault="008B2CAE" w:rsidP="00177CF0">
            <w:pPr>
              <w:rPr>
                <w:rFonts w:ascii="Calibri" w:hAnsi="Calibri"/>
                <w:b/>
                <w:bCs/>
                <w:sz w:val="24"/>
                <w:szCs w:val="24"/>
              </w:rPr>
            </w:pPr>
          </w:p>
          <w:p w14:paraId="1C10CA98" w14:textId="77777777" w:rsidR="004E3EEF" w:rsidRDefault="004E3EEF" w:rsidP="00177CF0">
            <w:pPr>
              <w:rPr>
                <w:rFonts w:ascii="Calibri" w:hAnsi="Calibri"/>
                <w:b/>
                <w:bCs/>
                <w:sz w:val="24"/>
                <w:szCs w:val="24"/>
              </w:rPr>
            </w:pPr>
          </w:p>
          <w:p w14:paraId="643FF33E" w14:textId="77777777" w:rsidR="004E3EEF" w:rsidRDefault="004E3EEF" w:rsidP="00177CF0">
            <w:pPr>
              <w:rPr>
                <w:rFonts w:ascii="Calibri" w:hAnsi="Calibri"/>
                <w:b/>
                <w:bCs/>
                <w:sz w:val="24"/>
                <w:szCs w:val="24"/>
              </w:rPr>
            </w:pPr>
          </w:p>
          <w:p w14:paraId="67BABC4E" w14:textId="4B38FC9D" w:rsidR="004E3EEF" w:rsidRPr="008B2CAE" w:rsidRDefault="004E3EEF" w:rsidP="00177CF0">
            <w:pPr>
              <w:rPr>
                <w:rFonts w:ascii="Calibri" w:hAnsi="Calibri"/>
                <w:b/>
                <w:bCs/>
                <w:sz w:val="24"/>
                <w:szCs w:val="24"/>
              </w:rPr>
            </w:pPr>
          </w:p>
        </w:tc>
      </w:tr>
    </w:tbl>
    <w:p w14:paraId="2D3EC75A" w14:textId="77777777" w:rsidR="002C5817" w:rsidRPr="002C5817" w:rsidRDefault="002C5817" w:rsidP="002C5817">
      <w:pPr>
        <w:pStyle w:val="TableText"/>
        <w:rPr>
          <w:rFonts w:ascii="Calibri" w:hAnsi="Calibri" w:cs="Calibri"/>
        </w:rPr>
      </w:pPr>
      <w:r w:rsidRPr="002C5817">
        <w:rPr>
          <w:rFonts w:ascii="Calibri" w:hAnsi="Calibri" w:cs="Calibri"/>
        </w:rPr>
        <w:lastRenderedPageBreak/>
        <w:t>Notes</w:t>
      </w:r>
    </w:p>
    <w:p w14:paraId="5C729C84" w14:textId="77777777" w:rsidR="002C5817" w:rsidRPr="002C5817" w:rsidRDefault="002C5817" w:rsidP="002C5817">
      <w:pPr>
        <w:pStyle w:val="TableText"/>
        <w:rPr>
          <w:rFonts w:ascii="Calibri" w:hAnsi="Calibri" w:cs="Calibri"/>
        </w:rPr>
      </w:pPr>
    </w:p>
    <w:p w14:paraId="33EB561C" w14:textId="77777777" w:rsidR="002C5817" w:rsidRPr="002C5817" w:rsidRDefault="002C5817" w:rsidP="002C5817">
      <w:pPr>
        <w:rPr>
          <w:rFonts w:ascii="Calibri" w:hAnsi="Calibri" w:cs="Calibri"/>
          <w:b/>
          <w:bCs/>
        </w:rPr>
      </w:pPr>
      <w:r w:rsidRPr="002C5817">
        <w:rPr>
          <w:rFonts w:ascii="Calibri" w:hAnsi="Calibri" w:cs="Calibri"/>
          <w:b/>
          <w:bCs/>
        </w:rPr>
        <w:t xml:space="preserve">Right of Appeal </w:t>
      </w:r>
    </w:p>
    <w:p w14:paraId="66534810" w14:textId="77777777" w:rsidR="002C5817" w:rsidRPr="002C5817" w:rsidRDefault="002C5817" w:rsidP="002C5817">
      <w:pPr>
        <w:rPr>
          <w:rFonts w:ascii="Calibri" w:hAnsi="Calibri" w:cs="Calibri"/>
        </w:rPr>
      </w:pPr>
      <w:r w:rsidRPr="002C5817">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24006A20" w14:textId="77777777" w:rsidR="002C5817" w:rsidRPr="002C5817" w:rsidRDefault="002C5817" w:rsidP="002C5817">
      <w:pPr>
        <w:rPr>
          <w:rFonts w:ascii="Calibri" w:hAnsi="Calibri" w:cs="Calibri"/>
        </w:rPr>
      </w:pPr>
      <w:r w:rsidRPr="002C5817">
        <w:rPr>
          <w:rFonts w:ascii="Calibri" w:hAnsi="Calibri" w:cs="Calibri"/>
        </w:rPr>
        <w:t xml:space="preserve">· If you want to appeal against your local planning authority’s decision then you must do so within 6 months of the date of this notice. </w:t>
      </w:r>
    </w:p>
    <w:p w14:paraId="3EF41F13" w14:textId="77777777" w:rsidR="002C5817" w:rsidRPr="002C5817" w:rsidRDefault="002C5817" w:rsidP="002C5817">
      <w:pPr>
        <w:rPr>
          <w:rFonts w:ascii="Calibri" w:hAnsi="Calibri" w:cs="Calibri"/>
        </w:rPr>
      </w:pPr>
      <w:r w:rsidRPr="002C5817">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3658E063" w14:textId="77777777" w:rsidR="002C5817" w:rsidRPr="002C5817" w:rsidRDefault="002C5817" w:rsidP="002C5817">
      <w:pPr>
        <w:rPr>
          <w:rFonts w:ascii="Calibri" w:hAnsi="Calibri" w:cs="Calibri"/>
        </w:rPr>
      </w:pPr>
      <w:r w:rsidRPr="002C5817">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0AA5108F" w14:textId="77777777" w:rsidR="002C5817" w:rsidRPr="002C5817" w:rsidRDefault="002C5817" w:rsidP="002C5817">
      <w:pPr>
        <w:rPr>
          <w:rFonts w:ascii="Calibri" w:hAnsi="Calibri" w:cs="Calibri"/>
        </w:rPr>
      </w:pPr>
    </w:p>
    <w:p w14:paraId="7978E236" w14:textId="77777777" w:rsidR="002C5817" w:rsidRPr="002C5817" w:rsidRDefault="002C5817" w:rsidP="002C5817">
      <w:pPr>
        <w:rPr>
          <w:rFonts w:ascii="Calibri" w:hAnsi="Calibri" w:cs="Calibri"/>
        </w:rPr>
      </w:pPr>
      <w:r w:rsidRPr="002C5817">
        <w:rPr>
          <w:rFonts w:ascii="Calibri" w:hAnsi="Calibri" w:cs="Calibri"/>
        </w:rPr>
        <w:t xml:space="preserve">Appeals can be made online at: </w:t>
      </w:r>
      <w:hyperlink r:id="rId7" w:history="1">
        <w:r w:rsidRPr="002C5817">
          <w:rPr>
            <w:rStyle w:val="Hyperlink"/>
            <w:rFonts w:ascii="Calibri" w:hAnsi="Calibri" w:cs="Calibri"/>
          </w:rPr>
          <w:t>https://www.gov.uk/planning-inspectorate</w:t>
        </w:r>
      </w:hyperlink>
      <w:r w:rsidRPr="002C5817">
        <w:rPr>
          <w:rFonts w:ascii="Calibri" w:hAnsi="Calibri" w:cs="Calibri"/>
        </w:rPr>
        <w:t xml:space="preserve">. If you are unable to access the online appeal form, please contact the Planning Inspectorate to obtain a paper copy of the appeal form on </w:t>
      </w:r>
      <w:proofErr w:type="spellStart"/>
      <w:r w:rsidRPr="002C5817">
        <w:rPr>
          <w:rFonts w:ascii="Calibri" w:hAnsi="Calibri" w:cs="Calibri"/>
        </w:rPr>
        <w:t>tel</w:t>
      </w:r>
      <w:proofErr w:type="spellEnd"/>
      <w:r w:rsidRPr="002C5817">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2D8B2E86" w14:textId="77777777" w:rsidR="002C5817" w:rsidRPr="002C5817" w:rsidRDefault="002C5817" w:rsidP="002C5817">
      <w:pPr>
        <w:rPr>
          <w:rFonts w:ascii="Calibri" w:hAnsi="Calibri" w:cs="Calibri"/>
        </w:rPr>
      </w:pPr>
    </w:p>
    <w:p w14:paraId="4F849CBA" w14:textId="77777777" w:rsidR="002C5817" w:rsidRPr="002C5817" w:rsidRDefault="002C5817" w:rsidP="002C5817">
      <w:pPr>
        <w:rPr>
          <w:rFonts w:ascii="Calibri" w:hAnsi="Calibri" w:cs="Calibri"/>
          <w:b/>
          <w:bCs/>
        </w:rPr>
      </w:pPr>
      <w:r w:rsidRPr="002C5817">
        <w:rPr>
          <w:rFonts w:ascii="Calibri" w:hAnsi="Calibri" w:cs="Calibri"/>
          <w:b/>
          <w:bCs/>
        </w:rPr>
        <w:t xml:space="preserve">Purchase Notices </w:t>
      </w:r>
    </w:p>
    <w:p w14:paraId="2D7D6171" w14:textId="77777777" w:rsidR="002C5817" w:rsidRPr="002C5817" w:rsidRDefault="002C5817" w:rsidP="002C5817">
      <w:pPr>
        <w:rPr>
          <w:rFonts w:ascii="Calibri" w:hAnsi="Calibri" w:cs="Calibri"/>
        </w:rPr>
      </w:pPr>
      <w:r w:rsidRPr="002C5817">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3E0FE5AC" w14:textId="77777777" w:rsidR="002C5817" w:rsidRPr="002C5817" w:rsidRDefault="002C5817" w:rsidP="002C5817">
      <w:pPr>
        <w:pStyle w:val="TableText"/>
        <w:rPr>
          <w:rFonts w:ascii="Calibri" w:hAnsi="Calibri" w:cs="Calibri"/>
        </w:rPr>
      </w:pPr>
    </w:p>
    <w:p w14:paraId="02EAC51D" w14:textId="77777777" w:rsidR="002C5817" w:rsidRPr="002C5817" w:rsidRDefault="002C5817" w:rsidP="002C5817">
      <w:pPr>
        <w:pStyle w:val="TableText"/>
        <w:rPr>
          <w:rFonts w:ascii="Calibri" w:hAnsi="Calibri" w:cs="Calibri"/>
        </w:rPr>
      </w:pPr>
    </w:p>
    <w:p w14:paraId="0398A3E9" w14:textId="77777777" w:rsidR="008B2CAE" w:rsidRDefault="008B2CAE">
      <w:pPr>
        <w:pStyle w:val="TableText"/>
      </w:pPr>
    </w:p>
    <w:sectPr w:rsidR="008B2CAE">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A0139" w14:textId="77777777" w:rsidR="00597EFA" w:rsidRDefault="00597EFA">
      <w:r>
        <w:separator/>
      </w:r>
    </w:p>
  </w:endnote>
  <w:endnote w:type="continuationSeparator" w:id="0">
    <w:p w14:paraId="3BB01C3A" w14:textId="77777777" w:rsidR="00597EFA" w:rsidRDefault="00597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C8CE7" w14:textId="77777777" w:rsidR="008B2CAE" w:rsidRDefault="008B2CAE">
    <w:pPr>
      <w:jc w:val="center"/>
    </w:pPr>
    <w:r>
      <w:fldChar w:fldCharType="begin"/>
    </w:r>
    <w:r>
      <w:instrText>page  \* MERGEFORMAT</w:instrText>
    </w:r>
    <w:r>
      <w:fldChar w:fldCharType="separate"/>
    </w:r>
    <w:r w:rsidR="00BF43C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E302A" w14:textId="77777777" w:rsidR="00597EFA" w:rsidRDefault="00597EFA">
      <w:r>
        <w:separator/>
      </w:r>
    </w:p>
  </w:footnote>
  <w:footnote w:type="continuationSeparator" w:id="0">
    <w:p w14:paraId="736EA446" w14:textId="77777777" w:rsidR="00597EFA" w:rsidRDefault="00597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65397" w14:textId="77777777" w:rsidR="008B2CAE" w:rsidRDefault="008B2CAE">
    <w:r>
      <w:t>RIBBLE VALLEY BOROUGH COUNCIL</w:t>
    </w:r>
  </w:p>
  <w:p w14:paraId="6CC1B147" w14:textId="77777777" w:rsidR="008B2CAE" w:rsidRDefault="008B2CAE">
    <w:pPr>
      <w:pStyle w:val="Heading1"/>
    </w:pPr>
    <w:r>
      <w:rPr>
        <w:b w:val="0"/>
        <w:bCs w:val="0"/>
      </w:rPr>
      <w:t>PLANNING PERMISSION CONTINUED</w:t>
    </w:r>
  </w:p>
  <w:p w14:paraId="5DBAE082" w14:textId="77777777" w:rsidR="008B2CAE" w:rsidRDefault="008B2CAE">
    <w:pPr>
      <w:pStyle w:val="addresses"/>
    </w:pPr>
  </w:p>
  <w:p w14:paraId="6543D4D5" w14:textId="577B1C43" w:rsidR="008B2CAE" w:rsidRDefault="008B2CAE">
    <w:pPr>
      <w:rPr>
        <w:b/>
        <w:bCs/>
      </w:rPr>
    </w:pPr>
    <w:r>
      <w:rPr>
        <w:b/>
        <w:bCs/>
      </w:rPr>
      <w:t xml:space="preserve">APPLICATION NO.       </w:t>
    </w:r>
    <w:r w:rsidR="004E3EEF">
      <w:rPr>
        <w:b/>
        <w:bCs/>
      </w:rPr>
      <w:t>3/2021/0795</w:t>
    </w:r>
    <w:r>
      <w:rPr>
        <w:b/>
        <w:bCs/>
      </w:rPr>
      <w:t xml:space="preserve">                                                          DECISION DATE: </w:t>
    </w:r>
    <w:r w:rsidR="004E3EEF">
      <w:rPr>
        <w:b/>
        <w:bCs/>
      </w:rPr>
      <w:t>17 August 2021</w:t>
    </w:r>
  </w:p>
  <w:p w14:paraId="7648E803" w14:textId="77777777" w:rsidR="008B2CAE" w:rsidRDefault="008B2CAE">
    <w:pPr>
      <w:pBdr>
        <w:bottom w:val="single" w:sz="4" w:space="1" w:color="auto"/>
      </w:pBdr>
    </w:pPr>
  </w:p>
  <w:p w14:paraId="65F9A5DC" w14:textId="77777777" w:rsidR="008B2CAE" w:rsidRDefault="008B2C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EFA"/>
    <w:rsid w:val="00024FC2"/>
    <w:rsid w:val="000F5774"/>
    <w:rsid w:val="00177CF0"/>
    <w:rsid w:val="00192E20"/>
    <w:rsid w:val="002156E7"/>
    <w:rsid w:val="0027026E"/>
    <w:rsid w:val="002A260C"/>
    <w:rsid w:val="002C52CE"/>
    <w:rsid w:val="002C5817"/>
    <w:rsid w:val="002D5EF0"/>
    <w:rsid w:val="003A447E"/>
    <w:rsid w:val="00405E76"/>
    <w:rsid w:val="004E3EEF"/>
    <w:rsid w:val="004E6597"/>
    <w:rsid w:val="00597EFA"/>
    <w:rsid w:val="005D3FE0"/>
    <w:rsid w:val="005E4E53"/>
    <w:rsid w:val="00610C44"/>
    <w:rsid w:val="00682DD4"/>
    <w:rsid w:val="008802FC"/>
    <w:rsid w:val="008A5CB9"/>
    <w:rsid w:val="008B2CAE"/>
    <w:rsid w:val="009874EC"/>
    <w:rsid w:val="00B10161"/>
    <w:rsid w:val="00B3532F"/>
    <w:rsid w:val="00BD512F"/>
    <w:rsid w:val="00BF43C8"/>
    <w:rsid w:val="00C06302"/>
    <w:rsid w:val="00C16B01"/>
    <w:rsid w:val="00D04342"/>
    <w:rsid w:val="00D10AC8"/>
    <w:rsid w:val="00DC2361"/>
    <w:rsid w:val="00DC3714"/>
    <w:rsid w:val="00E65E44"/>
    <w:rsid w:val="00E9270E"/>
    <w:rsid w:val="00F209D7"/>
    <w:rsid w:val="00F8296C"/>
    <w:rsid w:val="00F83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1D94D"/>
  <w15:chartTrackingRefBased/>
  <w15:docId w15:val="{1E5F8DF3-7CD4-4775-8448-D374EA397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styleId="PlainText">
    <w:name w:val="Plain Text"/>
    <w:basedOn w:val="Normal"/>
    <w:semiHidden/>
    <w:pPr>
      <w:overflowPunct/>
      <w:autoSpaceDE/>
      <w:autoSpaceDN/>
      <w:adjustRightInd/>
      <w:textAlignment w:val="auto"/>
    </w:pPr>
    <w:rPr>
      <w:rFonts w:ascii="Courier New" w:hAnsi="Courier New"/>
      <w:sz w:val="20"/>
    </w:rPr>
  </w:style>
  <w:style w:type="paragraph" w:customStyle="1" w:styleId="BodySingle">
    <w:name w:val="Body Single"/>
    <w:basedOn w:val="Normal"/>
    <w:rsid w:val="00C16B01"/>
    <w:pPr>
      <w:jc w:val="both"/>
      <w:textAlignment w:val="auto"/>
    </w:pPr>
  </w:style>
  <w:style w:type="character" w:styleId="Hyperlink">
    <w:name w:val="Hyperlink"/>
    <w:uiPriority w:val="99"/>
    <w:semiHidden/>
    <w:unhideWhenUsed/>
    <w:rsid w:val="002C581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851288">
      <w:bodyDiv w:val="1"/>
      <w:marLeft w:val="0"/>
      <w:marRight w:val="0"/>
      <w:marTop w:val="0"/>
      <w:marBottom w:val="0"/>
      <w:divBdr>
        <w:top w:val="none" w:sz="0" w:space="0" w:color="auto"/>
        <w:left w:val="none" w:sz="0" w:space="0" w:color="auto"/>
        <w:bottom w:val="none" w:sz="0" w:space="0" w:color="auto"/>
        <w:right w:val="none" w:sz="0" w:space="0" w:color="auto"/>
      </w:divBdr>
    </w:div>
    <w:div w:id="165722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NONMATAME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RVDECNONMATAMEND</Template>
  <TotalTime>1</TotalTime>
  <Pages>2</Pages>
  <Words>781</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4994</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Lesley Lund</cp:lastModifiedBy>
  <cp:revision>2</cp:revision>
  <cp:lastPrinted>2010-11-10T10:25:00Z</cp:lastPrinted>
  <dcterms:created xsi:type="dcterms:W3CDTF">2021-08-17T14:16:00Z</dcterms:created>
  <dcterms:modified xsi:type="dcterms:W3CDTF">2021-08-17T14:16:00Z</dcterms:modified>
</cp:coreProperties>
</file>