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1C78A3AF" w14:textId="77777777" w:rsidTr="00504440">
        <w:trPr>
          <w:jc w:val="center"/>
        </w:trPr>
        <w:tc>
          <w:tcPr>
            <w:tcW w:w="9555" w:type="dxa"/>
            <w:gridSpan w:val="14"/>
            <w:tcMar>
              <w:top w:w="57" w:type="dxa"/>
              <w:bottom w:w="57" w:type="dxa"/>
            </w:tcMar>
          </w:tcPr>
          <w:p w14:paraId="406276E9"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47AF752A" w14:textId="77777777" w:rsidTr="00504440">
        <w:trPr>
          <w:trHeight w:val="535"/>
          <w:jc w:val="center"/>
        </w:trPr>
        <w:tc>
          <w:tcPr>
            <w:tcW w:w="1296" w:type="dxa"/>
            <w:tcMar>
              <w:top w:w="57" w:type="dxa"/>
              <w:bottom w:w="57" w:type="dxa"/>
            </w:tcMar>
          </w:tcPr>
          <w:p w14:paraId="5B2C3EA6" w14:textId="77777777" w:rsidR="004936A6" w:rsidRDefault="004936A6" w:rsidP="00D2449B">
            <w:pPr>
              <w:jc w:val="center"/>
              <w:rPr>
                <w:rFonts w:ascii="Calibri" w:hAnsi="Calibri"/>
                <w:b/>
                <w:szCs w:val="22"/>
              </w:rPr>
            </w:pPr>
            <w:r w:rsidRPr="008C75E4">
              <w:rPr>
                <w:rFonts w:ascii="Calibri" w:hAnsi="Calibri"/>
                <w:b/>
                <w:szCs w:val="22"/>
              </w:rPr>
              <w:t>Signed:</w:t>
            </w:r>
          </w:p>
          <w:p w14:paraId="4B6C4A7C" w14:textId="77777777" w:rsidR="00454754" w:rsidRPr="008C75E4" w:rsidRDefault="00454754" w:rsidP="00D2449B">
            <w:pPr>
              <w:jc w:val="center"/>
              <w:rPr>
                <w:rFonts w:ascii="Calibri" w:hAnsi="Calibri"/>
                <w:b/>
                <w:szCs w:val="22"/>
              </w:rPr>
            </w:pPr>
          </w:p>
        </w:tc>
        <w:tc>
          <w:tcPr>
            <w:tcW w:w="900" w:type="dxa"/>
          </w:tcPr>
          <w:p w14:paraId="14724B45"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7FBE4FD5" w14:textId="77777777" w:rsidR="004936A6" w:rsidRPr="008C75E4" w:rsidRDefault="00816DA5" w:rsidP="00D2449B">
            <w:pPr>
              <w:jc w:val="center"/>
              <w:rPr>
                <w:rFonts w:ascii="Calibri" w:hAnsi="Calibri"/>
                <w:b/>
                <w:szCs w:val="22"/>
              </w:rPr>
            </w:pPr>
            <w:r>
              <w:rPr>
                <w:rFonts w:ascii="Calibri" w:hAnsi="Calibri"/>
                <w:b/>
                <w:szCs w:val="22"/>
              </w:rPr>
              <w:t>LE</w:t>
            </w:r>
          </w:p>
        </w:tc>
        <w:tc>
          <w:tcPr>
            <w:tcW w:w="1030" w:type="dxa"/>
          </w:tcPr>
          <w:p w14:paraId="4309A04E"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6357A8F9" w14:textId="77777777" w:rsidR="004936A6" w:rsidRPr="008C75E4" w:rsidRDefault="00816DA5" w:rsidP="00D2449B">
            <w:pPr>
              <w:jc w:val="center"/>
              <w:rPr>
                <w:rFonts w:ascii="Calibri" w:hAnsi="Calibri"/>
                <w:b/>
                <w:szCs w:val="22"/>
              </w:rPr>
            </w:pPr>
            <w:r>
              <w:rPr>
                <w:rFonts w:ascii="Calibri" w:hAnsi="Calibri"/>
                <w:b/>
                <w:szCs w:val="22"/>
              </w:rPr>
              <w:t>6.1.22</w:t>
            </w:r>
          </w:p>
        </w:tc>
        <w:tc>
          <w:tcPr>
            <w:tcW w:w="1098" w:type="dxa"/>
            <w:gridSpan w:val="2"/>
          </w:tcPr>
          <w:p w14:paraId="34FA5417"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0278C4F6" w14:textId="77777777" w:rsidR="004936A6" w:rsidRPr="008C75E4" w:rsidRDefault="004936A6" w:rsidP="00D2449B">
            <w:pPr>
              <w:jc w:val="center"/>
              <w:rPr>
                <w:rFonts w:ascii="Calibri" w:hAnsi="Calibri"/>
                <w:b/>
                <w:szCs w:val="22"/>
              </w:rPr>
            </w:pPr>
          </w:p>
        </w:tc>
        <w:tc>
          <w:tcPr>
            <w:tcW w:w="1030" w:type="dxa"/>
          </w:tcPr>
          <w:p w14:paraId="6E28B33B"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2A70E289" w14:textId="77777777" w:rsidR="004936A6" w:rsidRPr="008C75E4" w:rsidRDefault="004936A6" w:rsidP="00D2449B">
            <w:pPr>
              <w:jc w:val="center"/>
              <w:rPr>
                <w:rFonts w:ascii="Calibri" w:hAnsi="Calibri"/>
                <w:b/>
                <w:szCs w:val="22"/>
              </w:rPr>
            </w:pPr>
          </w:p>
        </w:tc>
      </w:tr>
      <w:tr w:rsidR="00E06DFC" w:rsidRPr="008C75E4" w14:paraId="6F7B2D11"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312EAC78"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669B33C2" w14:textId="77777777" w:rsidR="00E06DFC" w:rsidRPr="008C75E4" w:rsidRDefault="00816DA5" w:rsidP="00D2449B">
            <w:pPr>
              <w:jc w:val="center"/>
              <w:rPr>
                <w:rFonts w:ascii="Calibri" w:hAnsi="Calibri"/>
                <w:b/>
                <w:szCs w:val="22"/>
              </w:rPr>
            </w:pPr>
            <w:r>
              <w:rPr>
                <w:rFonts w:ascii="Calibri" w:hAnsi="Calibri"/>
                <w:b/>
                <w:szCs w:val="22"/>
              </w:rPr>
              <w:t>N</w:t>
            </w:r>
          </w:p>
        </w:tc>
        <w:tc>
          <w:tcPr>
            <w:tcW w:w="1080" w:type="dxa"/>
            <w:gridSpan w:val="4"/>
            <w:tcBorders>
              <w:bottom w:val="single" w:sz="4" w:space="0" w:color="BFBFBF" w:themeColor="background1" w:themeShade="BF"/>
            </w:tcBorders>
          </w:tcPr>
          <w:p w14:paraId="6B1D9435"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68CBA352" w14:textId="77777777" w:rsidR="00E06DFC" w:rsidRPr="008C75E4" w:rsidRDefault="00816DA5"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67457A8C" w14:textId="77777777" w:rsidR="00E06DFC" w:rsidRPr="008C75E4" w:rsidRDefault="00E06DFC" w:rsidP="00D2449B">
            <w:pPr>
              <w:jc w:val="center"/>
              <w:rPr>
                <w:rFonts w:ascii="Calibri" w:hAnsi="Calibri"/>
                <w:b/>
                <w:szCs w:val="22"/>
              </w:rPr>
            </w:pPr>
          </w:p>
        </w:tc>
      </w:tr>
      <w:tr w:rsidR="008C75E4" w:rsidRPr="008C75E4" w14:paraId="45063F33" w14:textId="77777777" w:rsidTr="00504440">
        <w:trPr>
          <w:jc w:val="center"/>
        </w:trPr>
        <w:tc>
          <w:tcPr>
            <w:tcW w:w="9555" w:type="dxa"/>
            <w:gridSpan w:val="14"/>
            <w:tcBorders>
              <w:left w:val="nil"/>
              <w:right w:val="nil"/>
            </w:tcBorders>
            <w:tcMar>
              <w:top w:w="57" w:type="dxa"/>
              <w:bottom w:w="57" w:type="dxa"/>
            </w:tcMar>
          </w:tcPr>
          <w:p w14:paraId="637CC7B4" w14:textId="77777777" w:rsidR="004A5EA9" w:rsidRPr="008C75E4" w:rsidRDefault="004A5EA9" w:rsidP="004A5EA9">
            <w:pPr>
              <w:jc w:val="center"/>
              <w:rPr>
                <w:rFonts w:ascii="Calibri" w:hAnsi="Calibri"/>
                <w:b/>
                <w:szCs w:val="22"/>
              </w:rPr>
            </w:pPr>
          </w:p>
        </w:tc>
      </w:tr>
      <w:tr w:rsidR="008C75E4" w:rsidRPr="008C75E4" w14:paraId="41CEE439" w14:textId="77777777" w:rsidTr="00504440">
        <w:trPr>
          <w:jc w:val="center"/>
        </w:trPr>
        <w:tc>
          <w:tcPr>
            <w:tcW w:w="2394" w:type="dxa"/>
            <w:gridSpan w:val="3"/>
            <w:tcMar>
              <w:top w:w="57" w:type="dxa"/>
              <w:bottom w:w="57" w:type="dxa"/>
            </w:tcMar>
          </w:tcPr>
          <w:p w14:paraId="1BB35634"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49FED817" w14:textId="77777777" w:rsidR="004A5EA9" w:rsidRPr="008C75E4" w:rsidRDefault="00816DA5" w:rsidP="008F6B58">
            <w:pPr>
              <w:rPr>
                <w:rFonts w:ascii="Calibri" w:hAnsi="Calibri"/>
                <w:szCs w:val="22"/>
              </w:rPr>
            </w:pPr>
            <w:r>
              <w:rPr>
                <w:rFonts w:ascii="Calibri" w:hAnsi="Calibri"/>
                <w:szCs w:val="22"/>
              </w:rPr>
              <w:t>3/2021/0849</w:t>
            </w:r>
          </w:p>
        </w:tc>
        <w:tc>
          <w:tcPr>
            <w:tcW w:w="3700" w:type="dxa"/>
            <w:gridSpan w:val="5"/>
            <w:vMerge w:val="restart"/>
            <w:tcMar>
              <w:top w:w="57" w:type="dxa"/>
              <w:bottom w:w="57" w:type="dxa"/>
            </w:tcMar>
          </w:tcPr>
          <w:p w14:paraId="50B4C3F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E97C0F1" wp14:editId="7ED1C6AC">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07938694" w14:textId="77777777" w:rsidTr="00504440">
        <w:trPr>
          <w:jc w:val="center"/>
        </w:trPr>
        <w:tc>
          <w:tcPr>
            <w:tcW w:w="2394" w:type="dxa"/>
            <w:gridSpan w:val="3"/>
            <w:tcMar>
              <w:top w:w="57" w:type="dxa"/>
              <w:bottom w:w="57" w:type="dxa"/>
            </w:tcMar>
          </w:tcPr>
          <w:p w14:paraId="39164476"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264D2FF8" w14:textId="77777777" w:rsidR="004A5EA9" w:rsidRPr="008C75E4" w:rsidRDefault="00816DA5" w:rsidP="002C6277">
            <w:pPr>
              <w:rPr>
                <w:rFonts w:ascii="Calibri" w:hAnsi="Calibri"/>
                <w:szCs w:val="22"/>
              </w:rPr>
            </w:pPr>
            <w:r>
              <w:rPr>
                <w:rFonts w:ascii="Calibri" w:hAnsi="Calibri"/>
                <w:szCs w:val="22"/>
              </w:rPr>
              <w:t>5.1.2022</w:t>
            </w:r>
          </w:p>
        </w:tc>
        <w:tc>
          <w:tcPr>
            <w:tcW w:w="3700" w:type="dxa"/>
            <w:gridSpan w:val="5"/>
            <w:vMerge/>
            <w:tcMar>
              <w:top w:w="57" w:type="dxa"/>
              <w:bottom w:w="57" w:type="dxa"/>
            </w:tcMar>
          </w:tcPr>
          <w:p w14:paraId="7A361368" w14:textId="77777777" w:rsidR="004A5EA9" w:rsidRPr="008C75E4" w:rsidRDefault="004A5EA9">
            <w:pPr>
              <w:rPr>
                <w:rFonts w:ascii="Calibri" w:hAnsi="Calibri"/>
                <w:szCs w:val="22"/>
              </w:rPr>
            </w:pPr>
          </w:p>
        </w:tc>
      </w:tr>
      <w:tr w:rsidR="008C75E4" w:rsidRPr="008C75E4" w14:paraId="383EBBF1" w14:textId="77777777" w:rsidTr="00504440">
        <w:trPr>
          <w:jc w:val="center"/>
        </w:trPr>
        <w:tc>
          <w:tcPr>
            <w:tcW w:w="2394" w:type="dxa"/>
            <w:gridSpan w:val="3"/>
            <w:tcMar>
              <w:top w:w="57" w:type="dxa"/>
              <w:bottom w:w="57" w:type="dxa"/>
            </w:tcMar>
          </w:tcPr>
          <w:p w14:paraId="419E90BD"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7B238C9B" w14:textId="77777777" w:rsidR="004A5EA9" w:rsidRPr="00454754" w:rsidRDefault="00816DA5"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1DD6105F" w14:textId="77777777" w:rsidR="004A5EA9" w:rsidRPr="008C75E4" w:rsidRDefault="004A5EA9">
            <w:pPr>
              <w:rPr>
                <w:rFonts w:ascii="Calibri" w:hAnsi="Calibri"/>
                <w:szCs w:val="22"/>
              </w:rPr>
            </w:pPr>
          </w:p>
        </w:tc>
      </w:tr>
      <w:tr w:rsidR="00FD334A" w:rsidRPr="008C75E4" w14:paraId="1B006953"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59BCE590"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3EBFBD6C"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5CD2B897" w14:textId="77777777" w:rsidR="00FD334A" w:rsidRPr="008C75E4" w:rsidRDefault="00816DA5" w:rsidP="00FD334A">
            <w:pPr>
              <w:rPr>
                <w:rFonts w:ascii="Calibri" w:hAnsi="Calibri"/>
                <w:b/>
                <w:szCs w:val="22"/>
              </w:rPr>
            </w:pPr>
            <w:r>
              <w:rPr>
                <w:rFonts w:ascii="Calibri" w:hAnsi="Calibri"/>
                <w:b/>
                <w:szCs w:val="22"/>
              </w:rPr>
              <w:t>REFUSE</w:t>
            </w:r>
          </w:p>
        </w:tc>
      </w:tr>
      <w:tr w:rsidR="008C75E4" w:rsidRPr="008C75E4" w14:paraId="0A01CF9E" w14:textId="77777777" w:rsidTr="00504440">
        <w:trPr>
          <w:trHeight w:hRule="exact" w:val="144"/>
          <w:jc w:val="center"/>
        </w:trPr>
        <w:tc>
          <w:tcPr>
            <w:tcW w:w="9555" w:type="dxa"/>
            <w:gridSpan w:val="14"/>
            <w:tcBorders>
              <w:left w:val="nil"/>
              <w:right w:val="nil"/>
            </w:tcBorders>
            <w:tcMar>
              <w:top w:w="57" w:type="dxa"/>
              <w:bottom w:w="57" w:type="dxa"/>
            </w:tcMar>
          </w:tcPr>
          <w:p w14:paraId="79D56147" w14:textId="77777777" w:rsidR="004A5EA9" w:rsidRPr="00504440" w:rsidRDefault="004A5EA9" w:rsidP="007E0D23">
            <w:pPr>
              <w:tabs>
                <w:tab w:val="left" w:pos="4007"/>
              </w:tabs>
              <w:rPr>
                <w:rFonts w:ascii="Calibri" w:hAnsi="Calibri"/>
                <w:b/>
                <w:sz w:val="4"/>
                <w:szCs w:val="4"/>
              </w:rPr>
            </w:pPr>
          </w:p>
        </w:tc>
      </w:tr>
      <w:tr w:rsidR="008C75E4" w:rsidRPr="008C75E4" w14:paraId="5748936E" w14:textId="77777777" w:rsidTr="00504440">
        <w:trPr>
          <w:jc w:val="center"/>
        </w:trPr>
        <w:tc>
          <w:tcPr>
            <w:tcW w:w="3075" w:type="dxa"/>
            <w:gridSpan w:val="5"/>
            <w:tcMar>
              <w:top w:w="57" w:type="dxa"/>
              <w:bottom w:w="57" w:type="dxa"/>
            </w:tcMar>
          </w:tcPr>
          <w:p w14:paraId="0286866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7DDE6152" w14:textId="77777777" w:rsidR="004A5EA9" w:rsidRPr="008C75E4" w:rsidRDefault="00816DA5">
            <w:pPr>
              <w:rPr>
                <w:rFonts w:ascii="Calibri" w:hAnsi="Calibri"/>
                <w:szCs w:val="22"/>
              </w:rPr>
            </w:pPr>
            <w:r w:rsidRPr="00816DA5">
              <w:rPr>
                <w:rFonts w:ascii="Calibri" w:hAnsi="Calibri"/>
                <w:szCs w:val="22"/>
              </w:rPr>
              <w:t>Proposed agricultural livestock building.</w:t>
            </w:r>
          </w:p>
        </w:tc>
      </w:tr>
      <w:tr w:rsidR="008C75E4" w:rsidRPr="008C75E4" w14:paraId="41554CA7"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164CD17C"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1C0D3274" w14:textId="77777777" w:rsidR="002A01CF" w:rsidRPr="008C75E4" w:rsidRDefault="00816DA5" w:rsidP="00A42E82">
            <w:pPr>
              <w:rPr>
                <w:rFonts w:ascii="Calibri" w:hAnsi="Calibri"/>
                <w:szCs w:val="22"/>
              </w:rPr>
            </w:pPr>
            <w:r w:rsidRPr="00816DA5">
              <w:rPr>
                <w:rFonts w:ascii="Calibri" w:hAnsi="Calibri"/>
                <w:szCs w:val="22"/>
              </w:rPr>
              <w:t>Fairclough Barn Loud Bridge Road Chipping PR3 2NX</w:t>
            </w:r>
          </w:p>
        </w:tc>
      </w:tr>
      <w:tr w:rsidR="008C75E4" w:rsidRPr="008C75E4" w14:paraId="12791EE8" w14:textId="77777777" w:rsidTr="00504440">
        <w:trPr>
          <w:trHeight w:hRule="exact" w:val="144"/>
          <w:jc w:val="center"/>
        </w:trPr>
        <w:tc>
          <w:tcPr>
            <w:tcW w:w="9555" w:type="dxa"/>
            <w:gridSpan w:val="14"/>
            <w:tcBorders>
              <w:left w:val="nil"/>
              <w:right w:val="nil"/>
            </w:tcBorders>
            <w:tcMar>
              <w:top w:w="57" w:type="dxa"/>
              <w:bottom w:w="57" w:type="dxa"/>
            </w:tcMar>
          </w:tcPr>
          <w:p w14:paraId="006A8B92" w14:textId="77777777" w:rsidR="00A95D89" w:rsidRPr="00504440" w:rsidRDefault="00A95D89" w:rsidP="007E0D23">
            <w:pPr>
              <w:tabs>
                <w:tab w:val="left" w:pos="2667"/>
              </w:tabs>
              <w:rPr>
                <w:rFonts w:ascii="Calibri" w:hAnsi="Calibri"/>
                <w:b/>
                <w:sz w:val="4"/>
                <w:szCs w:val="4"/>
              </w:rPr>
            </w:pPr>
          </w:p>
        </w:tc>
      </w:tr>
      <w:tr w:rsidR="008C75E4" w:rsidRPr="008C75E4" w14:paraId="069E9830" w14:textId="77777777" w:rsidTr="00504440">
        <w:trPr>
          <w:jc w:val="center"/>
        </w:trPr>
        <w:tc>
          <w:tcPr>
            <w:tcW w:w="3075" w:type="dxa"/>
            <w:gridSpan w:val="5"/>
            <w:tcMar>
              <w:top w:w="57" w:type="dxa"/>
              <w:bottom w:w="57" w:type="dxa"/>
            </w:tcMar>
          </w:tcPr>
          <w:p w14:paraId="4BA36CF8"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57983E6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189C55B3"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0D4127B5" w14:textId="77777777" w:rsidR="003A4376" w:rsidRDefault="00816DA5" w:rsidP="009825FF">
            <w:pPr>
              <w:jc w:val="both"/>
              <w:rPr>
                <w:rFonts w:ascii="Calibri" w:hAnsi="Calibri"/>
                <w:szCs w:val="22"/>
              </w:rPr>
            </w:pPr>
            <w:r>
              <w:rPr>
                <w:rFonts w:ascii="Calibri" w:hAnsi="Calibri"/>
                <w:szCs w:val="22"/>
              </w:rPr>
              <w:t>Chipping Parish Council – Object to the proposal for the following reasons:</w:t>
            </w:r>
          </w:p>
          <w:p w14:paraId="179CFC0F" w14:textId="77777777" w:rsidR="00816DA5" w:rsidRDefault="00816DA5" w:rsidP="009825FF">
            <w:pPr>
              <w:jc w:val="both"/>
              <w:rPr>
                <w:rFonts w:ascii="Calibri" w:hAnsi="Calibri"/>
                <w:szCs w:val="22"/>
              </w:rPr>
            </w:pPr>
            <w:r>
              <w:rPr>
                <w:rFonts w:ascii="Calibri" w:hAnsi="Calibri"/>
                <w:szCs w:val="22"/>
              </w:rPr>
              <w:t>Incorrect site address.</w:t>
            </w:r>
          </w:p>
          <w:p w14:paraId="7C7E92DA" w14:textId="77777777" w:rsidR="00816DA5" w:rsidRDefault="00816DA5" w:rsidP="009825FF">
            <w:pPr>
              <w:jc w:val="both"/>
              <w:rPr>
                <w:rFonts w:ascii="Calibri" w:hAnsi="Calibri"/>
                <w:szCs w:val="22"/>
              </w:rPr>
            </w:pPr>
            <w:r>
              <w:rPr>
                <w:rFonts w:ascii="Calibri" w:hAnsi="Calibri"/>
                <w:szCs w:val="22"/>
              </w:rPr>
              <w:t>Part of the stated holding is farmed by another party</w:t>
            </w:r>
          </w:p>
          <w:p w14:paraId="1ED4B95F" w14:textId="77777777" w:rsidR="00816DA5" w:rsidRDefault="00816DA5" w:rsidP="009825FF">
            <w:pPr>
              <w:jc w:val="both"/>
              <w:rPr>
                <w:rFonts w:ascii="Calibri" w:hAnsi="Calibri"/>
                <w:szCs w:val="22"/>
              </w:rPr>
            </w:pPr>
            <w:r>
              <w:rPr>
                <w:rFonts w:ascii="Calibri" w:hAnsi="Calibri"/>
                <w:szCs w:val="22"/>
              </w:rPr>
              <w:t>The cattle are not kept at the site and the sheep belong to another party and only graze for part of the year.</w:t>
            </w:r>
          </w:p>
          <w:p w14:paraId="61D834DF" w14:textId="77777777" w:rsidR="00816DA5" w:rsidRDefault="00816DA5" w:rsidP="009825FF">
            <w:pPr>
              <w:jc w:val="both"/>
              <w:rPr>
                <w:rFonts w:ascii="Calibri" w:hAnsi="Calibri"/>
                <w:szCs w:val="22"/>
              </w:rPr>
            </w:pPr>
            <w:r>
              <w:rPr>
                <w:rFonts w:ascii="Calibri" w:hAnsi="Calibri"/>
                <w:szCs w:val="22"/>
              </w:rPr>
              <w:t>The existing buildings are not used for the purpose stated and have an industrial appearance</w:t>
            </w:r>
          </w:p>
          <w:p w14:paraId="3E71342A" w14:textId="77777777" w:rsidR="00816DA5" w:rsidRDefault="00816DA5" w:rsidP="009825FF">
            <w:pPr>
              <w:jc w:val="both"/>
              <w:rPr>
                <w:rFonts w:ascii="Calibri" w:hAnsi="Calibri"/>
                <w:szCs w:val="22"/>
              </w:rPr>
            </w:pPr>
            <w:r>
              <w:rPr>
                <w:rFonts w:ascii="Calibri" w:hAnsi="Calibri"/>
                <w:szCs w:val="22"/>
              </w:rPr>
              <w:t>A livestock building will produce slurry etc for which no provision is made</w:t>
            </w:r>
          </w:p>
          <w:p w14:paraId="17EB1157" w14:textId="77777777" w:rsidR="00816DA5" w:rsidRDefault="00816DA5" w:rsidP="009825FF">
            <w:pPr>
              <w:jc w:val="both"/>
              <w:rPr>
                <w:rFonts w:ascii="Calibri" w:hAnsi="Calibri"/>
                <w:szCs w:val="22"/>
              </w:rPr>
            </w:pPr>
            <w:r>
              <w:rPr>
                <w:rFonts w:ascii="Calibri" w:hAnsi="Calibri"/>
                <w:szCs w:val="22"/>
              </w:rPr>
              <w:t xml:space="preserve">There is no justification for this building. </w:t>
            </w:r>
          </w:p>
          <w:p w14:paraId="30050788" w14:textId="77777777" w:rsidR="00816DA5" w:rsidRDefault="00816DA5" w:rsidP="009825FF">
            <w:pPr>
              <w:jc w:val="both"/>
              <w:rPr>
                <w:rFonts w:ascii="Calibri" w:hAnsi="Calibri"/>
                <w:szCs w:val="22"/>
              </w:rPr>
            </w:pPr>
          </w:p>
          <w:p w14:paraId="4BFEA67A" w14:textId="77777777" w:rsidR="00816DA5" w:rsidRDefault="00816DA5" w:rsidP="009825FF">
            <w:pPr>
              <w:jc w:val="both"/>
              <w:rPr>
                <w:rFonts w:ascii="Calibri" w:hAnsi="Calibri"/>
                <w:szCs w:val="22"/>
              </w:rPr>
            </w:pPr>
          </w:p>
          <w:p w14:paraId="03456766" w14:textId="77777777" w:rsidR="00816DA5" w:rsidRPr="009825FF" w:rsidRDefault="00816DA5" w:rsidP="009825FF">
            <w:pPr>
              <w:jc w:val="both"/>
              <w:rPr>
                <w:rFonts w:ascii="Calibri" w:hAnsi="Calibri"/>
                <w:szCs w:val="22"/>
              </w:rPr>
            </w:pPr>
          </w:p>
        </w:tc>
      </w:tr>
      <w:tr w:rsidR="008C75E4" w:rsidRPr="008C75E4" w14:paraId="0212E3AF" w14:textId="77777777" w:rsidTr="00504440">
        <w:trPr>
          <w:trHeight w:hRule="exact" w:val="144"/>
          <w:jc w:val="center"/>
        </w:trPr>
        <w:tc>
          <w:tcPr>
            <w:tcW w:w="9555" w:type="dxa"/>
            <w:gridSpan w:val="14"/>
            <w:tcBorders>
              <w:left w:val="nil"/>
              <w:right w:val="nil"/>
            </w:tcBorders>
            <w:tcMar>
              <w:top w:w="57" w:type="dxa"/>
              <w:bottom w:w="57" w:type="dxa"/>
            </w:tcMar>
          </w:tcPr>
          <w:p w14:paraId="40907CDC" w14:textId="77777777" w:rsidR="00C618DB" w:rsidRPr="00504440" w:rsidRDefault="00C618DB" w:rsidP="006126D1">
            <w:pPr>
              <w:jc w:val="both"/>
              <w:rPr>
                <w:rFonts w:ascii="Calibri" w:hAnsi="Calibri"/>
                <w:bCs/>
                <w:sz w:val="4"/>
                <w:szCs w:val="4"/>
              </w:rPr>
            </w:pPr>
          </w:p>
        </w:tc>
      </w:tr>
      <w:tr w:rsidR="008C75E4" w:rsidRPr="008C75E4" w14:paraId="0E11BF6F" w14:textId="77777777" w:rsidTr="00504440">
        <w:trPr>
          <w:jc w:val="center"/>
        </w:trPr>
        <w:tc>
          <w:tcPr>
            <w:tcW w:w="3075" w:type="dxa"/>
            <w:gridSpan w:val="5"/>
            <w:tcMar>
              <w:top w:w="57" w:type="dxa"/>
              <w:bottom w:w="57" w:type="dxa"/>
            </w:tcMar>
          </w:tcPr>
          <w:p w14:paraId="29B5694C"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F954F58"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341FCA3D" w14:textId="77777777" w:rsidTr="00504440">
        <w:trPr>
          <w:jc w:val="center"/>
        </w:trPr>
        <w:tc>
          <w:tcPr>
            <w:tcW w:w="3075" w:type="dxa"/>
            <w:gridSpan w:val="5"/>
            <w:tcMar>
              <w:top w:w="57" w:type="dxa"/>
              <w:bottom w:w="57" w:type="dxa"/>
            </w:tcMar>
          </w:tcPr>
          <w:p w14:paraId="59E9BE58" w14:textId="77777777" w:rsidR="002A01CF" w:rsidRPr="008C75E4" w:rsidRDefault="00C44717" w:rsidP="006126D1">
            <w:pPr>
              <w:jc w:val="both"/>
              <w:rPr>
                <w:rFonts w:ascii="Calibri" w:hAnsi="Calibri"/>
                <w:b/>
                <w:szCs w:val="22"/>
              </w:rPr>
            </w:pPr>
            <w:r>
              <w:rPr>
                <w:rFonts w:ascii="Calibri" w:hAnsi="Calibri"/>
                <w:b/>
                <w:szCs w:val="22"/>
              </w:rPr>
              <w:t>United Utilities</w:t>
            </w:r>
            <w:r w:rsidR="002A01CF" w:rsidRPr="008C75E4">
              <w:rPr>
                <w:rFonts w:ascii="Calibri" w:hAnsi="Calibri"/>
                <w:b/>
                <w:szCs w:val="22"/>
              </w:rPr>
              <w:t>:</w:t>
            </w:r>
          </w:p>
        </w:tc>
        <w:tc>
          <w:tcPr>
            <w:tcW w:w="6480" w:type="dxa"/>
            <w:gridSpan w:val="9"/>
          </w:tcPr>
          <w:p w14:paraId="77381892" w14:textId="77777777" w:rsidR="00C44717" w:rsidRPr="00C44717" w:rsidRDefault="00C44717" w:rsidP="006126D1">
            <w:pPr>
              <w:jc w:val="both"/>
              <w:rPr>
                <w:rFonts w:ascii="Calibri" w:hAnsi="Calibri"/>
                <w:szCs w:val="22"/>
              </w:rPr>
            </w:pPr>
            <w:r w:rsidRPr="00C44717">
              <w:rPr>
                <w:rFonts w:ascii="Calibri" w:hAnsi="Calibri"/>
                <w:szCs w:val="22"/>
              </w:rPr>
              <w:t xml:space="preserve">The site should be drained in the most sustainable way. </w:t>
            </w:r>
          </w:p>
          <w:p w14:paraId="3E139ABE" w14:textId="77777777" w:rsidR="002A01CF" w:rsidRPr="00C44717" w:rsidRDefault="00C44717" w:rsidP="006126D1">
            <w:pPr>
              <w:jc w:val="both"/>
              <w:rPr>
                <w:rFonts w:ascii="Calibri" w:hAnsi="Calibri"/>
                <w:szCs w:val="22"/>
              </w:rPr>
            </w:pPr>
            <w:r w:rsidRPr="00C44717">
              <w:rPr>
                <w:rFonts w:ascii="Calibri" w:hAnsi="Calibri"/>
                <w:szCs w:val="22"/>
              </w:rPr>
              <w:t xml:space="preserve">If a water supply is required the applicant should contact UU. </w:t>
            </w:r>
          </w:p>
          <w:p w14:paraId="11242EB0" w14:textId="77777777" w:rsidR="00C44717" w:rsidRPr="008C75E4" w:rsidRDefault="00C44717" w:rsidP="006126D1">
            <w:pPr>
              <w:jc w:val="both"/>
              <w:rPr>
                <w:rFonts w:ascii="Calibri" w:hAnsi="Calibri"/>
                <w:b/>
                <w:szCs w:val="22"/>
              </w:rPr>
            </w:pPr>
            <w:r w:rsidRPr="00C44717">
              <w:rPr>
                <w:rFonts w:ascii="Calibri" w:hAnsi="Calibri"/>
                <w:szCs w:val="22"/>
              </w:rPr>
              <w:t>The applicant should contact UU for information on location of their assets.</w:t>
            </w:r>
          </w:p>
        </w:tc>
      </w:tr>
      <w:tr w:rsidR="008C75E4" w:rsidRPr="008C75E4" w14:paraId="4F997FE6" w14:textId="77777777" w:rsidTr="00504440">
        <w:trPr>
          <w:jc w:val="center"/>
        </w:trPr>
        <w:tc>
          <w:tcPr>
            <w:tcW w:w="9555" w:type="dxa"/>
            <w:gridSpan w:val="14"/>
            <w:tcMar>
              <w:top w:w="57" w:type="dxa"/>
              <w:bottom w:w="57" w:type="dxa"/>
            </w:tcMar>
          </w:tcPr>
          <w:p w14:paraId="429E57C2" w14:textId="77777777" w:rsidR="00C0704D" w:rsidRPr="008C75E4" w:rsidRDefault="00C0704D" w:rsidP="00FC046F">
            <w:pPr>
              <w:jc w:val="both"/>
              <w:rPr>
                <w:rFonts w:ascii="Calibri" w:hAnsi="Calibri"/>
                <w:szCs w:val="22"/>
              </w:rPr>
            </w:pPr>
          </w:p>
        </w:tc>
      </w:tr>
      <w:tr w:rsidR="008C75E4" w:rsidRPr="008C75E4" w14:paraId="6324241B" w14:textId="77777777" w:rsidTr="00504440">
        <w:trPr>
          <w:jc w:val="center"/>
        </w:trPr>
        <w:tc>
          <w:tcPr>
            <w:tcW w:w="3075" w:type="dxa"/>
            <w:gridSpan w:val="5"/>
            <w:tcMar>
              <w:top w:w="57" w:type="dxa"/>
              <w:bottom w:w="57" w:type="dxa"/>
            </w:tcMar>
          </w:tcPr>
          <w:p w14:paraId="4ECC6CE6"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137AA54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6447C26B"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7C8A154B" w14:textId="77777777" w:rsidR="005878FE" w:rsidRDefault="00C44717" w:rsidP="00435FC9">
            <w:pPr>
              <w:jc w:val="both"/>
              <w:rPr>
                <w:rFonts w:ascii="Calibri" w:hAnsi="Calibri"/>
                <w:szCs w:val="22"/>
              </w:rPr>
            </w:pPr>
            <w:r>
              <w:rPr>
                <w:rFonts w:ascii="Calibri" w:hAnsi="Calibri"/>
                <w:szCs w:val="22"/>
              </w:rPr>
              <w:t>An objection has been received which raises the following concerns:</w:t>
            </w:r>
          </w:p>
          <w:p w14:paraId="585FD741" w14:textId="77777777" w:rsidR="00C44717" w:rsidRDefault="00C44717" w:rsidP="00435FC9">
            <w:pPr>
              <w:jc w:val="both"/>
              <w:rPr>
                <w:rFonts w:ascii="Calibri" w:hAnsi="Calibri"/>
                <w:szCs w:val="22"/>
              </w:rPr>
            </w:pPr>
            <w:r>
              <w:rPr>
                <w:rFonts w:ascii="Calibri" w:hAnsi="Calibri"/>
                <w:szCs w:val="22"/>
              </w:rPr>
              <w:t>Impact on wildlife</w:t>
            </w:r>
          </w:p>
          <w:p w14:paraId="6FD1BFF0" w14:textId="77777777" w:rsidR="00C44717" w:rsidRDefault="00C44717" w:rsidP="00435FC9">
            <w:pPr>
              <w:jc w:val="both"/>
              <w:rPr>
                <w:rFonts w:ascii="Calibri" w:hAnsi="Calibri"/>
                <w:szCs w:val="22"/>
              </w:rPr>
            </w:pPr>
            <w:r>
              <w:rPr>
                <w:rFonts w:ascii="Calibri" w:hAnsi="Calibri"/>
                <w:szCs w:val="22"/>
              </w:rPr>
              <w:t>Pollution</w:t>
            </w:r>
          </w:p>
          <w:p w14:paraId="5CBD4688" w14:textId="77777777" w:rsidR="00C44717" w:rsidRPr="00435FC9" w:rsidRDefault="00C44717" w:rsidP="00435FC9">
            <w:pPr>
              <w:jc w:val="both"/>
              <w:rPr>
                <w:rFonts w:ascii="Calibri" w:hAnsi="Calibri"/>
                <w:szCs w:val="22"/>
              </w:rPr>
            </w:pPr>
            <w:r>
              <w:rPr>
                <w:rFonts w:ascii="Calibri" w:hAnsi="Calibri"/>
                <w:szCs w:val="22"/>
              </w:rPr>
              <w:t>Visual Impact</w:t>
            </w:r>
          </w:p>
        </w:tc>
      </w:tr>
      <w:tr w:rsidR="008C75E4" w:rsidRPr="008C75E4" w14:paraId="3777ED9A" w14:textId="77777777" w:rsidTr="00504440">
        <w:trPr>
          <w:trHeight w:hRule="exact" w:val="144"/>
          <w:jc w:val="center"/>
        </w:trPr>
        <w:tc>
          <w:tcPr>
            <w:tcW w:w="9555" w:type="dxa"/>
            <w:gridSpan w:val="14"/>
            <w:tcBorders>
              <w:left w:val="nil"/>
              <w:right w:val="nil"/>
            </w:tcBorders>
            <w:tcMar>
              <w:top w:w="57" w:type="dxa"/>
              <w:bottom w:w="57" w:type="dxa"/>
            </w:tcMar>
          </w:tcPr>
          <w:p w14:paraId="2FFA7C1B" w14:textId="77777777" w:rsidR="00C0704D" w:rsidRPr="00504440" w:rsidRDefault="00C0704D" w:rsidP="006126D1">
            <w:pPr>
              <w:jc w:val="both"/>
              <w:rPr>
                <w:rFonts w:ascii="Calibri" w:hAnsi="Calibri"/>
                <w:sz w:val="4"/>
                <w:szCs w:val="4"/>
              </w:rPr>
            </w:pPr>
          </w:p>
        </w:tc>
      </w:tr>
      <w:tr w:rsidR="008C75E4" w:rsidRPr="008C75E4" w14:paraId="3668801D" w14:textId="77777777" w:rsidTr="00504440">
        <w:trPr>
          <w:jc w:val="center"/>
        </w:trPr>
        <w:tc>
          <w:tcPr>
            <w:tcW w:w="9555" w:type="dxa"/>
            <w:gridSpan w:val="14"/>
            <w:tcMar>
              <w:top w:w="57" w:type="dxa"/>
              <w:bottom w:w="57" w:type="dxa"/>
            </w:tcMar>
          </w:tcPr>
          <w:p w14:paraId="0EE305F7"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C1E76BC" w14:textId="77777777" w:rsidTr="00504440">
        <w:trPr>
          <w:trHeight w:val="864"/>
          <w:jc w:val="center"/>
        </w:trPr>
        <w:tc>
          <w:tcPr>
            <w:tcW w:w="9555" w:type="dxa"/>
            <w:gridSpan w:val="14"/>
            <w:tcMar>
              <w:top w:w="57" w:type="dxa"/>
              <w:bottom w:w="57" w:type="dxa"/>
            </w:tcMar>
          </w:tcPr>
          <w:p w14:paraId="6207B8E4"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5D4CF34B" w14:textId="77777777" w:rsidR="001946E0" w:rsidRPr="008C75E4" w:rsidRDefault="001946E0" w:rsidP="006126D1">
            <w:pPr>
              <w:jc w:val="both"/>
              <w:rPr>
                <w:rFonts w:ascii="Calibri" w:hAnsi="Calibri"/>
                <w:b/>
                <w:szCs w:val="22"/>
              </w:rPr>
            </w:pPr>
          </w:p>
        </w:tc>
      </w:tr>
      <w:tr w:rsidR="008C75E4" w:rsidRPr="008C75E4" w14:paraId="6DB52B19"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67BDF91D"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7E0AC03F" w14:textId="77777777" w:rsidR="00101855" w:rsidRDefault="00C44717" w:rsidP="00454754">
            <w:pPr>
              <w:pStyle w:val="PLANNING"/>
              <w:rPr>
                <w:rFonts w:ascii="Calibri" w:hAnsi="Calibri"/>
                <w:bCs/>
                <w:szCs w:val="22"/>
              </w:rPr>
            </w:pPr>
            <w:r w:rsidRPr="00C44717">
              <w:rPr>
                <w:rFonts w:ascii="Calibri" w:hAnsi="Calibri"/>
                <w:bCs/>
                <w:szCs w:val="22"/>
              </w:rPr>
              <w:t>2019/0901 – Agricultural building for machinery – permission not required.</w:t>
            </w:r>
          </w:p>
          <w:p w14:paraId="7D7E349B" w14:textId="77777777" w:rsidR="00C44717" w:rsidRPr="001946E0" w:rsidRDefault="00C44717" w:rsidP="00454754">
            <w:pPr>
              <w:pStyle w:val="PLANNING"/>
              <w:rPr>
                <w:rFonts w:ascii="Calibri" w:hAnsi="Calibri"/>
                <w:bCs/>
                <w:szCs w:val="22"/>
              </w:rPr>
            </w:pPr>
            <w:r w:rsidRPr="00C44717">
              <w:rPr>
                <w:rFonts w:ascii="Calibri" w:hAnsi="Calibri"/>
                <w:bCs/>
                <w:szCs w:val="22"/>
              </w:rPr>
              <w:t>2019/1104 – Agricultural building for storage – permission not required</w:t>
            </w:r>
          </w:p>
        </w:tc>
      </w:tr>
      <w:tr w:rsidR="008C75E4" w:rsidRPr="008C75E4" w14:paraId="6185964E" w14:textId="77777777" w:rsidTr="00504440">
        <w:trPr>
          <w:trHeight w:hRule="exact" w:val="144"/>
          <w:jc w:val="center"/>
        </w:trPr>
        <w:tc>
          <w:tcPr>
            <w:tcW w:w="9555" w:type="dxa"/>
            <w:gridSpan w:val="14"/>
            <w:tcBorders>
              <w:left w:val="nil"/>
              <w:right w:val="nil"/>
            </w:tcBorders>
            <w:tcMar>
              <w:top w:w="57" w:type="dxa"/>
              <w:bottom w:w="57" w:type="dxa"/>
            </w:tcMar>
          </w:tcPr>
          <w:p w14:paraId="5A43439C" w14:textId="77777777" w:rsidR="003F16AA" w:rsidRPr="00504440" w:rsidRDefault="003F16AA" w:rsidP="00504440">
            <w:pPr>
              <w:rPr>
                <w:sz w:val="4"/>
                <w:szCs w:val="4"/>
              </w:rPr>
            </w:pPr>
          </w:p>
        </w:tc>
      </w:tr>
      <w:tr w:rsidR="008C75E4" w:rsidRPr="008C75E4" w14:paraId="3578FCBC" w14:textId="77777777" w:rsidTr="00504440">
        <w:trPr>
          <w:jc w:val="center"/>
        </w:trPr>
        <w:tc>
          <w:tcPr>
            <w:tcW w:w="9555" w:type="dxa"/>
            <w:gridSpan w:val="14"/>
            <w:tcMar>
              <w:top w:w="57" w:type="dxa"/>
              <w:bottom w:w="57" w:type="dxa"/>
            </w:tcMar>
          </w:tcPr>
          <w:p w14:paraId="5CE417FC"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007A9960" w14:textId="77777777" w:rsidTr="00504440">
        <w:trPr>
          <w:trHeight w:val="1152"/>
          <w:jc w:val="center"/>
        </w:trPr>
        <w:tc>
          <w:tcPr>
            <w:tcW w:w="9555" w:type="dxa"/>
            <w:gridSpan w:val="14"/>
            <w:tcMar>
              <w:top w:w="57" w:type="dxa"/>
              <w:bottom w:w="57" w:type="dxa"/>
            </w:tcMar>
          </w:tcPr>
          <w:p w14:paraId="7D847822"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5E01A743" w14:textId="77777777" w:rsidR="00C44717" w:rsidRPr="00A9300D" w:rsidRDefault="00A9300D" w:rsidP="00454754">
            <w:pPr>
              <w:pStyle w:val="Header"/>
              <w:tabs>
                <w:tab w:val="clear" w:pos="4153"/>
                <w:tab w:val="clear" w:pos="8306"/>
              </w:tabs>
              <w:contextualSpacing/>
              <w:jc w:val="both"/>
              <w:rPr>
                <w:rFonts w:ascii="Calibri" w:hAnsi="Calibri"/>
                <w:szCs w:val="22"/>
              </w:rPr>
            </w:pPr>
            <w:r w:rsidRPr="00A9300D">
              <w:rPr>
                <w:rFonts w:ascii="Calibri" w:hAnsi="Calibri"/>
                <w:szCs w:val="22"/>
              </w:rPr>
              <w:t xml:space="preserve">The site and surrounding area is fairly flat and located in the AONB approx. 3 miles south west of Chipping and 3.5 miles north of Longridge. </w:t>
            </w:r>
            <w:r>
              <w:rPr>
                <w:rFonts w:ascii="Calibri" w:hAnsi="Calibri"/>
                <w:szCs w:val="22"/>
              </w:rPr>
              <w:t>It</w:t>
            </w:r>
            <w:r w:rsidR="00C44717" w:rsidRPr="00A9300D">
              <w:rPr>
                <w:rFonts w:ascii="Calibri" w:hAnsi="Calibri"/>
                <w:szCs w:val="22"/>
              </w:rPr>
              <w:t xml:space="preserve"> is located in the corner of an agricultural field off Loud Bridge Road</w:t>
            </w:r>
            <w:r>
              <w:rPr>
                <w:rFonts w:ascii="Calibri" w:hAnsi="Calibri"/>
                <w:szCs w:val="22"/>
              </w:rPr>
              <w:t xml:space="preserve"> and is covered by hardstanding and occupied by 2 existing agricultural buildings. It is accessed via a track which serves the converted barn and continues to the site. The land is associated with Fairclough Barn but there are other dwellings in close proximity.</w:t>
            </w:r>
          </w:p>
        </w:tc>
      </w:tr>
      <w:tr w:rsidR="008C75E4" w:rsidRPr="008C75E4" w14:paraId="03E29EB1" w14:textId="77777777" w:rsidTr="00504440">
        <w:trPr>
          <w:trHeight w:val="1152"/>
          <w:jc w:val="center"/>
        </w:trPr>
        <w:tc>
          <w:tcPr>
            <w:tcW w:w="9555" w:type="dxa"/>
            <w:gridSpan w:val="14"/>
            <w:tcMar>
              <w:top w:w="57" w:type="dxa"/>
              <w:bottom w:w="57" w:type="dxa"/>
            </w:tcMar>
          </w:tcPr>
          <w:p w14:paraId="7A5A97CB"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007E2F20" w14:textId="77777777" w:rsidR="00454754" w:rsidRPr="00F012FA" w:rsidRDefault="00B713F1" w:rsidP="00454754">
            <w:pPr>
              <w:pStyle w:val="Header"/>
              <w:tabs>
                <w:tab w:val="clear" w:pos="4153"/>
                <w:tab w:val="clear" w:pos="8306"/>
              </w:tabs>
              <w:jc w:val="both"/>
              <w:rPr>
                <w:rFonts w:ascii="Calibri" w:hAnsi="Calibri"/>
                <w:szCs w:val="22"/>
              </w:rPr>
            </w:pPr>
            <w:r w:rsidRPr="00B713F1">
              <w:rPr>
                <w:rFonts w:ascii="Calibri" w:hAnsi="Calibri"/>
                <w:szCs w:val="22"/>
              </w:rPr>
              <w:t>The application seeks consent for the construction of a large livestock building, measuring 37.8 metres by 13.7 metres with ridge height of 6.3 metres. The floor plans indicate 6 pens which can house a total of 63 cattle of varying weights and an area for lambing.</w:t>
            </w:r>
          </w:p>
        </w:tc>
      </w:tr>
      <w:tr w:rsidR="00C214A6" w:rsidRPr="008C75E4" w14:paraId="21479B10" w14:textId="77777777" w:rsidTr="00504440">
        <w:trPr>
          <w:trHeight w:val="864"/>
          <w:jc w:val="center"/>
        </w:trPr>
        <w:tc>
          <w:tcPr>
            <w:tcW w:w="9555" w:type="dxa"/>
            <w:gridSpan w:val="14"/>
            <w:tcMar>
              <w:top w:w="57" w:type="dxa"/>
              <w:bottom w:w="57" w:type="dxa"/>
            </w:tcMar>
          </w:tcPr>
          <w:p w14:paraId="27EEAB65" w14:textId="77777777" w:rsid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0A31FE6B" w14:textId="77777777" w:rsidR="00D102D9" w:rsidRDefault="00B5661C" w:rsidP="00454754">
            <w:pPr>
              <w:pStyle w:val="Header"/>
              <w:tabs>
                <w:tab w:val="clear" w:pos="4153"/>
                <w:tab w:val="clear" w:pos="8306"/>
              </w:tabs>
              <w:jc w:val="both"/>
              <w:rPr>
                <w:rFonts w:ascii="Calibri" w:hAnsi="Calibri"/>
                <w:szCs w:val="22"/>
              </w:rPr>
            </w:pPr>
            <w:r>
              <w:rPr>
                <w:rFonts w:ascii="Calibri" w:hAnsi="Calibri"/>
                <w:szCs w:val="22"/>
              </w:rPr>
              <w:t xml:space="preserve">Over the past 3 years there have been several applications submitted to the council for agricultural buildings </w:t>
            </w:r>
          </w:p>
          <w:p w14:paraId="3AFA1651" w14:textId="77777777" w:rsidR="00B5661C" w:rsidRDefault="00B5661C" w:rsidP="00454754">
            <w:pPr>
              <w:pStyle w:val="Header"/>
              <w:tabs>
                <w:tab w:val="clear" w:pos="4153"/>
                <w:tab w:val="clear" w:pos="8306"/>
              </w:tabs>
              <w:jc w:val="both"/>
              <w:rPr>
                <w:rFonts w:ascii="Calibri" w:hAnsi="Calibri"/>
                <w:szCs w:val="22"/>
              </w:rPr>
            </w:pPr>
          </w:p>
          <w:p w14:paraId="2736EF8A" w14:textId="77777777" w:rsidR="00B5661C" w:rsidRDefault="00B5661C" w:rsidP="00454754">
            <w:pPr>
              <w:pStyle w:val="Header"/>
              <w:tabs>
                <w:tab w:val="clear" w:pos="4153"/>
                <w:tab w:val="clear" w:pos="8306"/>
              </w:tabs>
              <w:jc w:val="both"/>
              <w:rPr>
                <w:rFonts w:ascii="Calibri" w:hAnsi="Calibri"/>
                <w:szCs w:val="22"/>
              </w:rPr>
            </w:pPr>
            <w:r>
              <w:rPr>
                <w:rFonts w:ascii="Calibri" w:hAnsi="Calibri"/>
                <w:szCs w:val="22"/>
              </w:rPr>
              <w:t xml:space="preserve">2019/0901 – Agricultural building for machinery – permission not required. </w:t>
            </w:r>
          </w:p>
          <w:p w14:paraId="019055A8" w14:textId="77777777" w:rsidR="00B5661C" w:rsidRDefault="00B5661C" w:rsidP="00454754">
            <w:pPr>
              <w:pStyle w:val="Header"/>
              <w:tabs>
                <w:tab w:val="clear" w:pos="4153"/>
                <w:tab w:val="clear" w:pos="8306"/>
              </w:tabs>
              <w:jc w:val="both"/>
              <w:rPr>
                <w:rFonts w:ascii="Calibri" w:hAnsi="Calibri"/>
                <w:szCs w:val="22"/>
              </w:rPr>
            </w:pPr>
            <w:r>
              <w:rPr>
                <w:rFonts w:ascii="Calibri" w:hAnsi="Calibri"/>
                <w:szCs w:val="22"/>
              </w:rPr>
              <w:t>This building measures 18.2m x 12m and approx. 6.4 metres high and is in situ. The supporting information stated that the applicant had recently purchased the property with 10.8 hectares</w:t>
            </w:r>
            <w:r w:rsidR="00D3547B">
              <w:rPr>
                <w:rFonts w:ascii="Calibri" w:hAnsi="Calibri"/>
                <w:szCs w:val="22"/>
              </w:rPr>
              <w:t xml:space="preserve"> and that the farming enterprise related to the production of hay only.</w:t>
            </w:r>
            <w:r>
              <w:rPr>
                <w:rFonts w:ascii="Calibri" w:hAnsi="Calibri"/>
                <w:szCs w:val="22"/>
              </w:rPr>
              <w:t xml:space="preserve"> It also stated that there was one existing livestock building measuring 11.8 x 7 m and 3m eaves, this building is adjacent to the barn.  </w:t>
            </w:r>
          </w:p>
          <w:p w14:paraId="1932BD50" w14:textId="77777777" w:rsidR="00B5661C" w:rsidRDefault="00B5661C" w:rsidP="00454754">
            <w:pPr>
              <w:pStyle w:val="Header"/>
              <w:tabs>
                <w:tab w:val="clear" w:pos="4153"/>
                <w:tab w:val="clear" w:pos="8306"/>
              </w:tabs>
              <w:jc w:val="both"/>
              <w:rPr>
                <w:rFonts w:ascii="Calibri" w:hAnsi="Calibri"/>
                <w:szCs w:val="22"/>
              </w:rPr>
            </w:pPr>
          </w:p>
          <w:p w14:paraId="4A957124" w14:textId="77777777" w:rsidR="00B5661C" w:rsidRDefault="00B5661C" w:rsidP="00454754">
            <w:pPr>
              <w:pStyle w:val="Header"/>
              <w:tabs>
                <w:tab w:val="clear" w:pos="4153"/>
                <w:tab w:val="clear" w:pos="8306"/>
              </w:tabs>
              <w:jc w:val="both"/>
              <w:rPr>
                <w:rFonts w:ascii="Calibri" w:hAnsi="Calibri"/>
                <w:szCs w:val="22"/>
              </w:rPr>
            </w:pPr>
            <w:r>
              <w:rPr>
                <w:rFonts w:ascii="Calibri" w:hAnsi="Calibri"/>
                <w:szCs w:val="22"/>
              </w:rPr>
              <w:t>2019/1104 – Agricultural building for storage – permission not required</w:t>
            </w:r>
          </w:p>
          <w:p w14:paraId="62225791" w14:textId="77777777" w:rsidR="00B5661C" w:rsidRDefault="00B5661C" w:rsidP="00454754">
            <w:pPr>
              <w:pStyle w:val="Header"/>
              <w:tabs>
                <w:tab w:val="clear" w:pos="4153"/>
                <w:tab w:val="clear" w:pos="8306"/>
              </w:tabs>
              <w:jc w:val="both"/>
              <w:rPr>
                <w:rFonts w:ascii="Calibri" w:hAnsi="Calibri"/>
                <w:szCs w:val="22"/>
              </w:rPr>
            </w:pPr>
            <w:r w:rsidRPr="00B5661C">
              <w:rPr>
                <w:rFonts w:ascii="Calibri" w:hAnsi="Calibri"/>
                <w:szCs w:val="22"/>
              </w:rPr>
              <w:t>This building measures 18.2m x 12m</w:t>
            </w:r>
            <w:r>
              <w:rPr>
                <w:rFonts w:ascii="Calibri" w:hAnsi="Calibri"/>
                <w:szCs w:val="22"/>
              </w:rPr>
              <w:t xml:space="preserve"> and 6.4 metres high</w:t>
            </w:r>
            <w:r w:rsidRPr="00B5661C">
              <w:rPr>
                <w:rFonts w:ascii="Calibri" w:hAnsi="Calibri"/>
                <w:szCs w:val="22"/>
              </w:rPr>
              <w:t xml:space="preserve"> and is in situ</w:t>
            </w:r>
            <w:r>
              <w:rPr>
                <w:rFonts w:ascii="Calibri" w:hAnsi="Calibri"/>
                <w:szCs w:val="22"/>
              </w:rPr>
              <w:t>. Again, t</w:t>
            </w:r>
            <w:r w:rsidRPr="00B5661C">
              <w:rPr>
                <w:rFonts w:ascii="Calibri" w:hAnsi="Calibri"/>
                <w:szCs w:val="22"/>
              </w:rPr>
              <w:t>he supporting information stated that the applicant had recently purchased the property with 10.8 hectares</w:t>
            </w:r>
            <w:r w:rsidR="00D3547B">
              <w:t xml:space="preserve"> </w:t>
            </w:r>
            <w:r w:rsidR="00D3547B" w:rsidRPr="00D3547B">
              <w:rPr>
                <w:rFonts w:ascii="Calibri" w:hAnsi="Calibri"/>
                <w:szCs w:val="22"/>
              </w:rPr>
              <w:t>and that the farming enterprise related to the production of hay only</w:t>
            </w:r>
            <w:r w:rsidRPr="00B5661C">
              <w:rPr>
                <w:rFonts w:ascii="Calibri" w:hAnsi="Calibri"/>
                <w:szCs w:val="22"/>
              </w:rPr>
              <w:t xml:space="preserve">. It also stated that there was one existing livestock building measuring 11.8 x 7 m and 3m eaves, this building is adjacent to the barn.  </w:t>
            </w:r>
            <w:r>
              <w:rPr>
                <w:rFonts w:ascii="Calibri" w:hAnsi="Calibri"/>
                <w:szCs w:val="22"/>
              </w:rPr>
              <w:t xml:space="preserve">The statement advised that the applicant intended to expand the farming business in the future to beef cattle and sheep. </w:t>
            </w:r>
          </w:p>
          <w:p w14:paraId="5A8643F8" w14:textId="77777777" w:rsidR="00D3547B" w:rsidRDefault="00D3547B" w:rsidP="00454754">
            <w:pPr>
              <w:pStyle w:val="Header"/>
              <w:tabs>
                <w:tab w:val="clear" w:pos="4153"/>
                <w:tab w:val="clear" w:pos="8306"/>
              </w:tabs>
              <w:jc w:val="both"/>
              <w:rPr>
                <w:rFonts w:ascii="Calibri" w:hAnsi="Calibri"/>
                <w:szCs w:val="22"/>
              </w:rPr>
            </w:pPr>
          </w:p>
          <w:p w14:paraId="6BEA6951" w14:textId="77777777" w:rsidR="00D3547B" w:rsidRDefault="00A97586" w:rsidP="00454754">
            <w:pPr>
              <w:pStyle w:val="Header"/>
              <w:tabs>
                <w:tab w:val="clear" w:pos="4153"/>
                <w:tab w:val="clear" w:pos="8306"/>
              </w:tabs>
              <w:jc w:val="both"/>
              <w:rPr>
                <w:rFonts w:ascii="Calibri" w:hAnsi="Calibri"/>
                <w:szCs w:val="22"/>
              </w:rPr>
            </w:pPr>
            <w:r>
              <w:rPr>
                <w:rFonts w:ascii="Calibri" w:hAnsi="Calibri"/>
                <w:szCs w:val="22"/>
              </w:rPr>
              <w:t xml:space="preserve">The supporting information with this application states that along with the 10.8 hectares of land which is owned an additional 20 is rented, this adjoins the owned land and lies to the south and east, with another parcel off Collins lane, just over 2km away as the crow flies. </w:t>
            </w:r>
            <w:r w:rsidR="002F4463">
              <w:rPr>
                <w:rFonts w:ascii="Calibri" w:hAnsi="Calibri"/>
                <w:szCs w:val="22"/>
              </w:rPr>
              <w:t xml:space="preserve">It is not clear whether this land benefits from any buildings. </w:t>
            </w:r>
          </w:p>
          <w:p w14:paraId="1AD73BAB" w14:textId="77777777" w:rsidR="002F4463" w:rsidRDefault="002F4463" w:rsidP="00454754">
            <w:pPr>
              <w:pStyle w:val="Header"/>
              <w:tabs>
                <w:tab w:val="clear" w:pos="4153"/>
                <w:tab w:val="clear" w:pos="8306"/>
              </w:tabs>
              <w:jc w:val="both"/>
              <w:rPr>
                <w:rFonts w:ascii="Calibri" w:hAnsi="Calibri"/>
                <w:szCs w:val="22"/>
              </w:rPr>
            </w:pPr>
          </w:p>
          <w:p w14:paraId="4E18D0AF" w14:textId="77777777" w:rsidR="002F4463" w:rsidRDefault="002F4463" w:rsidP="00454754">
            <w:pPr>
              <w:pStyle w:val="Header"/>
              <w:tabs>
                <w:tab w:val="clear" w:pos="4153"/>
                <w:tab w:val="clear" w:pos="8306"/>
              </w:tabs>
              <w:jc w:val="both"/>
              <w:rPr>
                <w:rFonts w:ascii="Calibri" w:hAnsi="Calibri"/>
                <w:szCs w:val="22"/>
              </w:rPr>
            </w:pPr>
            <w:r>
              <w:rPr>
                <w:rFonts w:ascii="Calibri" w:hAnsi="Calibri"/>
                <w:szCs w:val="22"/>
              </w:rPr>
              <w:t>At the time of the visit to the site of the building there did not appear to be any livestock grazing other than alpacas and it is not clear whether the cattle / sheep enterprise has commenced or whether they are</w:t>
            </w:r>
            <w:r w:rsidR="008C14C6">
              <w:rPr>
                <w:rFonts w:ascii="Calibri" w:hAnsi="Calibri"/>
                <w:szCs w:val="22"/>
              </w:rPr>
              <w:t xml:space="preserve"> currently</w:t>
            </w:r>
            <w:r>
              <w:rPr>
                <w:rFonts w:ascii="Calibri" w:hAnsi="Calibri"/>
                <w:szCs w:val="22"/>
              </w:rPr>
              <w:t xml:space="preserve"> housed elsewhere. </w:t>
            </w:r>
          </w:p>
          <w:p w14:paraId="290AA0F1" w14:textId="77777777" w:rsidR="002F4463" w:rsidRDefault="002F4463" w:rsidP="00454754">
            <w:pPr>
              <w:pStyle w:val="Header"/>
              <w:tabs>
                <w:tab w:val="clear" w:pos="4153"/>
                <w:tab w:val="clear" w:pos="8306"/>
              </w:tabs>
              <w:jc w:val="both"/>
              <w:rPr>
                <w:rFonts w:ascii="Calibri" w:hAnsi="Calibri"/>
                <w:szCs w:val="22"/>
              </w:rPr>
            </w:pPr>
          </w:p>
          <w:p w14:paraId="17CD0F73" w14:textId="77777777" w:rsidR="002F4463" w:rsidRDefault="002F4463" w:rsidP="00454754">
            <w:pPr>
              <w:pStyle w:val="Header"/>
              <w:tabs>
                <w:tab w:val="clear" w:pos="4153"/>
                <w:tab w:val="clear" w:pos="8306"/>
              </w:tabs>
              <w:jc w:val="both"/>
              <w:rPr>
                <w:rFonts w:ascii="Calibri" w:hAnsi="Calibri"/>
                <w:szCs w:val="22"/>
              </w:rPr>
            </w:pPr>
            <w:r>
              <w:rPr>
                <w:rFonts w:ascii="Calibri" w:hAnsi="Calibri"/>
                <w:szCs w:val="22"/>
              </w:rPr>
              <w:t xml:space="preserve">Buildings which are needed for agricultural or forestry purposes are acceptable in principle in areas of open countryside as set out within core strategy polices DMG2 but must be in keeping with the character of the landscape. </w:t>
            </w:r>
          </w:p>
          <w:p w14:paraId="30D676B6" w14:textId="77777777" w:rsidR="00B5661C" w:rsidRDefault="00B5661C" w:rsidP="00454754">
            <w:pPr>
              <w:pStyle w:val="Header"/>
              <w:tabs>
                <w:tab w:val="clear" w:pos="4153"/>
                <w:tab w:val="clear" w:pos="8306"/>
              </w:tabs>
              <w:jc w:val="both"/>
              <w:rPr>
                <w:rFonts w:ascii="Calibri" w:hAnsi="Calibri"/>
                <w:szCs w:val="22"/>
              </w:rPr>
            </w:pPr>
          </w:p>
          <w:p w14:paraId="2E94E5FB" w14:textId="77777777" w:rsidR="002F4463" w:rsidRPr="006D7624" w:rsidRDefault="002F4463" w:rsidP="00454754">
            <w:pPr>
              <w:pStyle w:val="Header"/>
              <w:tabs>
                <w:tab w:val="clear" w:pos="4153"/>
                <w:tab w:val="clear" w:pos="8306"/>
              </w:tabs>
              <w:jc w:val="both"/>
              <w:rPr>
                <w:rFonts w:ascii="Calibri" w:hAnsi="Calibri"/>
                <w:szCs w:val="22"/>
              </w:rPr>
            </w:pPr>
            <w:r>
              <w:rPr>
                <w:rFonts w:ascii="Calibri" w:hAnsi="Calibri"/>
                <w:szCs w:val="22"/>
              </w:rPr>
              <w:t xml:space="preserve">This is subject to the other core strategy policies and material planning considerations with special attention being given to the preservation or enhancement of the AONB. </w:t>
            </w:r>
          </w:p>
        </w:tc>
      </w:tr>
      <w:tr w:rsidR="008C75E4" w:rsidRPr="008C75E4" w14:paraId="74856C7F" w14:textId="77777777" w:rsidTr="00504440">
        <w:trPr>
          <w:trHeight w:val="864"/>
          <w:jc w:val="center"/>
        </w:trPr>
        <w:tc>
          <w:tcPr>
            <w:tcW w:w="9555" w:type="dxa"/>
            <w:gridSpan w:val="14"/>
            <w:tcMar>
              <w:top w:w="57" w:type="dxa"/>
              <w:bottom w:w="57" w:type="dxa"/>
            </w:tcMar>
          </w:tcPr>
          <w:p w14:paraId="53147639"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3085880" w14:textId="77777777" w:rsidR="008C14C6" w:rsidRDefault="008C14C6" w:rsidP="00454754">
            <w:pPr>
              <w:contextualSpacing/>
              <w:jc w:val="both"/>
              <w:rPr>
                <w:rFonts w:ascii="Calibri" w:hAnsi="Calibri"/>
                <w:szCs w:val="22"/>
              </w:rPr>
            </w:pPr>
            <w:r>
              <w:rPr>
                <w:rFonts w:ascii="Calibri" w:hAnsi="Calibri"/>
                <w:szCs w:val="22"/>
              </w:rPr>
              <w:t xml:space="preserve">The livestock building will be located in front of the existing two buildings on the site. It is understood that Fairclough Barn is within the same ownership, however the building would be located 34.5 metres from the boundary of Fairclough Farm and 49 metres from Holy Oak House. </w:t>
            </w:r>
            <w:r w:rsidR="00B62EBD">
              <w:rPr>
                <w:rFonts w:ascii="Calibri" w:hAnsi="Calibri"/>
                <w:szCs w:val="22"/>
              </w:rPr>
              <w:t xml:space="preserve"> As such there is a concern that there would be an impact on surrounding dwellings from the housing of a large number of </w:t>
            </w:r>
            <w:r w:rsidR="00A7372F">
              <w:rPr>
                <w:rFonts w:ascii="Calibri" w:hAnsi="Calibri"/>
                <w:szCs w:val="22"/>
              </w:rPr>
              <w:t>livestock and</w:t>
            </w:r>
            <w:r w:rsidR="00B62EBD">
              <w:rPr>
                <w:rFonts w:ascii="Calibri" w:hAnsi="Calibri"/>
                <w:szCs w:val="22"/>
              </w:rPr>
              <w:t xml:space="preserve"> no information has been forward with regards to mitigation or justification for this particular location.  It is also not clear why another building is required when there are 3 existing, two of which have been constructed in the last 3 years. Very minimal information is given to the operation of the business</w:t>
            </w:r>
            <w:r w:rsidR="00A7372F">
              <w:rPr>
                <w:rFonts w:ascii="Calibri" w:hAnsi="Calibri"/>
                <w:szCs w:val="22"/>
              </w:rPr>
              <w:t xml:space="preserve"> but it is stated that the applicant has a herd of cattle and sheep which require winter housing. </w:t>
            </w:r>
          </w:p>
          <w:p w14:paraId="023800A5" w14:textId="77777777" w:rsidR="0062507F" w:rsidRDefault="0062507F" w:rsidP="00454754">
            <w:pPr>
              <w:contextualSpacing/>
              <w:jc w:val="both"/>
              <w:rPr>
                <w:rFonts w:ascii="Calibri" w:hAnsi="Calibri"/>
                <w:szCs w:val="22"/>
              </w:rPr>
            </w:pPr>
          </w:p>
          <w:p w14:paraId="397D5AC3" w14:textId="77777777" w:rsidR="0062507F" w:rsidRDefault="0062507F" w:rsidP="00454754">
            <w:pPr>
              <w:contextualSpacing/>
              <w:jc w:val="both"/>
              <w:rPr>
                <w:rFonts w:ascii="Calibri" w:hAnsi="Calibri"/>
                <w:szCs w:val="22"/>
              </w:rPr>
            </w:pPr>
            <w:r>
              <w:rPr>
                <w:rFonts w:ascii="Calibri" w:hAnsi="Calibri"/>
                <w:szCs w:val="22"/>
              </w:rPr>
              <w:t>A</w:t>
            </w:r>
            <w:r w:rsidR="000321BE">
              <w:rPr>
                <w:rFonts w:ascii="Calibri" w:hAnsi="Calibri"/>
                <w:szCs w:val="22"/>
              </w:rPr>
              <w:t xml:space="preserve">n enterprise of this size is likely to generate significant amounts of waste and no information is put forward as to how slurry etc will be dealt with. Nor is any information about noise mitigation. </w:t>
            </w:r>
            <w:r w:rsidR="00C44717">
              <w:rPr>
                <w:rFonts w:ascii="Calibri" w:hAnsi="Calibri"/>
                <w:szCs w:val="22"/>
              </w:rPr>
              <w:t>Furthermore,</w:t>
            </w:r>
            <w:r w:rsidR="000321BE">
              <w:rPr>
                <w:rFonts w:ascii="Calibri" w:hAnsi="Calibri"/>
                <w:szCs w:val="22"/>
              </w:rPr>
              <w:t xml:space="preserve"> no convincing evidence is put forward that this is a viable farming enterprise and that there is a genuine need for this building or that alternative locations have been considered. </w:t>
            </w:r>
            <w:r w:rsidR="00816DA5">
              <w:rPr>
                <w:rFonts w:ascii="Calibri" w:hAnsi="Calibri"/>
                <w:szCs w:val="22"/>
              </w:rPr>
              <w:t xml:space="preserve">It is noted that a large area of land 2.5 km away is rented and animals may graze there. If this is the case information as to why they cannot be housed there and how they will be transported to and from should be submitted. </w:t>
            </w:r>
          </w:p>
          <w:p w14:paraId="190FB3C0" w14:textId="77777777" w:rsidR="00A7372F" w:rsidRDefault="00A7372F" w:rsidP="00454754">
            <w:pPr>
              <w:contextualSpacing/>
              <w:jc w:val="both"/>
              <w:rPr>
                <w:rFonts w:ascii="Calibri" w:hAnsi="Calibri"/>
                <w:szCs w:val="22"/>
              </w:rPr>
            </w:pPr>
          </w:p>
          <w:p w14:paraId="0A6F8D1E" w14:textId="77777777" w:rsidR="00A7372F" w:rsidRPr="00D23470" w:rsidRDefault="00A7372F" w:rsidP="00454754">
            <w:pPr>
              <w:contextualSpacing/>
              <w:jc w:val="both"/>
              <w:rPr>
                <w:rFonts w:ascii="Calibri" w:hAnsi="Calibri"/>
                <w:szCs w:val="22"/>
              </w:rPr>
            </w:pPr>
            <w:r>
              <w:rPr>
                <w:rFonts w:ascii="Calibri" w:hAnsi="Calibri"/>
                <w:szCs w:val="22"/>
              </w:rPr>
              <w:t xml:space="preserve">In terms of residential amenity, livestock are likely to be found in rural areas but buildings so close to residential properties require planning permission so that the impact can be considered. </w:t>
            </w:r>
            <w:r w:rsidR="000321BE">
              <w:rPr>
                <w:rFonts w:ascii="Calibri" w:hAnsi="Calibri"/>
                <w:szCs w:val="22"/>
              </w:rPr>
              <w:t xml:space="preserve">In this case it is considered that the proposed building would have a detrimental impact on residential amenity and in </w:t>
            </w:r>
            <w:r w:rsidR="00816DA5">
              <w:rPr>
                <w:rFonts w:ascii="Calibri" w:hAnsi="Calibri"/>
                <w:szCs w:val="22"/>
              </w:rPr>
              <w:t>the</w:t>
            </w:r>
            <w:r w:rsidR="000321BE">
              <w:rPr>
                <w:rFonts w:ascii="Calibri" w:hAnsi="Calibri"/>
                <w:szCs w:val="22"/>
              </w:rPr>
              <w:t xml:space="preserve"> absence of any justification and proposed mitigation it is considered unacceptable. </w:t>
            </w:r>
          </w:p>
        </w:tc>
      </w:tr>
      <w:tr w:rsidR="008C75E4" w:rsidRPr="008C75E4" w14:paraId="53560108" w14:textId="77777777" w:rsidTr="00504440">
        <w:trPr>
          <w:trHeight w:val="864"/>
          <w:jc w:val="center"/>
        </w:trPr>
        <w:tc>
          <w:tcPr>
            <w:tcW w:w="9555" w:type="dxa"/>
            <w:gridSpan w:val="14"/>
            <w:tcMar>
              <w:top w:w="57" w:type="dxa"/>
              <w:bottom w:w="57" w:type="dxa"/>
            </w:tcMar>
          </w:tcPr>
          <w:p w14:paraId="3DA0319C" w14:textId="77777777" w:rsidR="00C0704D" w:rsidRDefault="00DF42DA" w:rsidP="006126D1">
            <w:pPr>
              <w:contextualSpacing/>
              <w:jc w:val="both"/>
              <w:rPr>
                <w:rFonts w:ascii="Calibri" w:hAnsi="Calibri"/>
                <w:b/>
                <w:szCs w:val="22"/>
              </w:rPr>
            </w:pPr>
            <w:r w:rsidRPr="00DF42DA">
              <w:rPr>
                <w:rFonts w:ascii="Calibri" w:hAnsi="Calibri"/>
                <w:b/>
                <w:szCs w:val="22"/>
              </w:rPr>
              <w:lastRenderedPageBreak/>
              <w:t>Visual Amenity:</w:t>
            </w:r>
          </w:p>
          <w:p w14:paraId="459BEFAF" w14:textId="77777777" w:rsidR="000321BE" w:rsidRDefault="00B62EBD" w:rsidP="00454754">
            <w:pPr>
              <w:contextualSpacing/>
              <w:jc w:val="both"/>
              <w:rPr>
                <w:rFonts w:ascii="Calibri" w:hAnsi="Calibri"/>
                <w:szCs w:val="22"/>
              </w:rPr>
            </w:pPr>
            <w:r>
              <w:rPr>
                <w:rFonts w:ascii="Calibri" w:hAnsi="Calibri"/>
                <w:szCs w:val="22"/>
              </w:rPr>
              <w:t>The building is to be grouped with others that were constructed under agricultural PD</w:t>
            </w:r>
            <w:r w:rsidR="0043363D">
              <w:rPr>
                <w:rFonts w:ascii="Calibri" w:hAnsi="Calibri"/>
                <w:szCs w:val="22"/>
              </w:rPr>
              <w:t xml:space="preserve">. It is of a functional design with timber boarded walls typical of agricultural buildings </w:t>
            </w:r>
          </w:p>
          <w:p w14:paraId="0A46E764" w14:textId="77777777" w:rsidR="000321BE" w:rsidRDefault="000321BE" w:rsidP="00454754">
            <w:pPr>
              <w:contextualSpacing/>
              <w:jc w:val="both"/>
              <w:rPr>
                <w:rFonts w:ascii="Calibri" w:hAnsi="Calibri"/>
                <w:szCs w:val="22"/>
              </w:rPr>
            </w:pPr>
          </w:p>
          <w:p w14:paraId="5D27A07F" w14:textId="77777777" w:rsidR="00C50517" w:rsidRDefault="000321BE" w:rsidP="00454754">
            <w:pPr>
              <w:contextualSpacing/>
              <w:jc w:val="both"/>
              <w:rPr>
                <w:rFonts w:ascii="Calibri" w:hAnsi="Calibri"/>
                <w:szCs w:val="22"/>
              </w:rPr>
            </w:pPr>
            <w:r>
              <w:rPr>
                <w:rFonts w:ascii="Calibri" w:hAnsi="Calibri"/>
                <w:szCs w:val="22"/>
              </w:rPr>
              <w:t xml:space="preserve">The buildings constructed under permitted development are located on an existing hardstanding but detached from the existing </w:t>
            </w:r>
            <w:r w:rsidR="0043363D">
              <w:rPr>
                <w:rFonts w:ascii="Calibri" w:hAnsi="Calibri"/>
                <w:szCs w:val="22"/>
              </w:rPr>
              <w:t xml:space="preserve">complex of buildings at Fairclough farm / barn and other development along Loud Bridge Road. </w:t>
            </w:r>
            <w:r>
              <w:rPr>
                <w:rFonts w:ascii="Calibri" w:hAnsi="Calibri"/>
                <w:szCs w:val="22"/>
              </w:rPr>
              <w:t xml:space="preserve"> They are visually prominent from the road. </w:t>
            </w:r>
            <w:r w:rsidR="0043363D">
              <w:rPr>
                <w:rFonts w:ascii="Calibri" w:hAnsi="Calibri"/>
                <w:szCs w:val="22"/>
              </w:rPr>
              <w:t xml:space="preserve"> </w:t>
            </w:r>
          </w:p>
          <w:p w14:paraId="544518AE" w14:textId="77777777" w:rsidR="000321BE" w:rsidRDefault="000321BE" w:rsidP="00454754">
            <w:pPr>
              <w:contextualSpacing/>
              <w:jc w:val="both"/>
              <w:rPr>
                <w:rFonts w:ascii="Calibri" w:hAnsi="Calibri"/>
                <w:szCs w:val="22"/>
              </w:rPr>
            </w:pPr>
          </w:p>
          <w:p w14:paraId="79D09E4E" w14:textId="77777777" w:rsidR="000321BE" w:rsidRPr="00545D8C" w:rsidRDefault="000321BE" w:rsidP="00454754">
            <w:pPr>
              <w:contextualSpacing/>
              <w:jc w:val="both"/>
              <w:rPr>
                <w:rFonts w:ascii="Calibri" w:hAnsi="Calibri"/>
                <w:szCs w:val="22"/>
              </w:rPr>
            </w:pPr>
            <w:r>
              <w:rPr>
                <w:rFonts w:ascii="Calibri" w:hAnsi="Calibri"/>
                <w:szCs w:val="22"/>
              </w:rPr>
              <w:t>This building is twice the size of the existing buildings and will be a significant built form in this area of open countryside. Whilst rural buildings are found in areas of countryside, in order to accord with core strategy policies, they need to be “needed” for the purposes of agriculture and there is no convincing evidence to support this claim. The also should assimilate into the landscape and whilst the design is in keeping with rural areas the impact of such a large building is not outweighed by the aforementioned justification.</w:t>
            </w:r>
          </w:p>
        </w:tc>
      </w:tr>
      <w:tr w:rsidR="008C75E4" w:rsidRPr="008C75E4" w14:paraId="11A7921B" w14:textId="77777777" w:rsidTr="00504440">
        <w:trPr>
          <w:trHeight w:val="864"/>
          <w:jc w:val="center"/>
        </w:trPr>
        <w:tc>
          <w:tcPr>
            <w:tcW w:w="9555" w:type="dxa"/>
            <w:gridSpan w:val="14"/>
            <w:tcMar>
              <w:top w:w="57" w:type="dxa"/>
              <w:bottom w:w="57" w:type="dxa"/>
            </w:tcMar>
          </w:tcPr>
          <w:p w14:paraId="257282EC"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35156A9B" w14:textId="77777777" w:rsidR="00C50517" w:rsidRPr="002A7DF7" w:rsidRDefault="0043363D" w:rsidP="00454754">
            <w:pPr>
              <w:pStyle w:val="Header"/>
              <w:tabs>
                <w:tab w:val="clear" w:pos="4153"/>
                <w:tab w:val="clear" w:pos="8306"/>
              </w:tabs>
              <w:contextualSpacing/>
              <w:jc w:val="both"/>
              <w:rPr>
                <w:rFonts w:ascii="Calibri" w:hAnsi="Calibri"/>
                <w:szCs w:val="22"/>
              </w:rPr>
            </w:pPr>
            <w:r>
              <w:rPr>
                <w:rFonts w:ascii="Calibri" w:hAnsi="Calibri"/>
                <w:szCs w:val="22"/>
              </w:rPr>
              <w:t>No comments have been received from LCC highways</w:t>
            </w:r>
            <w:r w:rsidR="00A7372F">
              <w:rPr>
                <w:rFonts w:ascii="Calibri" w:hAnsi="Calibri"/>
                <w:szCs w:val="22"/>
              </w:rPr>
              <w:t xml:space="preserve">. The site is accessed via an existing track from Loud Bridge Road and there is an area of hardstanding between the buildings.  It is likely that there will be some vehicle movements associated with the use but this is not likely to have a detrimental impact on the highway </w:t>
            </w:r>
            <w:r w:rsidR="00816DA5">
              <w:rPr>
                <w:rFonts w:ascii="Calibri" w:hAnsi="Calibri"/>
                <w:szCs w:val="22"/>
              </w:rPr>
              <w:t>network.</w:t>
            </w:r>
            <w:r w:rsidR="00A7372F">
              <w:rPr>
                <w:rFonts w:ascii="Calibri" w:hAnsi="Calibri"/>
                <w:szCs w:val="22"/>
              </w:rPr>
              <w:t xml:space="preserve"> </w:t>
            </w:r>
          </w:p>
        </w:tc>
      </w:tr>
      <w:tr w:rsidR="008C75E4" w:rsidRPr="008C75E4" w14:paraId="72F9EF64" w14:textId="77777777" w:rsidTr="00504440">
        <w:trPr>
          <w:trHeight w:val="864"/>
          <w:jc w:val="center"/>
        </w:trPr>
        <w:tc>
          <w:tcPr>
            <w:tcW w:w="9555" w:type="dxa"/>
            <w:gridSpan w:val="14"/>
            <w:tcMar>
              <w:top w:w="57" w:type="dxa"/>
              <w:bottom w:w="57" w:type="dxa"/>
            </w:tcMar>
          </w:tcPr>
          <w:p w14:paraId="649CC875"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6DC3289D" w14:textId="77777777" w:rsidR="00C44E40" w:rsidRPr="00BA2247" w:rsidRDefault="000321BE" w:rsidP="00454754">
            <w:pPr>
              <w:pStyle w:val="Header"/>
              <w:tabs>
                <w:tab w:val="clear" w:pos="4153"/>
                <w:tab w:val="clear" w:pos="8306"/>
              </w:tabs>
              <w:contextualSpacing/>
              <w:jc w:val="both"/>
              <w:rPr>
                <w:rFonts w:ascii="Calibri" w:hAnsi="Calibri"/>
                <w:szCs w:val="22"/>
              </w:rPr>
            </w:pPr>
            <w:r>
              <w:rPr>
                <w:rFonts w:ascii="Calibri" w:hAnsi="Calibri"/>
                <w:szCs w:val="22"/>
              </w:rPr>
              <w:t xml:space="preserve">Having regard to the relevant core strategy policies and material planning considerations, the proposed building is considered unacceptable due to its impact on residential and </w:t>
            </w:r>
            <w:r w:rsidR="00C65CD9">
              <w:rPr>
                <w:rFonts w:ascii="Calibri" w:hAnsi="Calibri"/>
                <w:szCs w:val="22"/>
              </w:rPr>
              <w:t>visual amenity</w:t>
            </w:r>
            <w:r>
              <w:rPr>
                <w:rFonts w:ascii="Calibri" w:hAnsi="Calibri"/>
                <w:szCs w:val="22"/>
              </w:rPr>
              <w:t xml:space="preserve"> and </w:t>
            </w:r>
            <w:r w:rsidR="00C65CD9">
              <w:rPr>
                <w:rFonts w:ascii="Calibri" w:hAnsi="Calibri"/>
                <w:szCs w:val="22"/>
              </w:rPr>
              <w:t xml:space="preserve">there is no </w:t>
            </w:r>
            <w:r>
              <w:rPr>
                <w:rFonts w:ascii="Calibri" w:hAnsi="Calibri"/>
                <w:szCs w:val="22"/>
              </w:rPr>
              <w:t>convincing justification or mitigation for the harm</w:t>
            </w:r>
            <w:r w:rsidR="00C65CD9">
              <w:rPr>
                <w:rFonts w:ascii="Calibri" w:hAnsi="Calibri"/>
                <w:szCs w:val="22"/>
              </w:rPr>
              <w:t>.</w:t>
            </w:r>
            <w:r>
              <w:rPr>
                <w:rFonts w:ascii="Calibri" w:hAnsi="Calibri"/>
                <w:szCs w:val="22"/>
              </w:rPr>
              <w:t xml:space="preserve"> </w:t>
            </w:r>
            <w:r w:rsidR="00C65CD9">
              <w:rPr>
                <w:rFonts w:ascii="Calibri" w:hAnsi="Calibri"/>
                <w:szCs w:val="22"/>
              </w:rPr>
              <w:t>It is therefore recommended accordingly</w:t>
            </w:r>
          </w:p>
        </w:tc>
      </w:tr>
      <w:tr w:rsidR="00C0704D" w:rsidRPr="008C75E4" w14:paraId="3F1CBD58" w14:textId="77777777" w:rsidTr="00504440">
        <w:trPr>
          <w:jc w:val="center"/>
        </w:trPr>
        <w:tc>
          <w:tcPr>
            <w:tcW w:w="2837" w:type="dxa"/>
            <w:gridSpan w:val="4"/>
            <w:tcMar>
              <w:top w:w="57" w:type="dxa"/>
              <w:bottom w:w="57" w:type="dxa"/>
            </w:tcMar>
          </w:tcPr>
          <w:p w14:paraId="7961BFF1"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360D810E" w14:textId="77777777" w:rsidR="00C0704D" w:rsidRPr="008C75E4" w:rsidRDefault="00C65CD9" w:rsidP="006126D1">
            <w:pPr>
              <w:jc w:val="both"/>
              <w:rPr>
                <w:rFonts w:ascii="Calibri" w:hAnsi="Calibri"/>
                <w:bCs/>
                <w:szCs w:val="22"/>
              </w:rPr>
            </w:pPr>
            <w:r>
              <w:rPr>
                <w:rFonts w:ascii="Calibri" w:hAnsi="Calibri"/>
                <w:bCs/>
                <w:szCs w:val="22"/>
              </w:rPr>
              <w:t xml:space="preserve">That planning permission is refused. </w:t>
            </w:r>
          </w:p>
        </w:tc>
      </w:tr>
    </w:tbl>
    <w:p w14:paraId="4C98A8D8" w14:textId="77777777" w:rsidR="0031197A" w:rsidRDefault="00D42C63" w:rsidP="006126D1">
      <w:pPr>
        <w:jc w:val="both"/>
        <w:rPr>
          <w:rFonts w:ascii="Calibri" w:hAnsi="Calibri"/>
          <w:szCs w:val="22"/>
        </w:rPr>
      </w:pPr>
    </w:p>
    <w:p w14:paraId="17923213" w14:textId="77777777" w:rsidR="00EA59A5" w:rsidRDefault="00EA59A5" w:rsidP="006126D1">
      <w:pPr>
        <w:jc w:val="both"/>
        <w:rPr>
          <w:rFonts w:ascii="Calibri" w:hAnsi="Calibri"/>
          <w:szCs w:val="22"/>
        </w:rPr>
      </w:pPr>
    </w:p>
    <w:sectPr w:rsidR="00EA59A5"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1DE8" w14:textId="77777777" w:rsidR="00D80310" w:rsidRDefault="00D80310" w:rsidP="006D0B5F">
      <w:r>
        <w:separator/>
      </w:r>
    </w:p>
  </w:endnote>
  <w:endnote w:type="continuationSeparator" w:id="0">
    <w:p w14:paraId="100666BD" w14:textId="77777777"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AE9E" w14:textId="77777777" w:rsidR="00D80310" w:rsidRDefault="00D80310" w:rsidP="006D0B5F">
      <w:r>
        <w:separator/>
      </w:r>
    </w:p>
  </w:footnote>
  <w:footnote w:type="continuationSeparator" w:id="0">
    <w:p w14:paraId="1FCD99A9" w14:textId="77777777"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321BE"/>
    <w:rsid w:val="00041FBF"/>
    <w:rsid w:val="00055B13"/>
    <w:rsid w:val="0008638E"/>
    <w:rsid w:val="000B5CB5"/>
    <w:rsid w:val="000C7A57"/>
    <w:rsid w:val="00101855"/>
    <w:rsid w:val="0010371E"/>
    <w:rsid w:val="00106932"/>
    <w:rsid w:val="00130035"/>
    <w:rsid w:val="00141512"/>
    <w:rsid w:val="0016428F"/>
    <w:rsid w:val="00174004"/>
    <w:rsid w:val="001946E0"/>
    <w:rsid w:val="00196722"/>
    <w:rsid w:val="001B769B"/>
    <w:rsid w:val="001C1453"/>
    <w:rsid w:val="001D4F7A"/>
    <w:rsid w:val="001D5ADD"/>
    <w:rsid w:val="00203F50"/>
    <w:rsid w:val="00206E24"/>
    <w:rsid w:val="00237DA1"/>
    <w:rsid w:val="00250879"/>
    <w:rsid w:val="00284480"/>
    <w:rsid w:val="0028751A"/>
    <w:rsid w:val="0029334A"/>
    <w:rsid w:val="002A01CF"/>
    <w:rsid w:val="002A7DF7"/>
    <w:rsid w:val="002B7854"/>
    <w:rsid w:val="002C6277"/>
    <w:rsid w:val="002D4346"/>
    <w:rsid w:val="002E2952"/>
    <w:rsid w:val="002E7CC1"/>
    <w:rsid w:val="002F041D"/>
    <w:rsid w:val="002F2580"/>
    <w:rsid w:val="002F4463"/>
    <w:rsid w:val="002F7502"/>
    <w:rsid w:val="003137E0"/>
    <w:rsid w:val="00320A6F"/>
    <w:rsid w:val="00321B6E"/>
    <w:rsid w:val="003359D0"/>
    <w:rsid w:val="00341E8D"/>
    <w:rsid w:val="00347F5E"/>
    <w:rsid w:val="003562A3"/>
    <w:rsid w:val="003634D9"/>
    <w:rsid w:val="0036759A"/>
    <w:rsid w:val="003825D5"/>
    <w:rsid w:val="003A4376"/>
    <w:rsid w:val="003C28E1"/>
    <w:rsid w:val="003E2151"/>
    <w:rsid w:val="003F16AA"/>
    <w:rsid w:val="003F16B4"/>
    <w:rsid w:val="003F3DB5"/>
    <w:rsid w:val="003F481A"/>
    <w:rsid w:val="00404C72"/>
    <w:rsid w:val="0043363D"/>
    <w:rsid w:val="00435FC9"/>
    <w:rsid w:val="0044039F"/>
    <w:rsid w:val="00440CB6"/>
    <w:rsid w:val="00454754"/>
    <w:rsid w:val="004654DD"/>
    <w:rsid w:val="004854EC"/>
    <w:rsid w:val="004936A6"/>
    <w:rsid w:val="004947BB"/>
    <w:rsid w:val="004A5EA9"/>
    <w:rsid w:val="004C2434"/>
    <w:rsid w:val="004D6FC7"/>
    <w:rsid w:val="004E58E3"/>
    <w:rsid w:val="004F0649"/>
    <w:rsid w:val="004F1043"/>
    <w:rsid w:val="004F1E99"/>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B0A0E"/>
    <w:rsid w:val="005D3432"/>
    <w:rsid w:val="005E1C6C"/>
    <w:rsid w:val="005E65DF"/>
    <w:rsid w:val="006126D1"/>
    <w:rsid w:val="0062507F"/>
    <w:rsid w:val="006326A2"/>
    <w:rsid w:val="00665C24"/>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25F1C"/>
    <w:rsid w:val="007430C8"/>
    <w:rsid w:val="00754FA1"/>
    <w:rsid w:val="00755FCC"/>
    <w:rsid w:val="00776AE2"/>
    <w:rsid w:val="007921CD"/>
    <w:rsid w:val="007C5713"/>
    <w:rsid w:val="007C791C"/>
    <w:rsid w:val="007D6D02"/>
    <w:rsid w:val="007D7DF4"/>
    <w:rsid w:val="007E0D23"/>
    <w:rsid w:val="007F196D"/>
    <w:rsid w:val="00805895"/>
    <w:rsid w:val="008075CB"/>
    <w:rsid w:val="00811771"/>
    <w:rsid w:val="008154DD"/>
    <w:rsid w:val="00816DA5"/>
    <w:rsid w:val="008542DE"/>
    <w:rsid w:val="008638DE"/>
    <w:rsid w:val="008643D4"/>
    <w:rsid w:val="00891182"/>
    <w:rsid w:val="008A28C8"/>
    <w:rsid w:val="008C14C6"/>
    <w:rsid w:val="008C75E4"/>
    <w:rsid w:val="008F6B58"/>
    <w:rsid w:val="0090282C"/>
    <w:rsid w:val="00906D0C"/>
    <w:rsid w:val="00934B34"/>
    <w:rsid w:val="009565F5"/>
    <w:rsid w:val="009825FF"/>
    <w:rsid w:val="00985097"/>
    <w:rsid w:val="00994EF1"/>
    <w:rsid w:val="009C4BCF"/>
    <w:rsid w:val="009C7F61"/>
    <w:rsid w:val="009E6A8B"/>
    <w:rsid w:val="00A04A96"/>
    <w:rsid w:val="00A40070"/>
    <w:rsid w:val="00A42E82"/>
    <w:rsid w:val="00A46EE9"/>
    <w:rsid w:val="00A52565"/>
    <w:rsid w:val="00A55E83"/>
    <w:rsid w:val="00A579BB"/>
    <w:rsid w:val="00A63D55"/>
    <w:rsid w:val="00A7372F"/>
    <w:rsid w:val="00A8441B"/>
    <w:rsid w:val="00A9088C"/>
    <w:rsid w:val="00A9168C"/>
    <w:rsid w:val="00A9300D"/>
    <w:rsid w:val="00A95D89"/>
    <w:rsid w:val="00A97586"/>
    <w:rsid w:val="00AB3243"/>
    <w:rsid w:val="00AB5232"/>
    <w:rsid w:val="00AF4844"/>
    <w:rsid w:val="00B14DDC"/>
    <w:rsid w:val="00B30A5E"/>
    <w:rsid w:val="00B31505"/>
    <w:rsid w:val="00B5661C"/>
    <w:rsid w:val="00B6269C"/>
    <w:rsid w:val="00B62EBD"/>
    <w:rsid w:val="00B713F1"/>
    <w:rsid w:val="00B74C73"/>
    <w:rsid w:val="00B93EB5"/>
    <w:rsid w:val="00B96F5A"/>
    <w:rsid w:val="00BA2247"/>
    <w:rsid w:val="00BA5D97"/>
    <w:rsid w:val="00BA6B19"/>
    <w:rsid w:val="00BB1C52"/>
    <w:rsid w:val="00BB2A50"/>
    <w:rsid w:val="00BC1E48"/>
    <w:rsid w:val="00BD3F03"/>
    <w:rsid w:val="00C0704D"/>
    <w:rsid w:val="00C214A6"/>
    <w:rsid w:val="00C24A51"/>
    <w:rsid w:val="00C25722"/>
    <w:rsid w:val="00C44717"/>
    <w:rsid w:val="00C44E40"/>
    <w:rsid w:val="00C50517"/>
    <w:rsid w:val="00C618DB"/>
    <w:rsid w:val="00C6456D"/>
    <w:rsid w:val="00C65CD9"/>
    <w:rsid w:val="00C93384"/>
    <w:rsid w:val="00CA28BA"/>
    <w:rsid w:val="00CD1729"/>
    <w:rsid w:val="00CD2E03"/>
    <w:rsid w:val="00CD38B1"/>
    <w:rsid w:val="00D102D9"/>
    <w:rsid w:val="00D1063F"/>
    <w:rsid w:val="00D11007"/>
    <w:rsid w:val="00D1420C"/>
    <w:rsid w:val="00D23470"/>
    <w:rsid w:val="00D2449B"/>
    <w:rsid w:val="00D3547B"/>
    <w:rsid w:val="00D42C63"/>
    <w:rsid w:val="00D54384"/>
    <w:rsid w:val="00D54E67"/>
    <w:rsid w:val="00D54F48"/>
    <w:rsid w:val="00D6037C"/>
    <w:rsid w:val="00D632BB"/>
    <w:rsid w:val="00D80310"/>
    <w:rsid w:val="00D9608A"/>
    <w:rsid w:val="00D96DF7"/>
    <w:rsid w:val="00D97AA3"/>
    <w:rsid w:val="00DA27B6"/>
    <w:rsid w:val="00DC3C8A"/>
    <w:rsid w:val="00DD62F6"/>
    <w:rsid w:val="00DD7E97"/>
    <w:rsid w:val="00DE740E"/>
    <w:rsid w:val="00DF42DA"/>
    <w:rsid w:val="00E03AFD"/>
    <w:rsid w:val="00E0485E"/>
    <w:rsid w:val="00E06DFC"/>
    <w:rsid w:val="00E23FB0"/>
    <w:rsid w:val="00E270CB"/>
    <w:rsid w:val="00E3317F"/>
    <w:rsid w:val="00E46243"/>
    <w:rsid w:val="00E66534"/>
    <w:rsid w:val="00E719D1"/>
    <w:rsid w:val="00E71A35"/>
    <w:rsid w:val="00E72F6C"/>
    <w:rsid w:val="00E80113"/>
    <w:rsid w:val="00EA09F9"/>
    <w:rsid w:val="00EA1673"/>
    <w:rsid w:val="00EA59A5"/>
    <w:rsid w:val="00EB7D74"/>
    <w:rsid w:val="00EC23C7"/>
    <w:rsid w:val="00ED00B7"/>
    <w:rsid w:val="00EF1341"/>
    <w:rsid w:val="00EF44E6"/>
    <w:rsid w:val="00F012FA"/>
    <w:rsid w:val="00F055D3"/>
    <w:rsid w:val="00F129DD"/>
    <w:rsid w:val="00F16D0F"/>
    <w:rsid w:val="00F32789"/>
    <w:rsid w:val="00F71D53"/>
    <w:rsid w:val="00F731F5"/>
    <w:rsid w:val="00F75F59"/>
    <w:rsid w:val="00F8201E"/>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E68D"/>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C8CC-EF60-4158-BAC9-2366C0AF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2022-01-06T17:30:00Z</cp:lastPrinted>
  <dcterms:created xsi:type="dcterms:W3CDTF">2022-01-06T17:33:00Z</dcterms:created>
  <dcterms:modified xsi:type="dcterms:W3CDTF">2022-01-06T17:33:00Z</dcterms:modified>
</cp:coreProperties>
</file>