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2EF90"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20F537C3" w14:textId="77777777">
        <w:trPr>
          <w:cantSplit/>
        </w:trPr>
        <w:tc>
          <w:tcPr>
            <w:tcW w:w="6990" w:type="dxa"/>
            <w:gridSpan w:val="4"/>
          </w:tcPr>
          <w:p w14:paraId="661D4678"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0C255DA9" w14:textId="77777777" w:rsidR="004D6A8E" w:rsidRPr="00533C3D" w:rsidRDefault="004D6A8E">
            <w:pPr>
              <w:pStyle w:val="DefaultText"/>
              <w:rPr>
                <w:rFonts w:ascii="Calibri" w:hAnsi="Calibri"/>
                <w:sz w:val="24"/>
                <w:szCs w:val="24"/>
              </w:rPr>
            </w:pPr>
          </w:p>
        </w:tc>
        <w:tc>
          <w:tcPr>
            <w:tcW w:w="1713" w:type="dxa"/>
          </w:tcPr>
          <w:p w14:paraId="1086DDBC" w14:textId="77777777" w:rsidR="004D6A8E" w:rsidRPr="00533C3D" w:rsidRDefault="004D6A8E">
            <w:pPr>
              <w:pStyle w:val="DefaultText"/>
              <w:rPr>
                <w:rFonts w:ascii="Calibri" w:hAnsi="Calibri"/>
                <w:sz w:val="24"/>
                <w:szCs w:val="24"/>
              </w:rPr>
            </w:pPr>
          </w:p>
        </w:tc>
      </w:tr>
      <w:tr w:rsidR="004D6A8E" w:rsidRPr="00533C3D" w14:paraId="374552AD" w14:textId="77777777">
        <w:trPr>
          <w:cantSplit/>
        </w:trPr>
        <w:tc>
          <w:tcPr>
            <w:tcW w:w="4124" w:type="dxa"/>
            <w:gridSpan w:val="2"/>
          </w:tcPr>
          <w:p w14:paraId="7A68EBBC"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26287878" w14:textId="77777777" w:rsidR="004D6A8E" w:rsidRPr="00533C3D" w:rsidRDefault="004D6A8E">
            <w:pPr>
              <w:pStyle w:val="DefaultText"/>
              <w:rPr>
                <w:rFonts w:ascii="Calibri" w:hAnsi="Calibri"/>
                <w:sz w:val="24"/>
                <w:szCs w:val="24"/>
              </w:rPr>
            </w:pPr>
          </w:p>
        </w:tc>
        <w:tc>
          <w:tcPr>
            <w:tcW w:w="1410" w:type="dxa"/>
          </w:tcPr>
          <w:p w14:paraId="79A26018" w14:textId="77777777" w:rsidR="004D6A8E" w:rsidRPr="00533C3D" w:rsidRDefault="004D6A8E">
            <w:pPr>
              <w:pStyle w:val="DefaultText"/>
              <w:rPr>
                <w:rFonts w:ascii="Calibri" w:hAnsi="Calibri"/>
                <w:sz w:val="24"/>
                <w:szCs w:val="24"/>
              </w:rPr>
            </w:pPr>
          </w:p>
        </w:tc>
        <w:tc>
          <w:tcPr>
            <w:tcW w:w="1713" w:type="dxa"/>
          </w:tcPr>
          <w:p w14:paraId="654D6404" w14:textId="77777777" w:rsidR="004D6A8E" w:rsidRPr="00533C3D" w:rsidRDefault="004D6A8E">
            <w:pPr>
              <w:pStyle w:val="DefaultText"/>
              <w:rPr>
                <w:rFonts w:ascii="Calibri" w:hAnsi="Calibri"/>
                <w:sz w:val="24"/>
                <w:szCs w:val="24"/>
              </w:rPr>
            </w:pPr>
          </w:p>
        </w:tc>
        <w:tc>
          <w:tcPr>
            <w:tcW w:w="1713" w:type="dxa"/>
          </w:tcPr>
          <w:p w14:paraId="6502CB7C" w14:textId="77777777" w:rsidR="004D6A8E" w:rsidRPr="00533C3D" w:rsidRDefault="004D6A8E">
            <w:pPr>
              <w:pStyle w:val="DefaultText"/>
              <w:rPr>
                <w:rFonts w:ascii="Calibri" w:hAnsi="Calibri"/>
                <w:sz w:val="24"/>
                <w:szCs w:val="24"/>
              </w:rPr>
            </w:pPr>
          </w:p>
        </w:tc>
      </w:tr>
      <w:tr w:rsidR="00BF398E" w:rsidRPr="00533C3D" w14:paraId="41A22C46" w14:textId="77777777" w:rsidTr="003116C7">
        <w:trPr>
          <w:cantSplit/>
        </w:trPr>
        <w:tc>
          <w:tcPr>
            <w:tcW w:w="6990" w:type="dxa"/>
            <w:gridSpan w:val="4"/>
          </w:tcPr>
          <w:p w14:paraId="79818FA2"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7A70436B" w14:textId="77777777" w:rsidR="00BF398E" w:rsidRPr="00533C3D" w:rsidRDefault="00BF398E">
            <w:pPr>
              <w:pStyle w:val="DefaultText"/>
              <w:rPr>
                <w:rFonts w:ascii="Calibri" w:hAnsi="Calibri"/>
                <w:sz w:val="24"/>
                <w:szCs w:val="24"/>
              </w:rPr>
            </w:pPr>
          </w:p>
        </w:tc>
        <w:tc>
          <w:tcPr>
            <w:tcW w:w="1713" w:type="dxa"/>
          </w:tcPr>
          <w:p w14:paraId="3FD74C98" w14:textId="77777777" w:rsidR="00BF398E" w:rsidRPr="00533C3D" w:rsidRDefault="00BF398E">
            <w:pPr>
              <w:pStyle w:val="DefaultText"/>
              <w:rPr>
                <w:rFonts w:ascii="Calibri" w:hAnsi="Calibri"/>
                <w:sz w:val="24"/>
                <w:szCs w:val="24"/>
              </w:rPr>
            </w:pPr>
          </w:p>
        </w:tc>
      </w:tr>
      <w:tr w:rsidR="00BF398E" w:rsidRPr="00533C3D" w14:paraId="02A2F77A" w14:textId="77777777" w:rsidTr="003116C7">
        <w:trPr>
          <w:cantSplit/>
        </w:trPr>
        <w:tc>
          <w:tcPr>
            <w:tcW w:w="8703" w:type="dxa"/>
            <w:gridSpan w:val="5"/>
            <w:tcBorders>
              <w:bottom w:val="single" w:sz="6" w:space="0" w:color="auto"/>
            </w:tcBorders>
          </w:tcPr>
          <w:p w14:paraId="05895718"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00DEE926" w14:textId="77777777" w:rsidR="00BF398E" w:rsidRPr="00533C3D" w:rsidRDefault="00BF398E">
            <w:pPr>
              <w:pStyle w:val="DefaultText"/>
              <w:rPr>
                <w:rFonts w:ascii="Calibri" w:hAnsi="Calibri"/>
                <w:sz w:val="24"/>
                <w:szCs w:val="24"/>
              </w:rPr>
            </w:pPr>
          </w:p>
        </w:tc>
      </w:tr>
      <w:tr w:rsidR="004D6A8E" w:rsidRPr="00533C3D" w14:paraId="057A0FC9" w14:textId="77777777">
        <w:trPr>
          <w:cantSplit/>
        </w:trPr>
        <w:tc>
          <w:tcPr>
            <w:tcW w:w="5580" w:type="dxa"/>
            <w:gridSpan w:val="3"/>
          </w:tcPr>
          <w:p w14:paraId="40FCBE4A"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3B1D0059" w14:textId="77777777" w:rsidR="004D6A8E" w:rsidRPr="00533C3D" w:rsidRDefault="004D6A8E">
            <w:pPr>
              <w:pStyle w:val="DefaultText"/>
              <w:rPr>
                <w:rFonts w:ascii="Calibri" w:hAnsi="Calibri"/>
                <w:sz w:val="24"/>
                <w:szCs w:val="24"/>
              </w:rPr>
            </w:pPr>
          </w:p>
        </w:tc>
        <w:tc>
          <w:tcPr>
            <w:tcW w:w="1713" w:type="dxa"/>
          </w:tcPr>
          <w:p w14:paraId="62A3314B" w14:textId="77777777" w:rsidR="004D6A8E" w:rsidRPr="00533C3D" w:rsidRDefault="004D6A8E">
            <w:pPr>
              <w:pStyle w:val="DefaultText"/>
              <w:rPr>
                <w:rFonts w:ascii="Calibri" w:hAnsi="Calibri"/>
                <w:sz w:val="24"/>
                <w:szCs w:val="24"/>
              </w:rPr>
            </w:pPr>
          </w:p>
        </w:tc>
        <w:tc>
          <w:tcPr>
            <w:tcW w:w="1713" w:type="dxa"/>
          </w:tcPr>
          <w:p w14:paraId="29A6F7B8" w14:textId="77777777" w:rsidR="004D6A8E" w:rsidRPr="00533C3D" w:rsidRDefault="004D6A8E">
            <w:pPr>
              <w:pStyle w:val="DefaultText"/>
              <w:rPr>
                <w:rFonts w:ascii="Calibri" w:hAnsi="Calibri"/>
                <w:sz w:val="24"/>
                <w:szCs w:val="24"/>
              </w:rPr>
            </w:pPr>
          </w:p>
        </w:tc>
      </w:tr>
      <w:tr w:rsidR="004D6A8E" w:rsidRPr="00533C3D" w14:paraId="6EDCF527" w14:textId="77777777">
        <w:trPr>
          <w:cantSplit/>
        </w:trPr>
        <w:tc>
          <w:tcPr>
            <w:tcW w:w="10416" w:type="dxa"/>
            <w:gridSpan w:val="6"/>
          </w:tcPr>
          <w:p w14:paraId="36BC3F80"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190EDF59" w14:textId="77777777">
        <w:trPr>
          <w:cantSplit/>
        </w:trPr>
        <w:tc>
          <w:tcPr>
            <w:tcW w:w="2411" w:type="dxa"/>
          </w:tcPr>
          <w:p w14:paraId="2DB5C956"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31F9BEEF" w14:textId="77777777" w:rsidR="004D6A8E" w:rsidRPr="00533C3D" w:rsidRDefault="00283772">
            <w:pPr>
              <w:rPr>
                <w:rFonts w:ascii="Calibri" w:hAnsi="Calibri"/>
                <w:sz w:val="24"/>
                <w:szCs w:val="24"/>
              </w:rPr>
            </w:pPr>
            <w:r>
              <w:rPr>
                <w:rFonts w:ascii="Calibri" w:hAnsi="Calibri"/>
                <w:sz w:val="24"/>
                <w:szCs w:val="24"/>
              </w:rPr>
              <w:t>3/2021/0961</w:t>
            </w:r>
          </w:p>
        </w:tc>
        <w:tc>
          <w:tcPr>
            <w:tcW w:w="1410" w:type="dxa"/>
          </w:tcPr>
          <w:p w14:paraId="551EB6BB" w14:textId="77777777" w:rsidR="004D6A8E" w:rsidRPr="00533C3D" w:rsidRDefault="004D6A8E">
            <w:pPr>
              <w:pStyle w:val="DefaultText"/>
              <w:rPr>
                <w:rFonts w:ascii="Calibri" w:hAnsi="Calibri"/>
                <w:sz w:val="24"/>
                <w:szCs w:val="24"/>
              </w:rPr>
            </w:pPr>
          </w:p>
        </w:tc>
        <w:tc>
          <w:tcPr>
            <w:tcW w:w="1713" w:type="dxa"/>
          </w:tcPr>
          <w:p w14:paraId="165510F5" w14:textId="77777777" w:rsidR="004D6A8E" w:rsidRPr="00533C3D" w:rsidRDefault="004D6A8E">
            <w:pPr>
              <w:pStyle w:val="DefaultText"/>
              <w:rPr>
                <w:rFonts w:ascii="Calibri" w:hAnsi="Calibri"/>
                <w:sz w:val="24"/>
                <w:szCs w:val="24"/>
              </w:rPr>
            </w:pPr>
          </w:p>
        </w:tc>
        <w:tc>
          <w:tcPr>
            <w:tcW w:w="1713" w:type="dxa"/>
          </w:tcPr>
          <w:p w14:paraId="5878457E" w14:textId="77777777" w:rsidR="004D6A8E" w:rsidRPr="00533C3D" w:rsidRDefault="004D6A8E">
            <w:pPr>
              <w:pStyle w:val="DefaultText"/>
              <w:rPr>
                <w:rFonts w:ascii="Calibri" w:hAnsi="Calibri"/>
                <w:sz w:val="24"/>
                <w:szCs w:val="24"/>
              </w:rPr>
            </w:pPr>
          </w:p>
        </w:tc>
      </w:tr>
      <w:tr w:rsidR="004D6A8E" w:rsidRPr="00533C3D" w14:paraId="40593A31" w14:textId="77777777">
        <w:trPr>
          <w:cantSplit/>
        </w:trPr>
        <w:tc>
          <w:tcPr>
            <w:tcW w:w="2411" w:type="dxa"/>
          </w:tcPr>
          <w:p w14:paraId="6A9B1460"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5A6985CF" w14:textId="77777777" w:rsidR="004D6A8E" w:rsidRPr="00533C3D" w:rsidRDefault="00283772">
            <w:pPr>
              <w:rPr>
                <w:rFonts w:ascii="Calibri" w:hAnsi="Calibri"/>
                <w:sz w:val="24"/>
                <w:szCs w:val="24"/>
              </w:rPr>
            </w:pPr>
            <w:r>
              <w:rPr>
                <w:rFonts w:ascii="Calibri" w:hAnsi="Calibri"/>
                <w:sz w:val="24"/>
                <w:szCs w:val="24"/>
              </w:rPr>
              <w:t>09 November 2021</w:t>
            </w:r>
          </w:p>
        </w:tc>
        <w:tc>
          <w:tcPr>
            <w:tcW w:w="1410" w:type="dxa"/>
          </w:tcPr>
          <w:p w14:paraId="1D3F355C" w14:textId="77777777" w:rsidR="004D6A8E" w:rsidRPr="00533C3D" w:rsidRDefault="004D6A8E">
            <w:pPr>
              <w:pStyle w:val="DefaultText"/>
              <w:rPr>
                <w:rFonts w:ascii="Calibri" w:hAnsi="Calibri"/>
                <w:sz w:val="24"/>
                <w:szCs w:val="24"/>
              </w:rPr>
            </w:pPr>
          </w:p>
        </w:tc>
        <w:tc>
          <w:tcPr>
            <w:tcW w:w="1713" w:type="dxa"/>
          </w:tcPr>
          <w:p w14:paraId="1CEED820" w14:textId="77777777" w:rsidR="004D6A8E" w:rsidRPr="00533C3D" w:rsidRDefault="004D6A8E">
            <w:pPr>
              <w:pStyle w:val="DefaultText"/>
              <w:rPr>
                <w:rFonts w:ascii="Calibri" w:hAnsi="Calibri"/>
                <w:sz w:val="24"/>
                <w:szCs w:val="24"/>
              </w:rPr>
            </w:pPr>
          </w:p>
        </w:tc>
        <w:tc>
          <w:tcPr>
            <w:tcW w:w="1713" w:type="dxa"/>
          </w:tcPr>
          <w:p w14:paraId="11E604F7" w14:textId="77777777" w:rsidR="004D6A8E" w:rsidRPr="00533C3D" w:rsidRDefault="004D6A8E">
            <w:pPr>
              <w:pStyle w:val="DefaultText"/>
              <w:rPr>
                <w:rFonts w:ascii="Calibri" w:hAnsi="Calibri"/>
                <w:sz w:val="24"/>
                <w:szCs w:val="24"/>
              </w:rPr>
            </w:pPr>
          </w:p>
        </w:tc>
      </w:tr>
      <w:tr w:rsidR="004D6A8E" w:rsidRPr="00533C3D" w14:paraId="3E654F2F" w14:textId="77777777">
        <w:trPr>
          <w:cantSplit/>
        </w:trPr>
        <w:tc>
          <w:tcPr>
            <w:tcW w:w="2411" w:type="dxa"/>
          </w:tcPr>
          <w:p w14:paraId="3A1A4810"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1D4B549F" w14:textId="77777777" w:rsidR="004D6A8E" w:rsidRPr="00533C3D" w:rsidRDefault="00283772">
            <w:pPr>
              <w:rPr>
                <w:rFonts w:ascii="Calibri" w:hAnsi="Calibri"/>
                <w:sz w:val="24"/>
                <w:szCs w:val="24"/>
              </w:rPr>
            </w:pPr>
            <w:r>
              <w:rPr>
                <w:rFonts w:ascii="Calibri" w:hAnsi="Calibri"/>
                <w:sz w:val="24"/>
                <w:szCs w:val="24"/>
              </w:rPr>
              <w:t>28/09/2021</w:t>
            </w:r>
          </w:p>
        </w:tc>
        <w:tc>
          <w:tcPr>
            <w:tcW w:w="1410" w:type="dxa"/>
          </w:tcPr>
          <w:p w14:paraId="6DFA2430" w14:textId="77777777" w:rsidR="004D6A8E" w:rsidRPr="00533C3D" w:rsidRDefault="004D6A8E">
            <w:pPr>
              <w:pStyle w:val="DefaultText"/>
              <w:rPr>
                <w:rFonts w:ascii="Calibri" w:hAnsi="Calibri"/>
                <w:sz w:val="24"/>
                <w:szCs w:val="24"/>
              </w:rPr>
            </w:pPr>
          </w:p>
        </w:tc>
        <w:tc>
          <w:tcPr>
            <w:tcW w:w="1713" w:type="dxa"/>
          </w:tcPr>
          <w:p w14:paraId="304B29C5" w14:textId="77777777" w:rsidR="004D6A8E" w:rsidRPr="00533C3D" w:rsidRDefault="004D6A8E">
            <w:pPr>
              <w:pStyle w:val="DefaultText"/>
              <w:rPr>
                <w:rFonts w:ascii="Calibri" w:hAnsi="Calibri"/>
                <w:sz w:val="24"/>
                <w:szCs w:val="24"/>
              </w:rPr>
            </w:pPr>
          </w:p>
        </w:tc>
        <w:tc>
          <w:tcPr>
            <w:tcW w:w="1713" w:type="dxa"/>
          </w:tcPr>
          <w:p w14:paraId="4E8E266F" w14:textId="77777777" w:rsidR="004D6A8E" w:rsidRPr="00533C3D" w:rsidRDefault="004D6A8E">
            <w:pPr>
              <w:pStyle w:val="DefaultText"/>
              <w:rPr>
                <w:rFonts w:ascii="Calibri" w:hAnsi="Calibri"/>
                <w:sz w:val="24"/>
                <w:szCs w:val="24"/>
              </w:rPr>
            </w:pPr>
          </w:p>
        </w:tc>
      </w:tr>
      <w:tr w:rsidR="004D6A8E" w:rsidRPr="00533C3D" w14:paraId="1EE08087" w14:textId="77777777">
        <w:trPr>
          <w:cantSplit/>
        </w:trPr>
        <w:tc>
          <w:tcPr>
            <w:tcW w:w="10416" w:type="dxa"/>
            <w:gridSpan w:val="6"/>
          </w:tcPr>
          <w:p w14:paraId="4F9B9644" w14:textId="77777777" w:rsidR="004D6A8E" w:rsidRPr="00533C3D" w:rsidRDefault="004D6A8E">
            <w:pPr>
              <w:pStyle w:val="DefaultText"/>
              <w:rPr>
                <w:rFonts w:ascii="Calibri" w:hAnsi="Calibri"/>
                <w:sz w:val="24"/>
                <w:szCs w:val="24"/>
              </w:rPr>
            </w:pPr>
          </w:p>
        </w:tc>
      </w:tr>
      <w:tr w:rsidR="004D6A8E" w:rsidRPr="00533C3D" w14:paraId="5570FF09" w14:textId="77777777">
        <w:trPr>
          <w:cantSplit/>
        </w:trPr>
        <w:tc>
          <w:tcPr>
            <w:tcW w:w="2411" w:type="dxa"/>
          </w:tcPr>
          <w:p w14:paraId="25AF7C02"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58351EB5" w14:textId="77777777" w:rsidR="004D6A8E" w:rsidRPr="00533C3D" w:rsidRDefault="004D6A8E">
            <w:pPr>
              <w:pStyle w:val="DefaultText"/>
              <w:rPr>
                <w:rFonts w:ascii="Calibri" w:hAnsi="Calibri"/>
                <w:sz w:val="24"/>
                <w:szCs w:val="24"/>
              </w:rPr>
            </w:pPr>
          </w:p>
        </w:tc>
        <w:tc>
          <w:tcPr>
            <w:tcW w:w="1456" w:type="dxa"/>
          </w:tcPr>
          <w:p w14:paraId="08E7F89F" w14:textId="77777777" w:rsidR="004D6A8E" w:rsidRPr="00533C3D" w:rsidRDefault="004D6A8E">
            <w:pPr>
              <w:pStyle w:val="DefaultText"/>
              <w:rPr>
                <w:rFonts w:ascii="Calibri" w:hAnsi="Calibri"/>
                <w:sz w:val="24"/>
                <w:szCs w:val="24"/>
              </w:rPr>
            </w:pPr>
          </w:p>
        </w:tc>
        <w:tc>
          <w:tcPr>
            <w:tcW w:w="1410" w:type="dxa"/>
          </w:tcPr>
          <w:p w14:paraId="4639B0B2"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2E3C7AB3" w14:textId="77777777" w:rsidR="004D6A8E" w:rsidRPr="00533C3D" w:rsidRDefault="004D6A8E">
            <w:pPr>
              <w:pStyle w:val="DefaultText"/>
              <w:rPr>
                <w:rFonts w:ascii="Calibri" w:hAnsi="Calibri"/>
                <w:sz w:val="24"/>
                <w:szCs w:val="24"/>
              </w:rPr>
            </w:pPr>
          </w:p>
        </w:tc>
        <w:tc>
          <w:tcPr>
            <w:tcW w:w="1713" w:type="dxa"/>
          </w:tcPr>
          <w:p w14:paraId="613BFD4B" w14:textId="77777777" w:rsidR="004D6A8E" w:rsidRPr="00533C3D" w:rsidRDefault="004D6A8E">
            <w:pPr>
              <w:pStyle w:val="DefaultText"/>
              <w:rPr>
                <w:rFonts w:ascii="Calibri" w:hAnsi="Calibri"/>
                <w:sz w:val="24"/>
                <w:szCs w:val="24"/>
              </w:rPr>
            </w:pPr>
          </w:p>
        </w:tc>
      </w:tr>
      <w:tr w:rsidR="004D6A8E" w:rsidRPr="00533C3D" w14:paraId="22C7E6A0" w14:textId="77777777">
        <w:trPr>
          <w:cantSplit/>
        </w:trPr>
        <w:tc>
          <w:tcPr>
            <w:tcW w:w="4124" w:type="dxa"/>
            <w:gridSpan w:val="2"/>
            <w:vMerge w:val="restart"/>
            <w:tcBorders>
              <w:bottom w:val="single" w:sz="4" w:space="0" w:color="auto"/>
            </w:tcBorders>
          </w:tcPr>
          <w:p w14:paraId="6AF4DF79" w14:textId="77777777" w:rsidR="004D6A8E" w:rsidRPr="00533C3D" w:rsidRDefault="00283772">
            <w:pPr>
              <w:rPr>
                <w:rFonts w:ascii="Calibri" w:hAnsi="Calibri"/>
                <w:sz w:val="24"/>
                <w:szCs w:val="24"/>
              </w:rPr>
            </w:pPr>
            <w:r>
              <w:rPr>
                <w:rFonts w:ascii="Calibri" w:hAnsi="Calibri"/>
                <w:sz w:val="24"/>
                <w:szCs w:val="24"/>
              </w:rPr>
              <w:t>Mr Peter Newhouse</w:t>
            </w:r>
          </w:p>
          <w:p w14:paraId="4F2E11AD" w14:textId="77777777" w:rsidR="00283772" w:rsidRDefault="00283772">
            <w:pPr>
              <w:rPr>
                <w:rFonts w:ascii="Calibri" w:hAnsi="Calibri"/>
                <w:sz w:val="24"/>
                <w:szCs w:val="24"/>
              </w:rPr>
            </w:pPr>
            <w:r>
              <w:rPr>
                <w:rFonts w:ascii="Calibri" w:hAnsi="Calibri"/>
                <w:sz w:val="24"/>
                <w:szCs w:val="24"/>
              </w:rPr>
              <w:t>Cowgill Farm</w:t>
            </w:r>
          </w:p>
          <w:p w14:paraId="35690944" w14:textId="77777777" w:rsidR="00283772" w:rsidRDefault="00283772">
            <w:pPr>
              <w:rPr>
                <w:rFonts w:ascii="Calibri" w:hAnsi="Calibri"/>
                <w:sz w:val="24"/>
                <w:szCs w:val="24"/>
              </w:rPr>
            </w:pPr>
            <w:r>
              <w:rPr>
                <w:rFonts w:ascii="Calibri" w:hAnsi="Calibri"/>
                <w:sz w:val="24"/>
                <w:szCs w:val="24"/>
              </w:rPr>
              <w:t>Gisburn Road</w:t>
            </w:r>
          </w:p>
          <w:p w14:paraId="1995535E" w14:textId="77777777" w:rsidR="00283772" w:rsidRDefault="00283772">
            <w:pPr>
              <w:rPr>
                <w:rFonts w:ascii="Calibri" w:hAnsi="Calibri"/>
                <w:sz w:val="24"/>
                <w:szCs w:val="24"/>
              </w:rPr>
            </w:pPr>
            <w:r>
              <w:rPr>
                <w:rFonts w:ascii="Calibri" w:hAnsi="Calibri"/>
                <w:sz w:val="24"/>
                <w:szCs w:val="24"/>
              </w:rPr>
              <w:t>Sawley</w:t>
            </w:r>
          </w:p>
          <w:p w14:paraId="10ABF293" w14:textId="77777777" w:rsidR="00283772" w:rsidRDefault="00283772">
            <w:pPr>
              <w:rPr>
                <w:rFonts w:ascii="Calibri" w:hAnsi="Calibri"/>
                <w:sz w:val="24"/>
                <w:szCs w:val="24"/>
              </w:rPr>
            </w:pPr>
            <w:r>
              <w:rPr>
                <w:rFonts w:ascii="Calibri" w:hAnsi="Calibri"/>
                <w:sz w:val="24"/>
                <w:szCs w:val="24"/>
              </w:rPr>
              <w:t>Clitheroe</w:t>
            </w:r>
          </w:p>
          <w:p w14:paraId="2F85B870" w14:textId="77777777" w:rsidR="004D6A8E" w:rsidRPr="00533C3D" w:rsidRDefault="00283772">
            <w:pPr>
              <w:rPr>
                <w:rFonts w:ascii="Calibri" w:hAnsi="Calibri"/>
                <w:sz w:val="24"/>
                <w:szCs w:val="24"/>
              </w:rPr>
            </w:pPr>
            <w:r>
              <w:rPr>
                <w:rFonts w:ascii="Calibri" w:hAnsi="Calibri"/>
                <w:sz w:val="24"/>
                <w:szCs w:val="24"/>
              </w:rPr>
              <w:t>BB7 4LH</w:t>
            </w:r>
          </w:p>
        </w:tc>
        <w:tc>
          <w:tcPr>
            <w:tcW w:w="1456" w:type="dxa"/>
          </w:tcPr>
          <w:p w14:paraId="38015BA8"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27261400" w14:textId="77777777" w:rsidR="004D6A8E" w:rsidRPr="00533C3D" w:rsidRDefault="00283772">
            <w:pPr>
              <w:jc w:val="left"/>
              <w:rPr>
                <w:rFonts w:ascii="Calibri" w:hAnsi="Calibri"/>
                <w:sz w:val="24"/>
                <w:szCs w:val="24"/>
              </w:rPr>
            </w:pPr>
            <w:r>
              <w:rPr>
                <w:rFonts w:ascii="Calibri" w:hAnsi="Calibri"/>
                <w:sz w:val="24"/>
                <w:szCs w:val="24"/>
              </w:rPr>
              <w:t>Miss Zara Moon</w:t>
            </w:r>
          </w:p>
          <w:p w14:paraId="7ADA00EA" w14:textId="77777777" w:rsidR="00283772" w:rsidRDefault="00283772">
            <w:pPr>
              <w:jc w:val="left"/>
              <w:rPr>
                <w:rFonts w:ascii="Calibri" w:hAnsi="Calibri"/>
                <w:sz w:val="24"/>
                <w:szCs w:val="24"/>
              </w:rPr>
            </w:pPr>
            <w:r>
              <w:rPr>
                <w:rFonts w:ascii="Calibri" w:hAnsi="Calibri"/>
                <w:sz w:val="24"/>
                <w:szCs w:val="24"/>
              </w:rPr>
              <w:t>Zara Moon Architects</w:t>
            </w:r>
          </w:p>
          <w:p w14:paraId="186204B3" w14:textId="77777777" w:rsidR="00283772" w:rsidRDefault="00283772">
            <w:pPr>
              <w:jc w:val="left"/>
              <w:rPr>
                <w:rFonts w:ascii="Calibri" w:hAnsi="Calibri"/>
                <w:sz w:val="24"/>
                <w:szCs w:val="24"/>
              </w:rPr>
            </w:pPr>
            <w:r>
              <w:rPr>
                <w:rFonts w:ascii="Calibri" w:hAnsi="Calibri"/>
                <w:sz w:val="24"/>
                <w:szCs w:val="24"/>
              </w:rPr>
              <w:t>Unit 37</w:t>
            </w:r>
          </w:p>
          <w:p w14:paraId="035B0BE4" w14:textId="77777777" w:rsidR="00283772" w:rsidRDefault="00283772">
            <w:pPr>
              <w:jc w:val="left"/>
              <w:rPr>
                <w:rFonts w:ascii="Calibri" w:hAnsi="Calibri"/>
                <w:sz w:val="24"/>
                <w:szCs w:val="24"/>
              </w:rPr>
            </w:pPr>
            <w:r>
              <w:rPr>
                <w:rFonts w:ascii="Calibri" w:hAnsi="Calibri"/>
                <w:sz w:val="24"/>
                <w:szCs w:val="24"/>
              </w:rPr>
              <w:t>Mitton Road Business Park</w:t>
            </w:r>
          </w:p>
          <w:p w14:paraId="56E3DA88" w14:textId="77777777" w:rsidR="00283772" w:rsidRDefault="00283772">
            <w:pPr>
              <w:jc w:val="left"/>
              <w:rPr>
                <w:rFonts w:ascii="Calibri" w:hAnsi="Calibri"/>
                <w:sz w:val="24"/>
                <w:szCs w:val="24"/>
              </w:rPr>
            </w:pPr>
            <w:r>
              <w:rPr>
                <w:rFonts w:ascii="Calibri" w:hAnsi="Calibri"/>
                <w:sz w:val="24"/>
                <w:szCs w:val="24"/>
              </w:rPr>
              <w:t>Mitton road</w:t>
            </w:r>
          </w:p>
          <w:p w14:paraId="7E436FCA" w14:textId="77777777" w:rsidR="00283772" w:rsidRDefault="00283772">
            <w:pPr>
              <w:jc w:val="left"/>
              <w:rPr>
                <w:rFonts w:ascii="Calibri" w:hAnsi="Calibri"/>
                <w:sz w:val="24"/>
                <w:szCs w:val="24"/>
              </w:rPr>
            </w:pPr>
            <w:r>
              <w:rPr>
                <w:rFonts w:ascii="Calibri" w:hAnsi="Calibri"/>
                <w:sz w:val="24"/>
                <w:szCs w:val="24"/>
              </w:rPr>
              <w:t>Whalley</w:t>
            </w:r>
          </w:p>
          <w:p w14:paraId="7C249728" w14:textId="77777777" w:rsidR="004D6A8E" w:rsidRPr="00533C3D" w:rsidRDefault="00283772">
            <w:pPr>
              <w:jc w:val="left"/>
              <w:rPr>
                <w:rFonts w:ascii="Calibri" w:hAnsi="Calibri"/>
                <w:sz w:val="24"/>
                <w:szCs w:val="24"/>
              </w:rPr>
            </w:pPr>
            <w:r>
              <w:rPr>
                <w:rFonts w:ascii="Calibri" w:hAnsi="Calibri"/>
                <w:sz w:val="24"/>
                <w:szCs w:val="24"/>
              </w:rPr>
              <w:t>BB7 9YE</w:t>
            </w:r>
          </w:p>
        </w:tc>
      </w:tr>
      <w:tr w:rsidR="004D6A8E" w:rsidRPr="00533C3D" w14:paraId="1AF4B8DB" w14:textId="77777777">
        <w:trPr>
          <w:cantSplit/>
        </w:trPr>
        <w:tc>
          <w:tcPr>
            <w:tcW w:w="4124" w:type="dxa"/>
            <w:gridSpan w:val="2"/>
            <w:vMerge/>
            <w:tcBorders>
              <w:bottom w:val="single" w:sz="4" w:space="0" w:color="auto"/>
            </w:tcBorders>
          </w:tcPr>
          <w:p w14:paraId="69E73CCC" w14:textId="77777777" w:rsidR="004D6A8E" w:rsidRPr="00533C3D" w:rsidRDefault="004D6A8E">
            <w:pPr>
              <w:pStyle w:val="DefaultText"/>
              <w:rPr>
                <w:rFonts w:ascii="Calibri" w:hAnsi="Calibri"/>
                <w:sz w:val="24"/>
                <w:szCs w:val="24"/>
              </w:rPr>
            </w:pPr>
          </w:p>
        </w:tc>
        <w:tc>
          <w:tcPr>
            <w:tcW w:w="1456" w:type="dxa"/>
          </w:tcPr>
          <w:p w14:paraId="6714528C"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1AFA90B" w14:textId="77777777" w:rsidR="004D6A8E" w:rsidRPr="00533C3D" w:rsidRDefault="004D6A8E">
            <w:pPr>
              <w:pStyle w:val="DefaultText"/>
              <w:rPr>
                <w:rFonts w:ascii="Calibri" w:hAnsi="Calibri"/>
                <w:sz w:val="24"/>
                <w:szCs w:val="24"/>
              </w:rPr>
            </w:pPr>
          </w:p>
        </w:tc>
      </w:tr>
      <w:tr w:rsidR="004D6A8E" w:rsidRPr="00533C3D" w14:paraId="0D4765D0" w14:textId="77777777">
        <w:trPr>
          <w:cantSplit/>
        </w:trPr>
        <w:tc>
          <w:tcPr>
            <w:tcW w:w="4124" w:type="dxa"/>
            <w:gridSpan w:val="2"/>
            <w:vMerge/>
            <w:tcBorders>
              <w:bottom w:val="single" w:sz="4" w:space="0" w:color="auto"/>
            </w:tcBorders>
          </w:tcPr>
          <w:p w14:paraId="39646354" w14:textId="77777777" w:rsidR="004D6A8E" w:rsidRPr="00533C3D" w:rsidRDefault="004D6A8E">
            <w:pPr>
              <w:pStyle w:val="DefaultText"/>
              <w:rPr>
                <w:rFonts w:ascii="Calibri" w:hAnsi="Calibri"/>
                <w:sz w:val="24"/>
                <w:szCs w:val="24"/>
              </w:rPr>
            </w:pPr>
          </w:p>
        </w:tc>
        <w:tc>
          <w:tcPr>
            <w:tcW w:w="1456" w:type="dxa"/>
          </w:tcPr>
          <w:p w14:paraId="5B436914"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422FCC2" w14:textId="77777777" w:rsidR="004D6A8E" w:rsidRPr="00533C3D" w:rsidRDefault="004D6A8E">
            <w:pPr>
              <w:pStyle w:val="DefaultText"/>
              <w:rPr>
                <w:rFonts w:ascii="Calibri" w:hAnsi="Calibri"/>
                <w:sz w:val="24"/>
                <w:szCs w:val="24"/>
              </w:rPr>
            </w:pPr>
          </w:p>
        </w:tc>
      </w:tr>
      <w:tr w:rsidR="004D6A8E" w:rsidRPr="00533C3D" w14:paraId="1E8653C3" w14:textId="77777777">
        <w:trPr>
          <w:cantSplit/>
        </w:trPr>
        <w:tc>
          <w:tcPr>
            <w:tcW w:w="4124" w:type="dxa"/>
            <w:gridSpan w:val="2"/>
            <w:vMerge/>
            <w:tcBorders>
              <w:bottom w:val="single" w:sz="4" w:space="0" w:color="auto"/>
            </w:tcBorders>
          </w:tcPr>
          <w:p w14:paraId="07198D0B" w14:textId="77777777" w:rsidR="004D6A8E" w:rsidRPr="00533C3D" w:rsidRDefault="004D6A8E">
            <w:pPr>
              <w:pStyle w:val="DefaultText"/>
              <w:rPr>
                <w:rFonts w:ascii="Calibri" w:hAnsi="Calibri"/>
                <w:sz w:val="24"/>
                <w:szCs w:val="24"/>
              </w:rPr>
            </w:pPr>
          </w:p>
        </w:tc>
        <w:tc>
          <w:tcPr>
            <w:tcW w:w="1456" w:type="dxa"/>
          </w:tcPr>
          <w:p w14:paraId="7A44A67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6B37B1A" w14:textId="77777777" w:rsidR="004D6A8E" w:rsidRPr="00533C3D" w:rsidRDefault="004D6A8E">
            <w:pPr>
              <w:pStyle w:val="DefaultText"/>
              <w:rPr>
                <w:rFonts w:ascii="Calibri" w:hAnsi="Calibri"/>
                <w:sz w:val="24"/>
                <w:szCs w:val="24"/>
              </w:rPr>
            </w:pPr>
          </w:p>
        </w:tc>
      </w:tr>
      <w:tr w:rsidR="004D6A8E" w:rsidRPr="00533C3D" w14:paraId="3DA9E6AC" w14:textId="77777777">
        <w:trPr>
          <w:cantSplit/>
        </w:trPr>
        <w:tc>
          <w:tcPr>
            <w:tcW w:w="4124" w:type="dxa"/>
            <w:gridSpan w:val="2"/>
            <w:vMerge/>
            <w:tcBorders>
              <w:bottom w:val="single" w:sz="4" w:space="0" w:color="auto"/>
            </w:tcBorders>
          </w:tcPr>
          <w:p w14:paraId="224825FA"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44E59BE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79A833F" w14:textId="77777777" w:rsidR="004D6A8E" w:rsidRPr="00533C3D" w:rsidRDefault="004D6A8E">
            <w:pPr>
              <w:pStyle w:val="DefaultText"/>
              <w:rPr>
                <w:rFonts w:ascii="Calibri" w:hAnsi="Calibri"/>
                <w:sz w:val="24"/>
                <w:szCs w:val="24"/>
              </w:rPr>
            </w:pPr>
          </w:p>
        </w:tc>
      </w:tr>
    </w:tbl>
    <w:p w14:paraId="3A0325B5"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0B8EF3E8" w14:textId="77777777">
        <w:trPr>
          <w:gridAfter w:val="1"/>
          <w:wAfter w:w="290" w:type="dxa"/>
          <w:cantSplit/>
        </w:trPr>
        <w:tc>
          <w:tcPr>
            <w:tcW w:w="3494" w:type="dxa"/>
            <w:gridSpan w:val="5"/>
          </w:tcPr>
          <w:p w14:paraId="25CA66B3"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60D2A19D" w14:textId="77777777" w:rsidR="004D6A8E" w:rsidRPr="00533C3D" w:rsidRDefault="00283772">
            <w:pPr>
              <w:rPr>
                <w:rFonts w:ascii="Calibri" w:hAnsi="Calibri"/>
                <w:sz w:val="24"/>
                <w:szCs w:val="24"/>
              </w:rPr>
            </w:pPr>
            <w:r>
              <w:rPr>
                <w:rFonts w:ascii="Calibri" w:hAnsi="Calibri"/>
                <w:sz w:val="24"/>
                <w:szCs w:val="24"/>
              </w:rPr>
              <w:t>Proposed demolition of an existing garage/store and the construction of one new self build, eco home with integral double garage.</w:t>
            </w:r>
          </w:p>
        </w:tc>
      </w:tr>
      <w:tr w:rsidR="004D6A8E" w:rsidRPr="00533C3D" w14:paraId="5692AC96" w14:textId="77777777">
        <w:trPr>
          <w:gridAfter w:val="1"/>
          <w:wAfter w:w="290" w:type="dxa"/>
          <w:cantSplit/>
        </w:trPr>
        <w:tc>
          <w:tcPr>
            <w:tcW w:w="841" w:type="dxa"/>
            <w:gridSpan w:val="2"/>
          </w:tcPr>
          <w:p w14:paraId="062FC607"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4FA3E5C9" w14:textId="77777777" w:rsidR="004D6A8E" w:rsidRDefault="00283772">
            <w:pPr>
              <w:rPr>
                <w:rFonts w:ascii="Calibri" w:hAnsi="Calibri"/>
                <w:sz w:val="24"/>
                <w:szCs w:val="24"/>
              </w:rPr>
            </w:pPr>
            <w:r>
              <w:rPr>
                <w:rFonts w:ascii="Calibri" w:hAnsi="Calibri"/>
                <w:sz w:val="24"/>
                <w:szCs w:val="24"/>
              </w:rPr>
              <w:t>Cowgill Farm Gisburn Road Sawley BB7 4LH</w:t>
            </w:r>
          </w:p>
          <w:p w14:paraId="71CCBD9A" w14:textId="7CC29390" w:rsidR="00C55F14" w:rsidRPr="00533C3D" w:rsidRDefault="00C55F14">
            <w:pPr>
              <w:rPr>
                <w:rFonts w:ascii="Calibri" w:hAnsi="Calibri"/>
                <w:sz w:val="24"/>
                <w:szCs w:val="24"/>
              </w:rPr>
            </w:pPr>
          </w:p>
        </w:tc>
      </w:tr>
      <w:tr w:rsidR="004D6A8E" w:rsidRPr="00533C3D" w14:paraId="4F46739D" w14:textId="77777777">
        <w:trPr>
          <w:gridAfter w:val="1"/>
          <w:wAfter w:w="290" w:type="dxa"/>
          <w:cantSplit/>
        </w:trPr>
        <w:tc>
          <w:tcPr>
            <w:tcW w:w="10156" w:type="dxa"/>
            <w:gridSpan w:val="8"/>
          </w:tcPr>
          <w:p w14:paraId="3E006718"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53F3E935" w14:textId="5DB32E34" w:rsidR="00C55F14" w:rsidRPr="00533C3D" w:rsidRDefault="00C55F14">
            <w:pPr>
              <w:rPr>
                <w:rFonts w:ascii="Calibri" w:hAnsi="Calibri"/>
                <w:sz w:val="24"/>
                <w:szCs w:val="24"/>
              </w:rPr>
            </w:pPr>
          </w:p>
        </w:tc>
      </w:tr>
      <w:tr w:rsidR="004D6A8E" w:rsidRPr="00533C3D" w14:paraId="367704B6" w14:textId="77777777">
        <w:trPr>
          <w:gridAfter w:val="1"/>
          <w:wAfter w:w="290" w:type="dxa"/>
          <w:cantSplit/>
        </w:trPr>
        <w:tc>
          <w:tcPr>
            <w:tcW w:w="993" w:type="dxa"/>
            <w:gridSpan w:val="3"/>
          </w:tcPr>
          <w:p w14:paraId="5CCE3450" w14:textId="77777777" w:rsidR="004D6A8E" w:rsidRPr="00533C3D" w:rsidRDefault="00283772">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6DB9B894" w14:textId="77777777" w:rsidR="00283772" w:rsidRDefault="00283772">
            <w:pPr>
              <w:rPr>
                <w:rFonts w:ascii="Calibri" w:hAnsi="Calibri"/>
                <w:sz w:val="24"/>
                <w:szCs w:val="24"/>
              </w:rPr>
            </w:pPr>
            <w:r>
              <w:rPr>
                <w:rFonts w:ascii="Calibri" w:hAnsi="Calibri"/>
                <w:sz w:val="24"/>
                <w:szCs w:val="24"/>
              </w:rPr>
              <w:t>The proposal is contrary to Key Statement DS1 and Policies DMG2 and DMH3 of the Ribble Valley Core Strategy and paragraph 80 of the Framework in that approval would lead to the creation of a new isolated dwelling in the open countryside without sufficient justification. The proposed development would create a harmful precedent for the acceptance of other similar unjustified proposals which would have an adverse impact on the implementation of the planning policies of the Council contrary to the interests of the proper planning of the area in accordance with core principles and policies of the NPPF.</w:t>
            </w:r>
          </w:p>
          <w:p w14:paraId="08EAE59A" w14:textId="77777777" w:rsidR="004D6A8E" w:rsidRPr="00533C3D" w:rsidRDefault="004D6A8E">
            <w:pPr>
              <w:rPr>
                <w:rFonts w:ascii="Calibri" w:hAnsi="Calibri"/>
                <w:sz w:val="24"/>
                <w:szCs w:val="24"/>
              </w:rPr>
            </w:pPr>
          </w:p>
        </w:tc>
      </w:tr>
      <w:tr w:rsidR="004D6A8E" w:rsidRPr="00533C3D" w14:paraId="17F28B63" w14:textId="77777777">
        <w:trPr>
          <w:gridAfter w:val="1"/>
          <w:wAfter w:w="290" w:type="dxa"/>
          <w:cantSplit/>
        </w:trPr>
        <w:tc>
          <w:tcPr>
            <w:tcW w:w="993" w:type="dxa"/>
            <w:gridSpan w:val="3"/>
          </w:tcPr>
          <w:p w14:paraId="0EFC83B3" w14:textId="77777777" w:rsidR="004D6A8E" w:rsidRPr="00533C3D" w:rsidRDefault="00283772">
            <w:pPr>
              <w:rPr>
                <w:rFonts w:ascii="Calibri" w:hAnsi="Calibri"/>
                <w:sz w:val="24"/>
                <w:szCs w:val="24"/>
              </w:rPr>
            </w:pPr>
            <w:r>
              <w:rPr>
                <w:rFonts w:ascii="Calibri" w:hAnsi="Calibri"/>
                <w:sz w:val="24"/>
                <w:szCs w:val="24"/>
              </w:rPr>
              <w:t>2</w:t>
            </w:r>
          </w:p>
        </w:tc>
        <w:tc>
          <w:tcPr>
            <w:tcW w:w="9163" w:type="dxa"/>
            <w:gridSpan w:val="5"/>
          </w:tcPr>
          <w:p w14:paraId="08552BBE" w14:textId="77777777" w:rsidR="00283772" w:rsidRDefault="00283772">
            <w:pPr>
              <w:rPr>
                <w:rFonts w:ascii="Calibri" w:hAnsi="Calibri"/>
                <w:sz w:val="24"/>
                <w:szCs w:val="24"/>
              </w:rPr>
            </w:pPr>
            <w:r>
              <w:rPr>
                <w:rFonts w:ascii="Calibri" w:hAnsi="Calibri"/>
                <w:sz w:val="24"/>
                <w:szCs w:val="24"/>
              </w:rPr>
              <w:t>The proposal would lead to the perpetuation of an unsustainable pattern of development, without sufficient or adequate justification, that does not benefit from adequate walkable access to public transport links, local services or facilities, placing further reliance on the private motor-vehicle contrary to the aims and objectives of Key Statement DMI2 and Policy DMG3 of the adopted Core Strategy.</w:t>
            </w:r>
          </w:p>
          <w:p w14:paraId="467BD6F7" w14:textId="77777777" w:rsidR="004D6A8E" w:rsidRPr="00533C3D" w:rsidRDefault="004D6A8E">
            <w:pPr>
              <w:rPr>
                <w:rFonts w:ascii="Calibri" w:hAnsi="Calibri"/>
                <w:sz w:val="24"/>
                <w:szCs w:val="24"/>
              </w:rPr>
            </w:pPr>
          </w:p>
        </w:tc>
      </w:tr>
      <w:tr w:rsidR="00BF7ED8" w:rsidRPr="00533C3D" w14:paraId="2066A9A8" w14:textId="77777777">
        <w:trPr>
          <w:gridAfter w:val="1"/>
          <w:wAfter w:w="290" w:type="dxa"/>
          <w:cantSplit/>
        </w:trPr>
        <w:tc>
          <w:tcPr>
            <w:tcW w:w="993" w:type="dxa"/>
            <w:gridSpan w:val="3"/>
          </w:tcPr>
          <w:p w14:paraId="4EDA1DA5" w14:textId="77777777" w:rsidR="00BF7ED8" w:rsidRPr="00533C3D" w:rsidRDefault="00BF7ED8">
            <w:pPr>
              <w:rPr>
                <w:rFonts w:ascii="Calibri" w:hAnsi="Calibri"/>
                <w:sz w:val="24"/>
                <w:szCs w:val="24"/>
              </w:rPr>
            </w:pPr>
          </w:p>
        </w:tc>
        <w:tc>
          <w:tcPr>
            <w:tcW w:w="9163" w:type="dxa"/>
            <w:gridSpan w:val="5"/>
          </w:tcPr>
          <w:p w14:paraId="20B02420" w14:textId="7F1AADFD" w:rsidR="00BF7ED8" w:rsidRPr="00533C3D" w:rsidRDefault="00C55F14" w:rsidP="00C55F14">
            <w:pPr>
              <w:jc w:val="right"/>
              <w:rPr>
                <w:rFonts w:ascii="Calibri" w:hAnsi="Calibri"/>
                <w:sz w:val="24"/>
                <w:szCs w:val="24"/>
              </w:rPr>
            </w:pPr>
            <w:r>
              <w:rPr>
                <w:rFonts w:ascii="Calibri" w:hAnsi="Calibri"/>
                <w:sz w:val="24"/>
                <w:szCs w:val="24"/>
              </w:rPr>
              <w:t>P.T.O.</w:t>
            </w:r>
          </w:p>
        </w:tc>
      </w:tr>
      <w:tr w:rsidR="004D6A8E" w:rsidRPr="00533C3D" w14:paraId="1FA658C7" w14:textId="77777777">
        <w:trPr>
          <w:gridAfter w:val="1"/>
          <w:wAfter w:w="290" w:type="dxa"/>
          <w:cantSplit/>
        </w:trPr>
        <w:tc>
          <w:tcPr>
            <w:tcW w:w="993" w:type="dxa"/>
            <w:gridSpan w:val="3"/>
          </w:tcPr>
          <w:p w14:paraId="47193603" w14:textId="77777777" w:rsidR="004D6A8E" w:rsidRPr="00533C3D" w:rsidRDefault="004D6A8E">
            <w:pPr>
              <w:rPr>
                <w:rFonts w:ascii="Calibri" w:hAnsi="Calibri"/>
                <w:sz w:val="24"/>
                <w:szCs w:val="24"/>
              </w:rPr>
            </w:pPr>
          </w:p>
        </w:tc>
        <w:tc>
          <w:tcPr>
            <w:tcW w:w="9163" w:type="dxa"/>
            <w:gridSpan w:val="5"/>
          </w:tcPr>
          <w:p w14:paraId="2D39DB7F" w14:textId="77777777" w:rsidR="004D6A8E" w:rsidRPr="00533C3D" w:rsidRDefault="004D6A8E">
            <w:pPr>
              <w:rPr>
                <w:rFonts w:ascii="Calibri" w:hAnsi="Calibri"/>
                <w:sz w:val="24"/>
                <w:szCs w:val="24"/>
              </w:rPr>
            </w:pPr>
          </w:p>
        </w:tc>
      </w:tr>
      <w:bookmarkEnd w:id="0"/>
      <w:tr w:rsidR="004D6A8E" w:rsidRPr="00533C3D" w14:paraId="21AD69C1" w14:textId="77777777">
        <w:trPr>
          <w:gridAfter w:val="1"/>
          <w:wAfter w:w="290" w:type="dxa"/>
          <w:cantSplit/>
        </w:trPr>
        <w:tc>
          <w:tcPr>
            <w:tcW w:w="993" w:type="dxa"/>
            <w:gridSpan w:val="3"/>
          </w:tcPr>
          <w:p w14:paraId="4BA88244"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1A9A387B" w14:textId="77777777" w:rsidR="004D6A8E" w:rsidRPr="00533C3D" w:rsidRDefault="004D6A8E">
            <w:pPr>
              <w:rPr>
                <w:rFonts w:ascii="Calibri" w:hAnsi="Calibri"/>
                <w:sz w:val="24"/>
                <w:szCs w:val="24"/>
              </w:rPr>
            </w:pPr>
          </w:p>
        </w:tc>
        <w:tc>
          <w:tcPr>
            <w:tcW w:w="1187" w:type="dxa"/>
          </w:tcPr>
          <w:p w14:paraId="29758EFE" w14:textId="77777777" w:rsidR="004D6A8E" w:rsidRPr="00533C3D" w:rsidRDefault="004D6A8E">
            <w:pPr>
              <w:rPr>
                <w:rFonts w:ascii="Calibri" w:hAnsi="Calibri"/>
                <w:sz w:val="24"/>
                <w:szCs w:val="24"/>
              </w:rPr>
            </w:pPr>
          </w:p>
        </w:tc>
        <w:tc>
          <w:tcPr>
            <w:tcW w:w="1466" w:type="dxa"/>
          </w:tcPr>
          <w:p w14:paraId="1DFB649E" w14:textId="77777777" w:rsidR="004D6A8E" w:rsidRPr="00533C3D" w:rsidRDefault="004D6A8E">
            <w:pPr>
              <w:rPr>
                <w:rFonts w:ascii="Calibri" w:hAnsi="Calibri"/>
                <w:sz w:val="24"/>
                <w:szCs w:val="24"/>
              </w:rPr>
            </w:pPr>
          </w:p>
        </w:tc>
        <w:tc>
          <w:tcPr>
            <w:tcW w:w="1466" w:type="dxa"/>
          </w:tcPr>
          <w:p w14:paraId="504FB9AB" w14:textId="77777777" w:rsidR="004D6A8E" w:rsidRPr="00533C3D" w:rsidRDefault="004D6A8E">
            <w:pPr>
              <w:rPr>
                <w:rFonts w:ascii="Calibri" w:hAnsi="Calibri"/>
                <w:sz w:val="24"/>
                <w:szCs w:val="24"/>
              </w:rPr>
            </w:pPr>
          </w:p>
        </w:tc>
        <w:tc>
          <w:tcPr>
            <w:tcW w:w="3730" w:type="dxa"/>
          </w:tcPr>
          <w:p w14:paraId="1D92BEC6" w14:textId="77777777" w:rsidR="004D6A8E" w:rsidRPr="00533C3D" w:rsidRDefault="004D6A8E">
            <w:pPr>
              <w:rPr>
                <w:rFonts w:ascii="Calibri" w:hAnsi="Calibri"/>
                <w:sz w:val="24"/>
                <w:szCs w:val="24"/>
              </w:rPr>
            </w:pPr>
          </w:p>
        </w:tc>
      </w:tr>
      <w:tr w:rsidR="004D6A8E" w:rsidRPr="00533C3D" w14:paraId="785CF9A0" w14:textId="77777777">
        <w:trPr>
          <w:gridAfter w:val="1"/>
          <w:wAfter w:w="290" w:type="dxa"/>
          <w:cantSplit/>
        </w:trPr>
        <w:tc>
          <w:tcPr>
            <w:tcW w:w="993" w:type="dxa"/>
            <w:gridSpan w:val="3"/>
          </w:tcPr>
          <w:p w14:paraId="14BED0F5" w14:textId="77777777"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039A64E3" w14:textId="77777777" w:rsidTr="00793BBA">
              <w:trPr>
                <w:cantSplit/>
              </w:trPr>
              <w:tc>
                <w:tcPr>
                  <w:tcW w:w="9163" w:type="dxa"/>
                  <w:hideMark/>
                </w:tcPr>
                <w:p w14:paraId="7762F12F"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29CBA265" w14:textId="77777777" w:rsidR="00793BBA" w:rsidRPr="000043C6" w:rsidRDefault="00793BBA" w:rsidP="00793BBA">
                  <w:pPr>
                    <w:rPr>
                      <w:rFonts w:ascii="Calibri" w:hAnsi="Calibri" w:cs="Calibri"/>
                    </w:rPr>
                  </w:pPr>
                </w:p>
                <w:p w14:paraId="0421BC29"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1D3C1E9A" w14:textId="77777777" w:rsidR="00793BBA" w:rsidRPr="00793BBA" w:rsidRDefault="00793BBA" w:rsidP="00793BBA"/>
                <w:p w14:paraId="266ECC25" w14:textId="77777777" w:rsidR="00793BBA" w:rsidRDefault="00793BBA" w:rsidP="00793BBA">
                  <w:pPr>
                    <w:rPr>
                      <w:rFonts w:ascii="Calibri" w:hAnsi="Calibri"/>
                      <w:sz w:val="24"/>
                      <w:szCs w:val="24"/>
                    </w:rPr>
                  </w:pPr>
                </w:p>
              </w:tc>
            </w:tr>
            <w:tr w:rsidR="00793BBA" w14:paraId="560F71D8" w14:textId="77777777" w:rsidTr="00793BBA">
              <w:trPr>
                <w:cantSplit/>
              </w:trPr>
              <w:tc>
                <w:tcPr>
                  <w:tcW w:w="9163" w:type="dxa"/>
                </w:tcPr>
                <w:p w14:paraId="551D09D7" w14:textId="77777777" w:rsidR="00793BBA" w:rsidRDefault="00793BBA" w:rsidP="00793BBA">
                  <w:pPr>
                    <w:rPr>
                      <w:rFonts w:ascii="Calibri" w:hAnsi="Calibri"/>
                      <w:sz w:val="24"/>
                      <w:szCs w:val="24"/>
                    </w:rPr>
                  </w:pPr>
                </w:p>
              </w:tc>
            </w:tr>
          </w:tbl>
          <w:p w14:paraId="298F4529" w14:textId="77777777" w:rsidR="004D6A8E" w:rsidRPr="00533C3D" w:rsidRDefault="004D6A8E">
            <w:pPr>
              <w:rPr>
                <w:rFonts w:ascii="Calibri" w:hAnsi="Calibri"/>
                <w:sz w:val="24"/>
                <w:szCs w:val="24"/>
              </w:rPr>
            </w:pPr>
          </w:p>
        </w:tc>
      </w:tr>
      <w:tr w:rsidR="00BD6012" w14:paraId="2F738862" w14:textId="77777777" w:rsidTr="000B5AE4">
        <w:trPr>
          <w:gridBefore w:val="1"/>
          <w:wBefore w:w="43" w:type="dxa"/>
          <w:cantSplit/>
        </w:trPr>
        <w:tc>
          <w:tcPr>
            <w:tcW w:w="10403" w:type="dxa"/>
            <w:gridSpan w:val="8"/>
          </w:tcPr>
          <w:p w14:paraId="3A526A5D"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06C75285" w14:textId="77777777" w:rsidR="002B298C" w:rsidRDefault="002B298C" w:rsidP="002B298C">
            <w:pPr>
              <w:rPr>
                <w:rFonts w:ascii="Calibri" w:hAnsi="Calibri"/>
                <w:b/>
                <w:sz w:val="24"/>
                <w:szCs w:val="24"/>
              </w:rPr>
            </w:pPr>
            <w:r>
              <w:rPr>
                <w:rFonts w:ascii="Calibri" w:hAnsi="Calibri"/>
                <w:b/>
                <w:sz w:val="24"/>
                <w:szCs w:val="24"/>
              </w:rPr>
              <w:t>pp NICOLA HOPKINS</w:t>
            </w:r>
          </w:p>
          <w:p w14:paraId="27B57EE7"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78D21B70" w14:textId="77777777" w:rsidR="00BD6012" w:rsidRPr="00641E0F" w:rsidRDefault="00BD6012" w:rsidP="000B5AE4">
            <w:pPr>
              <w:rPr>
                <w:rFonts w:ascii="Calibri" w:hAnsi="Calibri"/>
                <w:b/>
                <w:bCs/>
                <w:sz w:val="24"/>
                <w:szCs w:val="24"/>
              </w:rPr>
            </w:pPr>
          </w:p>
        </w:tc>
      </w:tr>
      <w:tr w:rsidR="00283772" w14:paraId="0AE68387" w14:textId="77777777" w:rsidTr="000B5AE4">
        <w:trPr>
          <w:gridBefore w:val="1"/>
          <w:wBefore w:w="43" w:type="dxa"/>
          <w:cantSplit/>
        </w:trPr>
        <w:tc>
          <w:tcPr>
            <w:tcW w:w="10403" w:type="dxa"/>
            <w:gridSpan w:val="8"/>
          </w:tcPr>
          <w:p w14:paraId="7E43D244" w14:textId="77777777" w:rsidR="00283772" w:rsidRDefault="00283772" w:rsidP="002B298C">
            <w:pPr>
              <w:pStyle w:val="BodySingle"/>
              <w:rPr>
                <w:rFonts w:ascii="Brush Script MT" w:hAnsi="Brush Script MT"/>
                <w:sz w:val="44"/>
                <w:szCs w:val="44"/>
              </w:rPr>
            </w:pPr>
          </w:p>
        </w:tc>
      </w:tr>
    </w:tbl>
    <w:p w14:paraId="4850793B"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5247A632" w14:textId="77777777" w:rsidR="005327E5" w:rsidRDefault="005327E5" w:rsidP="005327E5">
      <w:pPr>
        <w:pStyle w:val="TableText"/>
        <w:rPr>
          <w:rFonts w:ascii="Calibri" w:hAnsi="Calibri" w:cs="Calibri"/>
        </w:rPr>
      </w:pPr>
    </w:p>
    <w:p w14:paraId="21BFBD3C" w14:textId="77777777" w:rsidR="005327E5" w:rsidRDefault="005327E5" w:rsidP="005327E5">
      <w:pPr>
        <w:rPr>
          <w:rFonts w:ascii="Calibri" w:hAnsi="Calibri" w:cs="Calibri"/>
          <w:b/>
          <w:bCs/>
        </w:rPr>
      </w:pPr>
      <w:r>
        <w:rPr>
          <w:rFonts w:ascii="Calibri" w:hAnsi="Calibri" w:cs="Calibri"/>
          <w:b/>
          <w:bCs/>
        </w:rPr>
        <w:t xml:space="preserve">Right of Appeal </w:t>
      </w:r>
    </w:p>
    <w:p w14:paraId="53CB5DF1"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BDFDAC4"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15D8607B"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8FA08E8"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B3464EE" w14:textId="77777777" w:rsidR="005327E5" w:rsidRDefault="005327E5" w:rsidP="005327E5">
      <w:pPr>
        <w:rPr>
          <w:rFonts w:ascii="Calibri" w:hAnsi="Calibri" w:cs="Calibri"/>
        </w:rPr>
      </w:pPr>
    </w:p>
    <w:p w14:paraId="4410BE3A"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15E80A6" w14:textId="7C951C16" w:rsidR="005327E5" w:rsidRDefault="00C55F14" w:rsidP="00C55F14">
      <w:pPr>
        <w:jc w:val="right"/>
        <w:rPr>
          <w:rFonts w:ascii="Calibri" w:hAnsi="Calibri" w:cs="Calibri"/>
        </w:rPr>
      </w:pPr>
      <w:r>
        <w:rPr>
          <w:rFonts w:ascii="Calibri" w:hAnsi="Calibri" w:cs="Calibri"/>
        </w:rPr>
        <w:t>P.T.O.</w:t>
      </w:r>
    </w:p>
    <w:p w14:paraId="1CB4B8C0" w14:textId="77777777" w:rsidR="00C55F14" w:rsidRDefault="00C55F14" w:rsidP="005327E5">
      <w:pPr>
        <w:rPr>
          <w:rFonts w:ascii="Calibri" w:hAnsi="Calibri" w:cs="Calibri"/>
          <w:b/>
          <w:bCs/>
        </w:rPr>
      </w:pPr>
    </w:p>
    <w:p w14:paraId="317A4862" w14:textId="3D91C80F" w:rsidR="005327E5" w:rsidRDefault="005327E5" w:rsidP="005327E5">
      <w:pPr>
        <w:rPr>
          <w:rFonts w:ascii="Calibri" w:hAnsi="Calibri" w:cs="Calibri"/>
          <w:b/>
          <w:bCs/>
        </w:rPr>
      </w:pPr>
      <w:r>
        <w:rPr>
          <w:rFonts w:ascii="Calibri" w:hAnsi="Calibri" w:cs="Calibri"/>
          <w:b/>
          <w:bCs/>
        </w:rPr>
        <w:lastRenderedPageBreak/>
        <w:t xml:space="preserve">Purchase Notices </w:t>
      </w:r>
    </w:p>
    <w:p w14:paraId="3B37968B"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E971C26" w14:textId="77777777" w:rsidR="005327E5" w:rsidRDefault="005327E5" w:rsidP="005327E5">
      <w:pPr>
        <w:pStyle w:val="TableText"/>
      </w:pPr>
    </w:p>
    <w:p w14:paraId="661FCCD9" w14:textId="77777777" w:rsidR="00BD6012" w:rsidRDefault="00BD6012" w:rsidP="00BD6012">
      <w:pPr>
        <w:pStyle w:val="TableText"/>
      </w:pPr>
    </w:p>
    <w:p w14:paraId="6D028203" w14:textId="77777777"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70087" w14:textId="77777777" w:rsidR="00283772" w:rsidRDefault="00283772">
      <w:r>
        <w:separator/>
      </w:r>
    </w:p>
  </w:endnote>
  <w:endnote w:type="continuationSeparator" w:id="0">
    <w:p w14:paraId="7E419660" w14:textId="77777777" w:rsidR="00283772" w:rsidRDefault="00283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B4B4"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CFA40" w14:textId="77777777" w:rsidR="00283772" w:rsidRDefault="00283772">
      <w:r>
        <w:separator/>
      </w:r>
    </w:p>
  </w:footnote>
  <w:footnote w:type="continuationSeparator" w:id="0">
    <w:p w14:paraId="5ECDAFA9" w14:textId="77777777" w:rsidR="00283772" w:rsidRDefault="00283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027A"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6996EA2B"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5DA26A88" w14:textId="77777777" w:rsidR="004D6A8E" w:rsidRPr="00533C3D" w:rsidRDefault="004D6A8E">
    <w:pPr>
      <w:pStyle w:val="DefaultText"/>
      <w:rPr>
        <w:rFonts w:ascii="Calibri" w:hAnsi="Calibri"/>
        <w:sz w:val="24"/>
        <w:szCs w:val="24"/>
      </w:rPr>
    </w:pPr>
  </w:p>
  <w:p w14:paraId="3ADDC75C" w14:textId="6EE9071B"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283772">
      <w:rPr>
        <w:rFonts w:ascii="Calibri" w:hAnsi="Calibri"/>
        <w:b/>
        <w:sz w:val="24"/>
        <w:szCs w:val="24"/>
      </w:rPr>
      <w:t>3/2021/0961</w:t>
    </w:r>
    <w:r w:rsidRPr="00533C3D">
      <w:rPr>
        <w:rFonts w:ascii="Calibri" w:hAnsi="Calibri"/>
        <w:b/>
        <w:sz w:val="24"/>
        <w:szCs w:val="24"/>
      </w:rPr>
      <w:t xml:space="preserve">                       DECISION DATE:</w:t>
    </w:r>
    <w:r w:rsidR="00C55F14">
      <w:rPr>
        <w:rFonts w:ascii="Calibri" w:hAnsi="Calibri"/>
        <w:b/>
        <w:sz w:val="24"/>
        <w:szCs w:val="24"/>
      </w:rPr>
      <w:t xml:space="preserve"> 09 November 2021</w:t>
    </w:r>
  </w:p>
  <w:p w14:paraId="6935FA19"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72"/>
    <w:rsid w:val="000043C6"/>
    <w:rsid w:val="000B583D"/>
    <w:rsid w:val="000B5AE4"/>
    <w:rsid w:val="00280C79"/>
    <w:rsid w:val="00283772"/>
    <w:rsid w:val="002B298C"/>
    <w:rsid w:val="003116C7"/>
    <w:rsid w:val="004D6A8E"/>
    <w:rsid w:val="005327E5"/>
    <w:rsid w:val="00533C3D"/>
    <w:rsid w:val="007448F2"/>
    <w:rsid w:val="00793BBA"/>
    <w:rsid w:val="008B1E49"/>
    <w:rsid w:val="008E5B94"/>
    <w:rsid w:val="009D443A"/>
    <w:rsid w:val="009F4657"/>
    <w:rsid w:val="00A036E8"/>
    <w:rsid w:val="00AB36DC"/>
    <w:rsid w:val="00B676C4"/>
    <w:rsid w:val="00B70E27"/>
    <w:rsid w:val="00BD6012"/>
    <w:rsid w:val="00BF398E"/>
    <w:rsid w:val="00BF7ED8"/>
    <w:rsid w:val="00C55F14"/>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CA714"/>
  <w15:chartTrackingRefBased/>
  <w15:docId w15:val="{29092EC7-595C-43BE-A06F-83D7750F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960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6139</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Adam Birkett</dc:creator>
  <cp:keywords/>
  <cp:lastModifiedBy>Lesley Lund</cp:lastModifiedBy>
  <cp:revision>2</cp:revision>
  <cp:lastPrinted>1900-01-01T00:00:00Z</cp:lastPrinted>
  <dcterms:created xsi:type="dcterms:W3CDTF">2021-11-09T15:45:00Z</dcterms:created>
  <dcterms:modified xsi:type="dcterms:W3CDTF">2021-11-09T15:45:00Z</dcterms:modified>
</cp:coreProperties>
</file>