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066B5"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5B3CC58" w14:textId="77777777">
        <w:trPr>
          <w:cantSplit/>
        </w:trPr>
        <w:tc>
          <w:tcPr>
            <w:tcW w:w="6990" w:type="dxa"/>
            <w:gridSpan w:val="4"/>
          </w:tcPr>
          <w:p w14:paraId="5D211F92"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AC4FA94" w14:textId="77777777" w:rsidR="004D6A8E" w:rsidRPr="00533C3D" w:rsidRDefault="004D6A8E">
            <w:pPr>
              <w:pStyle w:val="DefaultText"/>
              <w:rPr>
                <w:rFonts w:ascii="Calibri" w:hAnsi="Calibri"/>
                <w:sz w:val="24"/>
                <w:szCs w:val="24"/>
              </w:rPr>
            </w:pPr>
          </w:p>
        </w:tc>
        <w:tc>
          <w:tcPr>
            <w:tcW w:w="1713" w:type="dxa"/>
          </w:tcPr>
          <w:p w14:paraId="51CDF81A" w14:textId="77777777" w:rsidR="004D6A8E" w:rsidRPr="00533C3D" w:rsidRDefault="004D6A8E">
            <w:pPr>
              <w:pStyle w:val="DefaultText"/>
              <w:rPr>
                <w:rFonts w:ascii="Calibri" w:hAnsi="Calibri"/>
                <w:sz w:val="24"/>
                <w:szCs w:val="24"/>
              </w:rPr>
            </w:pPr>
          </w:p>
        </w:tc>
      </w:tr>
      <w:tr w:rsidR="004D6A8E" w:rsidRPr="00533C3D" w14:paraId="0C65C7D4" w14:textId="77777777">
        <w:trPr>
          <w:cantSplit/>
        </w:trPr>
        <w:tc>
          <w:tcPr>
            <w:tcW w:w="4124" w:type="dxa"/>
            <w:gridSpan w:val="2"/>
          </w:tcPr>
          <w:p w14:paraId="3DB33013"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E481628" w14:textId="77777777" w:rsidR="004D6A8E" w:rsidRPr="00533C3D" w:rsidRDefault="004D6A8E">
            <w:pPr>
              <w:pStyle w:val="DefaultText"/>
              <w:rPr>
                <w:rFonts w:ascii="Calibri" w:hAnsi="Calibri"/>
                <w:sz w:val="24"/>
                <w:szCs w:val="24"/>
              </w:rPr>
            </w:pPr>
          </w:p>
        </w:tc>
        <w:tc>
          <w:tcPr>
            <w:tcW w:w="1410" w:type="dxa"/>
          </w:tcPr>
          <w:p w14:paraId="4E86BA6C" w14:textId="77777777" w:rsidR="004D6A8E" w:rsidRPr="00533C3D" w:rsidRDefault="004D6A8E">
            <w:pPr>
              <w:pStyle w:val="DefaultText"/>
              <w:rPr>
                <w:rFonts w:ascii="Calibri" w:hAnsi="Calibri"/>
                <w:sz w:val="24"/>
                <w:szCs w:val="24"/>
              </w:rPr>
            </w:pPr>
          </w:p>
        </w:tc>
        <w:tc>
          <w:tcPr>
            <w:tcW w:w="1713" w:type="dxa"/>
          </w:tcPr>
          <w:p w14:paraId="21AA9C6D" w14:textId="77777777" w:rsidR="004D6A8E" w:rsidRPr="00533C3D" w:rsidRDefault="004D6A8E">
            <w:pPr>
              <w:pStyle w:val="DefaultText"/>
              <w:rPr>
                <w:rFonts w:ascii="Calibri" w:hAnsi="Calibri"/>
                <w:sz w:val="24"/>
                <w:szCs w:val="24"/>
              </w:rPr>
            </w:pPr>
          </w:p>
        </w:tc>
        <w:tc>
          <w:tcPr>
            <w:tcW w:w="1713" w:type="dxa"/>
          </w:tcPr>
          <w:p w14:paraId="293FB73F" w14:textId="77777777" w:rsidR="004D6A8E" w:rsidRPr="00533C3D" w:rsidRDefault="004D6A8E">
            <w:pPr>
              <w:pStyle w:val="DefaultText"/>
              <w:rPr>
                <w:rFonts w:ascii="Calibri" w:hAnsi="Calibri"/>
                <w:sz w:val="24"/>
                <w:szCs w:val="24"/>
              </w:rPr>
            </w:pPr>
          </w:p>
        </w:tc>
      </w:tr>
      <w:tr w:rsidR="00BF398E" w:rsidRPr="00533C3D" w14:paraId="6FD01FE1" w14:textId="77777777" w:rsidTr="003116C7">
        <w:trPr>
          <w:cantSplit/>
        </w:trPr>
        <w:tc>
          <w:tcPr>
            <w:tcW w:w="6990" w:type="dxa"/>
            <w:gridSpan w:val="4"/>
          </w:tcPr>
          <w:p w14:paraId="37AFBE9F"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C30B2D9" w14:textId="77777777" w:rsidR="00BF398E" w:rsidRPr="00533C3D" w:rsidRDefault="00BF398E">
            <w:pPr>
              <w:pStyle w:val="DefaultText"/>
              <w:rPr>
                <w:rFonts w:ascii="Calibri" w:hAnsi="Calibri"/>
                <w:sz w:val="24"/>
                <w:szCs w:val="24"/>
              </w:rPr>
            </w:pPr>
          </w:p>
        </w:tc>
        <w:tc>
          <w:tcPr>
            <w:tcW w:w="1713" w:type="dxa"/>
          </w:tcPr>
          <w:p w14:paraId="234A2DEA" w14:textId="77777777" w:rsidR="00BF398E" w:rsidRPr="00533C3D" w:rsidRDefault="00BF398E">
            <w:pPr>
              <w:pStyle w:val="DefaultText"/>
              <w:rPr>
                <w:rFonts w:ascii="Calibri" w:hAnsi="Calibri"/>
                <w:sz w:val="24"/>
                <w:szCs w:val="24"/>
              </w:rPr>
            </w:pPr>
          </w:p>
        </w:tc>
      </w:tr>
      <w:tr w:rsidR="00BF398E" w:rsidRPr="00533C3D" w14:paraId="230A7541" w14:textId="77777777" w:rsidTr="003116C7">
        <w:trPr>
          <w:cantSplit/>
        </w:trPr>
        <w:tc>
          <w:tcPr>
            <w:tcW w:w="8703" w:type="dxa"/>
            <w:gridSpan w:val="5"/>
            <w:tcBorders>
              <w:bottom w:val="single" w:sz="6" w:space="0" w:color="auto"/>
            </w:tcBorders>
          </w:tcPr>
          <w:p w14:paraId="1E63EB95"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7A517BE2" w14:textId="77777777" w:rsidR="00BF398E" w:rsidRPr="00533C3D" w:rsidRDefault="00BF398E">
            <w:pPr>
              <w:pStyle w:val="DefaultText"/>
              <w:rPr>
                <w:rFonts w:ascii="Calibri" w:hAnsi="Calibri"/>
                <w:sz w:val="24"/>
                <w:szCs w:val="24"/>
              </w:rPr>
            </w:pPr>
          </w:p>
        </w:tc>
      </w:tr>
      <w:tr w:rsidR="004D6A8E" w:rsidRPr="00533C3D" w14:paraId="2BF1D7FD" w14:textId="77777777">
        <w:trPr>
          <w:cantSplit/>
        </w:trPr>
        <w:tc>
          <w:tcPr>
            <w:tcW w:w="5580" w:type="dxa"/>
            <w:gridSpan w:val="3"/>
          </w:tcPr>
          <w:p w14:paraId="634104A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05D0DF4" w14:textId="77777777" w:rsidR="004D6A8E" w:rsidRPr="00533C3D" w:rsidRDefault="004D6A8E">
            <w:pPr>
              <w:pStyle w:val="DefaultText"/>
              <w:rPr>
                <w:rFonts w:ascii="Calibri" w:hAnsi="Calibri"/>
                <w:sz w:val="24"/>
                <w:szCs w:val="24"/>
              </w:rPr>
            </w:pPr>
          </w:p>
        </w:tc>
        <w:tc>
          <w:tcPr>
            <w:tcW w:w="1713" w:type="dxa"/>
          </w:tcPr>
          <w:p w14:paraId="1CED30D2" w14:textId="77777777" w:rsidR="004D6A8E" w:rsidRPr="00533C3D" w:rsidRDefault="004D6A8E">
            <w:pPr>
              <w:pStyle w:val="DefaultText"/>
              <w:rPr>
                <w:rFonts w:ascii="Calibri" w:hAnsi="Calibri"/>
                <w:sz w:val="24"/>
                <w:szCs w:val="24"/>
              </w:rPr>
            </w:pPr>
          </w:p>
        </w:tc>
        <w:tc>
          <w:tcPr>
            <w:tcW w:w="1713" w:type="dxa"/>
          </w:tcPr>
          <w:p w14:paraId="5276A056" w14:textId="77777777" w:rsidR="004D6A8E" w:rsidRPr="00533C3D" w:rsidRDefault="004D6A8E">
            <w:pPr>
              <w:pStyle w:val="DefaultText"/>
              <w:rPr>
                <w:rFonts w:ascii="Calibri" w:hAnsi="Calibri"/>
                <w:sz w:val="24"/>
                <w:szCs w:val="24"/>
              </w:rPr>
            </w:pPr>
          </w:p>
        </w:tc>
      </w:tr>
      <w:tr w:rsidR="004D6A8E" w:rsidRPr="00533C3D" w14:paraId="77EA82CB" w14:textId="77777777">
        <w:trPr>
          <w:cantSplit/>
        </w:trPr>
        <w:tc>
          <w:tcPr>
            <w:tcW w:w="10416" w:type="dxa"/>
            <w:gridSpan w:val="6"/>
          </w:tcPr>
          <w:p w14:paraId="77F7C918"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4A3E6DB" w14:textId="77777777">
        <w:trPr>
          <w:cantSplit/>
        </w:trPr>
        <w:tc>
          <w:tcPr>
            <w:tcW w:w="2411" w:type="dxa"/>
          </w:tcPr>
          <w:p w14:paraId="7AA8A74B"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326EAB3" w14:textId="091136FB" w:rsidR="004D6A8E" w:rsidRPr="00533C3D" w:rsidRDefault="00FC48F8">
            <w:pPr>
              <w:rPr>
                <w:rFonts w:ascii="Calibri" w:hAnsi="Calibri"/>
                <w:sz w:val="24"/>
                <w:szCs w:val="24"/>
              </w:rPr>
            </w:pPr>
            <w:r>
              <w:rPr>
                <w:rFonts w:ascii="Calibri" w:hAnsi="Calibri"/>
                <w:sz w:val="24"/>
                <w:szCs w:val="24"/>
              </w:rPr>
              <w:t>3/2021/0962</w:t>
            </w:r>
          </w:p>
        </w:tc>
        <w:tc>
          <w:tcPr>
            <w:tcW w:w="1410" w:type="dxa"/>
          </w:tcPr>
          <w:p w14:paraId="770691A4" w14:textId="77777777" w:rsidR="004D6A8E" w:rsidRPr="00533C3D" w:rsidRDefault="004D6A8E">
            <w:pPr>
              <w:pStyle w:val="DefaultText"/>
              <w:rPr>
                <w:rFonts w:ascii="Calibri" w:hAnsi="Calibri"/>
                <w:sz w:val="24"/>
                <w:szCs w:val="24"/>
              </w:rPr>
            </w:pPr>
          </w:p>
        </w:tc>
        <w:tc>
          <w:tcPr>
            <w:tcW w:w="1713" w:type="dxa"/>
          </w:tcPr>
          <w:p w14:paraId="520E3EC2" w14:textId="77777777" w:rsidR="004D6A8E" w:rsidRPr="00533C3D" w:rsidRDefault="004D6A8E">
            <w:pPr>
              <w:pStyle w:val="DefaultText"/>
              <w:rPr>
                <w:rFonts w:ascii="Calibri" w:hAnsi="Calibri"/>
                <w:sz w:val="24"/>
                <w:szCs w:val="24"/>
              </w:rPr>
            </w:pPr>
          </w:p>
        </w:tc>
        <w:tc>
          <w:tcPr>
            <w:tcW w:w="1713" w:type="dxa"/>
          </w:tcPr>
          <w:p w14:paraId="078A6DD3" w14:textId="77777777" w:rsidR="004D6A8E" w:rsidRPr="00533C3D" w:rsidRDefault="004D6A8E">
            <w:pPr>
              <w:pStyle w:val="DefaultText"/>
              <w:rPr>
                <w:rFonts w:ascii="Calibri" w:hAnsi="Calibri"/>
                <w:sz w:val="24"/>
                <w:szCs w:val="24"/>
              </w:rPr>
            </w:pPr>
          </w:p>
        </w:tc>
      </w:tr>
      <w:tr w:rsidR="004D6A8E" w:rsidRPr="00533C3D" w14:paraId="3B6BC568" w14:textId="77777777">
        <w:trPr>
          <w:cantSplit/>
        </w:trPr>
        <w:tc>
          <w:tcPr>
            <w:tcW w:w="2411" w:type="dxa"/>
          </w:tcPr>
          <w:p w14:paraId="7EDC4A07"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410F304" w14:textId="0445786F" w:rsidR="004D6A8E" w:rsidRPr="00533C3D" w:rsidRDefault="00FC48F8">
            <w:pPr>
              <w:rPr>
                <w:rFonts w:ascii="Calibri" w:hAnsi="Calibri"/>
                <w:sz w:val="24"/>
                <w:szCs w:val="24"/>
              </w:rPr>
            </w:pPr>
            <w:r>
              <w:rPr>
                <w:rFonts w:ascii="Calibri" w:hAnsi="Calibri"/>
                <w:sz w:val="24"/>
                <w:szCs w:val="24"/>
              </w:rPr>
              <w:t>2</w:t>
            </w:r>
            <w:r w:rsidR="006F57F9">
              <w:rPr>
                <w:rFonts w:ascii="Calibri" w:hAnsi="Calibri"/>
                <w:sz w:val="24"/>
                <w:szCs w:val="24"/>
              </w:rPr>
              <w:t>8</w:t>
            </w:r>
            <w:r>
              <w:rPr>
                <w:rFonts w:ascii="Calibri" w:hAnsi="Calibri"/>
                <w:sz w:val="24"/>
                <w:szCs w:val="24"/>
              </w:rPr>
              <w:t xml:space="preserve"> October 2021</w:t>
            </w:r>
          </w:p>
        </w:tc>
        <w:tc>
          <w:tcPr>
            <w:tcW w:w="1410" w:type="dxa"/>
          </w:tcPr>
          <w:p w14:paraId="7947BFAF" w14:textId="77777777" w:rsidR="004D6A8E" w:rsidRPr="00533C3D" w:rsidRDefault="004D6A8E">
            <w:pPr>
              <w:pStyle w:val="DefaultText"/>
              <w:rPr>
                <w:rFonts w:ascii="Calibri" w:hAnsi="Calibri"/>
                <w:sz w:val="24"/>
                <w:szCs w:val="24"/>
              </w:rPr>
            </w:pPr>
          </w:p>
        </w:tc>
        <w:tc>
          <w:tcPr>
            <w:tcW w:w="1713" w:type="dxa"/>
          </w:tcPr>
          <w:p w14:paraId="5091979B" w14:textId="77777777" w:rsidR="004D6A8E" w:rsidRPr="00533C3D" w:rsidRDefault="004D6A8E">
            <w:pPr>
              <w:pStyle w:val="DefaultText"/>
              <w:rPr>
                <w:rFonts w:ascii="Calibri" w:hAnsi="Calibri"/>
                <w:sz w:val="24"/>
                <w:szCs w:val="24"/>
              </w:rPr>
            </w:pPr>
          </w:p>
        </w:tc>
        <w:tc>
          <w:tcPr>
            <w:tcW w:w="1713" w:type="dxa"/>
          </w:tcPr>
          <w:p w14:paraId="7C71F909" w14:textId="77777777" w:rsidR="004D6A8E" w:rsidRPr="00533C3D" w:rsidRDefault="004D6A8E">
            <w:pPr>
              <w:pStyle w:val="DefaultText"/>
              <w:rPr>
                <w:rFonts w:ascii="Calibri" w:hAnsi="Calibri"/>
                <w:sz w:val="24"/>
                <w:szCs w:val="24"/>
              </w:rPr>
            </w:pPr>
          </w:p>
        </w:tc>
      </w:tr>
      <w:tr w:rsidR="004D6A8E" w:rsidRPr="00533C3D" w14:paraId="25F73530" w14:textId="77777777">
        <w:trPr>
          <w:cantSplit/>
        </w:trPr>
        <w:tc>
          <w:tcPr>
            <w:tcW w:w="2411" w:type="dxa"/>
          </w:tcPr>
          <w:p w14:paraId="3080F96E"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EEDB1D9" w14:textId="29BA899E" w:rsidR="004D6A8E" w:rsidRPr="00533C3D" w:rsidRDefault="00FC48F8">
            <w:pPr>
              <w:rPr>
                <w:rFonts w:ascii="Calibri" w:hAnsi="Calibri"/>
                <w:sz w:val="24"/>
                <w:szCs w:val="24"/>
              </w:rPr>
            </w:pPr>
            <w:r>
              <w:rPr>
                <w:rFonts w:ascii="Calibri" w:hAnsi="Calibri"/>
                <w:sz w:val="24"/>
                <w:szCs w:val="24"/>
              </w:rPr>
              <w:t>21/09/2021</w:t>
            </w:r>
          </w:p>
        </w:tc>
        <w:tc>
          <w:tcPr>
            <w:tcW w:w="1410" w:type="dxa"/>
          </w:tcPr>
          <w:p w14:paraId="5FCCB735" w14:textId="77777777" w:rsidR="004D6A8E" w:rsidRPr="00533C3D" w:rsidRDefault="004D6A8E">
            <w:pPr>
              <w:pStyle w:val="DefaultText"/>
              <w:rPr>
                <w:rFonts w:ascii="Calibri" w:hAnsi="Calibri"/>
                <w:sz w:val="24"/>
                <w:szCs w:val="24"/>
              </w:rPr>
            </w:pPr>
          </w:p>
        </w:tc>
        <w:tc>
          <w:tcPr>
            <w:tcW w:w="1713" w:type="dxa"/>
          </w:tcPr>
          <w:p w14:paraId="4B9D633D" w14:textId="77777777" w:rsidR="004D6A8E" w:rsidRPr="00533C3D" w:rsidRDefault="004D6A8E">
            <w:pPr>
              <w:pStyle w:val="DefaultText"/>
              <w:rPr>
                <w:rFonts w:ascii="Calibri" w:hAnsi="Calibri"/>
                <w:sz w:val="24"/>
                <w:szCs w:val="24"/>
              </w:rPr>
            </w:pPr>
          </w:p>
        </w:tc>
        <w:tc>
          <w:tcPr>
            <w:tcW w:w="1713" w:type="dxa"/>
          </w:tcPr>
          <w:p w14:paraId="6FF50615" w14:textId="77777777" w:rsidR="004D6A8E" w:rsidRPr="00533C3D" w:rsidRDefault="004D6A8E">
            <w:pPr>
              <w:pStyle w:val="DefaultText"/>
              <w:rPr>
                <w:rFonts w:ascii="Calibri" w:hAnsi="Calibri"/>
                <w:sz w:val="24"/>
                <w:szCs w:val="24"/>
              </w:rPr>
            </w:pPr>
          </w:p>
        </w:tc>
      </w:tr>
      <w:tr w:rsidR="004D6A8E" w:rsidRPr="00533C3D" w14:paraId="445B3293" w14:textId="77777777">
        <w:trPr>
          <w:cantSplit/>
        </w:trPr>
        <w:tc>
          <w:tcPr>
            <w:tcW w:w="10416" w:type="dxa"/>
            <w:gridSpan w:val="6"/>
          </w:tcPr>
          <w:p w14:paraId="17C03919" w14:textId="77777777" w:rsidR="004D6A8E" w:rsidRPr="00533C3D" w:rsidRDefault="004D6A8E">
            <w:pPr>
              <w:pStyle w:val="DefaultText"/>
              <w:rPr>
                <w:rFonts w:ascii="Calibri" w:hAnsi="Calibri"/>
                <w:sz w:val="24"/>
                <w:szCs w:val="24"/>
              </w:rPr>
            </w:pPr>
          </w:p>
        </w:tc>
      </w:tr>
      <w:tr w:rsidR="004D6A8E" w:rsidRPr="00533C3D" w14:paraId="626C2909" w14:textId="77777777">
        <w:trPr>
          <w:cantSplit/>
        </w:trPr>
        <w:tc>
          <w:tcPr>
            <w:tcW w:w="2411" w:type="dxa"/>
          </w:tcPr>
          <w:p w14:paraId="79AFF79B"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EBAFD13" w14:textId="77777777" w:rsidR="004D6A8E" w:rsidRPr="00533C3D" w:rsidRDefault="004D6A8E">
            <w:pPr>
              <w:pStyle w:val="DefaultText"/>
              <w:rPr>
                <w:rFonts w:ascii="Calibri" w:hAnsi="Calibri"/>
                <w:sz w:val="24"/>
                <w:szCs w:val="24"/>
              </w:rPr>
            </w:pPr>
          </w:p>
        </w:tc>
        <w:tc>
          <w:tcPr>
            <w:tcW w:w="1456" w:type="dxa"/>
          </w:tcPr>
          <w:p w14:paraId="168BC734" w14:textId="77777777" w:rsidR="004D6A8E" w:rsidRPr="00533C3D" w:rsidRDefault="004D6A8E">
            <w:pPr>
              <w:pStyle w:val="DefaultText"/>
              <w:rPr>
                <w:rFonts w:ascii="Calibri" w:hAnsi="Calibri"/>
                <w:sz w:val="24"/>
                <w:szCs w:val="24"/>
              </w:rPr>
            </w:pPr>
          </w:p>
        </w:tc>
        <w:tc>
          <w:tcPr>
            <w:tcW w:w="1410" w:type="dxa"/>
          </w:tcPr>
          <w:p w14:paraId="0B65CEC4"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BB9E382" w14:textId="77777777" w:rsidR="004D6A8E" w:rsidRPr="00533C3D" w:rsidRDefault="004D6A8E">
            <w:pPr>
              <w:pStyle w:val="DefaultText"/>
              <w:rPr>
                <w:rFonts w:ascii="Calibri" w:hAnsi="Calibri"/>
                <w:sz w:val="24"/>
                <w:szCs w:val="24"/>
              </w:rPr>
            </w:pPr>
          </w:p>
        </w:tc>
        <w:tc>
          <w:tcPr>
            <w:tcW w:w="1713" w:type="dxa"/>
          </w:tcPr>
          <w:p w14:paraId="0559D5CF" w14:textId="77777777" w:rsidR="004D6A8E" w:rsidRPr="00533C3D" w:rsidRDefault="004D6A8E">
            <w:pPr>
              <w:pStyle w:val="DefaultText"/>
              <w:rPr>
                <w:rFonts w:ascii="Calibri" w:hAnsi="Calibri"/>
                <w:sz w:val="24"/>
                <w:szCs w:val="24"/>
              </w:rPr>
            </w:pPr>
          </w:p>
        </w:tc>
      </w:tr>
      <w:tr w:rsidR="004D6A8E" w:rsidRPr="00533C3D" w14:paraId="5FBCF9CD" w14:textId="77777777">
        <w:trPr>
          <w:cantSplit/>
        </w:trPr>
        <w:tc>
          <w:tcPr>
            <w:tcW w:w="4124" w:type="dxa"/>
            <w:gridSpan w:val="2"/>
            <w:vMerge w:val="restart"/>
            <w:tcBorders>
              <w:bottom w:val="single" w:sz="4" w:space="0" w:color="auto"/>
            </w:tcBorders>
          </w:tcPr>
          <w:p w14:paraId="6A6F1901" w14:textId="064837C4" w:rsidR="004D6A8E" w:rsidRPr="00533C3D" w:rsidRDefault="00FC48F8">
            <w:pPr>
              <w:rPr>
                <w:rFonts w:ascii="Calibri" w:hAnsi="Calibri"/>
                <w:sz w:val="24"/>
                <w:szCs w:val="24"/>
              </w:rPr>
            </w:pPr>
            <w:r>
              <w:rPr>
                <w:rFonts w:ascii="Calibri" w:hAnsi="Calibri"/>
                <w:sz w:val="24"/>
                <w:szCs w:val="24"/>
              </w:rPr>
              <w:t>Mr Tim Brown</w:t>
            </w:r>
          </w:p>
          <w:p w14:paraId="3D7BC64B" w14:textId="77777777" w:rsidR="00FC48F8" w:rsidRDefault="00FC48F8">
            <w:pPr>
              <w:rPr>
                <w:rFonts w:ascii="Calibri" w:hAnsi="Calibri"/>
                <w:sz w:val="24"/>
                <w:szCs w:val="24"/>
              </w:rPr>
            </w:pPr>
            <w:r>
              <w:rPr>
                <w:rFonts w:ascii="Calibri" w:hAnsi="Calibri"/>
                <w:sz w:val="24"/>
                <w:szCs w:val="24"/>
              </w:rPr>
              <w:t>43 Hawthorne Place</w:t>
            </w:r>
          </w:p>
          <w:p w14:paraId="644F9FE4" w14:textId="77777777" w:rsidR="00FC48F8" w:rsidRDefault="00FC48F8">
            <w:pPr>
              <w:rPr>
                <w:rFonts w:ascii="Calibri" w:hAnsi="Calibri"/>
                <w:sz w:val="24"/>
                <w:szCs w:val="24"/>
              </w:rPr>
            </w:pPr>
            <w:r>
              <w:rPr>
                <w:rFonts w:ascii="Calibri" w:hAnsi="Calibri"/>
                <w:sz w:val="24"/>
                <w:szCs w:val="24"/>
              </w:rPr>
              <w:t>Clitheroe</w:t>
            </w:r>
          </w:p>
          <w:p w14:paraId="22915318" w14:textId="77777777" w:rsidR="00FC48F8" w:rsidRDefault="00FC48F8">
            <w:pPr>
              <w:rPr>
                <w:rFonts w:ascii="Calibri" w:hAnsi="Calibri"/>
                <w:sz w:val="24"/>
                <w:szCs w:val="24"/>
              </w:rPr>
            </w:pPr>
            <w:r>
              <w:rPr>
                <w:rFonts w:ascii="Calibri" w:hAnsi="Calibri"/>
                <w:sz w:val="24"/>
                <w:szCs w:val="24"/>
              </w:rPr>
              <w:t>Lancashire</w:t>
            </w:r>
          </w:p>
          <w:p w14:paraId="431F3A4B" w14:textId="3C2D96F0" w:rsidR="004D6A8E" w:rsidRPr="00533C3D" w:rsidRDefault="00FC48F8">
            <w:pPr>
              <w:rPr>
                <w:rFonts w:ascii="Calibri" w:hAnsi="Calibri"/>
                <w:sz w:val="24"/>
                <w:szCs w:val="24"/>
              </w:rPr>
            </w:pPr>
            <w:r>
              <w:rPr>
                <w:rFonts w:ascii="Calibri" w:hAnsi="Calibri"/>
                <w:sz w:val="24"/>
                <w:szCs w:val="24"/>
              </w:rPr>
              <w:t>BB7 2HU</w:t>
            </w:r>
          </w:p>
        </w:tc>
        <w:tc>
          <w:tcPr>
            <w:tcW w:w="1456" w:type="dxa"/>
          </w:tcPr>
          <w:p w14:paraId="200C1D8C"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BD65695" w14:textId="7B603FA6" w:rsidR="004D6A8E" w:rsidRPr="00533C3D" w:rsidRDefault="00FC48F8">
            <w:pPr>
              <w:jc w:val="left"/>
              <w:rPr>
                <w:rFonts w:ascii="Calibri" w:hAnsi="Calibri"/>
                <w:sz w:val="24"/>
                <w:szCs w:val="24"/>
              </w:rPr>
            </w:pPr>
            <w:r>
              <w:rPr>
                <w:rFonts w:ascii="Calibri" w:hAnsi="Calibri"/>
                <w:sz w:val="24"/>
                <w:szCs w:val="24"/>
              </w:rPr>
              <w:t>Mr William Bleasdale</w:t>
            </w:r>
          </w:p>
          <w:p w14:paraId="799FC6EE" w14:textId="77777777" w:rsidR="00FC48F8" w:rsidRDefault="00FC48F8">
            <w:pPr>
              <w:jc w:val="left"/>
              <w:rPr>
                <w:rFonts w:ascii="Calibri" w:hAnsi="Calibri"/>
                <w:sz w:val="24"/>
                <w:szCs w:val="24"/>
              </w:rPr>
            </w:pPr>
            <w:r>
              <w:rPr>
                <w:rFonts w:ascii="Calibri" w:hAnsi="Calibri"/>
                <w:sz w:val="24"/>
                <w:szCs w:val="24"/>
              </w:rPr>
              <w:t>Sunderland Peacock and Associates Ltd</w:t>
            </w:r>
          </w:p>
          <w:p w14:paraId="61E18CD0" w14:textId="77777777" w:rsidR="00FC48F8" w:rsidRDefault="00FC48F8">
            <w:pPr>
              <w:jc w:val="left"/>
              <w:rPr>
                <w:rFonts w:ascii="Calibri" w:hAnsi="Calibri"/>
                <w:sz w:val="24"/>
                <w:szCs w:val="24"/>
              </w:rPr>
            </w:pPr>
            <w:r>
              <w:rPr>
                <w:rFonts w:ascii="Calibri" w:hAnsi="Calibri"/>
                <w:sz w:val="24"/>
                <w:szCs w:val="24"/>
              </w:rPr>
              <w:t>Hazelmere</w:t>
            </w:r>
          </w:p>
          <w:p w14:paraId="5A7DEDAD" w14:textId="77777777" w:rsidR="00FC48F8" w:rsidRDefault="00FC48F8">
            <w:pPr>
              <w:jc w:val="left"/>
              <w:rPr>
                <w:rFonts w:ascii="Calibri" w:hAnsi="Calibri"/>
                <w:sz w:val="24"/>
                <w:szCs w:val="24"/>
              </w:rPr>
            </w:pPr>
            <w:r>
              <w:rPr>
                <w:rFonts w:ascii="Calibri" w:hAnsi="Calibri"/>
                <w:sz w:val="24"/>
                <w:szCs w:val="24"/>
              </w:rPr>
              <w:t>Pimlico Road</w:t>
            </w:r>
          </w:p>
          <w:p w14:paraId="11B871C4" w14:textId="77777777" w:rsidR="00FC48F8" w:rsidRDefault="00FC48F8">
            <w:pPr>
              <w:jc w:val="left"/>
              <w:rPr>
                <w:rFonts w:ascii="Calibri" w:hAnsi="Calibri"/>
                <w:sz w:val="24"/>
                <w:szCs w:val="24"/>
              </w:rPr>
            </w:pPr>
            <w:r>
              <w:rPr>
                <w:rFonts w:ascii="Calibri" w:hAnsi="Calibri"/>
                <w:sz w:val="24"/>
                <w:szCs w:val="24"/>
              </w:rPr>
              <w:t>Clitheroe</w:t>
            </w:r>
          </w:p>
          <w:p w14:paraId="38C459FC" w14:textId="6BF137A7" w:rsidR="004D6A8E" w:rsidRPr="00533C3D" w:rsidRDefault="00FC48F8">
            <w:pPr>
              <w:jc w:val="left"/>
              <w:rPr>
                <w:rFonts w:ascii="Calibri" w:hAnsi="Calibri"/>
                <w:sz w:val="24"/>
                <w:szCs w:val="24"/>
              </w:rPr>
            </w:pPr>
            <w:r>
              <w:rPr>
                <w:rFonts w:ascii="Calibri" w:hAnsi="Calibri"/>
                <w:sz w:val="24"/>
                <w:szCs w:val="24"/>
              </w:rPr>
              <w:t>BB7 2AG</w:t>
            </w:r>
          </w:p>
        </w:tc>
      </w:tr>
      <w:tr w:rsidR="004D6A8E" w:rsidRPr="00533C3D" w14:paraId="252F5021" w14:textId="77777777">
        <w:trPr>
          <w:cantSplit/>
        </w:trPr>
        <w:tc>
          <w:tcPr>
            <w:tcW w:w="4124" w:type="dxa"/>
            <w:gridSpan w:val="2"/>
            <w:vMerge/>
            <w:tcBorders>
              <w:bottom w:val="single" w:sz="4" w:space="0" w:color="auto"/>
            </w:tcBorders>
          </w:tcPr>
          <w:p w14:paraId="6FC824D5" w14:textId="77777777" w:rsidR="004D6A8E" w:rsidRPr="00533C3D" w:rsidRDefault="004D6A8E">
            <w:pPr>
              <w:pStyle w:val="DefaultText"/>
              <w:rPr>
                <w:rFonts w:ascii="Calibri" w:hAnsi="Calibri"/>
                <w:sz w:val="24"/>
                <w:szCs w:val="24"/>
              </w:rPr>
            </w:pPr>
          </w:p>
        </w:tc>
        <w:tc>
          <w:tcPr>
            <w:tcW w:w="1456" w:type="dxa"/>
          </w:tcPr>
          <w:p w14:paraId="6C39E6C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457539D" w14:textId="77777777" w:rsidR="004D6A8E" w:rsidRPr="00533C3D" w:rsidRDefault="004D6A8E">
            <w:pPr>
              <w:pStyle w:val="DefaultText"/>
              <w:rPr>
                <w:rFonts w:ascii="Calibri" w:hAnsi="Calibri"/>
                <w:sz w:val="24"/>
                <w:szCs w:val="24"/>
              </w:rPr>
            </w:pPr>
          </w:p>
        </w:tc>
      </w:tr>
      <w:tr w:rsidR="004D6A8E" w:rsidRPr="00533C3D" w14:paraId="445B720A" w14:textId="77777777">
        <w:trPr>
          <w:cantSplit/>
        </w:trPr>
        <w:tc>
          <w:tcPr>
            <w:tcW w:w="4124" w:type="dxa"/>
            <w:gridSpan w:val="2"/>
            <w:vMerge/>
            <w:tcBorders>
              <w:bottom w:val="single" w:sz="4" w:space="0" w:color="auto"/>
            </w:tcBorders>
          </w:tcPr>
          <w:p w14:paraId="2321CE44" w14:textId="77777777" w:rsidR="004D6A8E" w:rsidRPr="00533C3D" w:rsidRDefault="004D6A8E">
            <w:pPr>
              <w:pStyle w:val="DefaultText"/>
              <w:rPr>
                <w:rFonts w:ascii="Calibri" w:hAnsi="Calibri"/>
                <w:sz w:val="24"/>
                <w:szCs w:val="24"/>
              </w:rPr>
            </w:pPr>
          </w:p>
        </w:tc>
        <w:tc>
          <w:tcPr>
            <w:tcW w:w="1456" w:type="dxa"/>
          </w:tcPr>
          <w:p w14:paraId="62F2DD1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A18CC1F" w14:textId="77777777" w:rsidR="004D6A8E" w:rsidRPr="00533C3D" w:rsidRDefault="004D6A8E">
            <w:pPr>
              <w:pStyle w:val="DefaultText"/>
              <w:rPr>
                <w:rFonts w:ascii="Calibri" w:hAnsi="Calibri"/>
                <w:sz w:val="24"/>
                <w:szCs w:val="24"/>
              </w:rPr>
            </w:pPr>
          </w:p>
        </w:tc>
      </w:tr>
      <w:tr w:rsidR="004D6A8E" w:rsidRPr="00533C3D" w14:paraId="7A7875B7" w14:textId="77777777">
        <w:trPr>
          <w:cantSplit/>
        </w:trPr>
        <w:tc>
          <w:tcPr>
            <w:tcW w:w="4124" w:type="dxa"/>
            <w:gridSpan w:val="2"/>
            <w:vMerge/>
            <w:tcBorders>
              <w:bottom w:val="single" w:sz="4" w:space="0" w:color="auto"/>
            </w:tcBorders>
          </w:tcPr>
          <w:p w14:paraId="0332CCFE" w14:textId="77777777" w:rsidR="004D6A8E" w:rsidRPr="00533C3D" w:rsidRDefault="004D6A8E">
            <w:pPr>
              <w:pStyle w:val="DefaultText"/>
              <w:rPr>
                <w:rFonts w:ascii="Calibri" w:hAnsi="Calibri"/>
                <w:sz w:val="24"/>
                <w:szCs w:val="24"/>
              </w:rPr>
            </w:pPr>
          </w:p>
        </w:tc>
        <w:tc>
          <w:tcPr>
            <w:tcW w:w="1456" w:type="dxa"/>
          </w:tcPr>
          <w:p w14:paraId="4EEEDA3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C35E3FF" w14:textId="77777777" w:rsidR="004D6A8E" w:rsidRPr="00533C3D" w:rsidRDefault="004D6A8E">
            <w:pPr>
              <w:pStyle w:val="DefaultText"/>
              <w:rPr>
                <w:rFonts w:ascii="Calibri" w:hAnsi="Calibri"/>
                <w:sz w:val="24"/>
                <w:szCs w:val="24"/>
              </w:rPr>
            </w:pPr>
          </w:p>
        </w:tc>
      </w:tr>
      <w:tr w:rsidR="004D6A8E" w:rsidRPr="00533C3D" w14:paraId="02DEE69D" w14:textId="77777777">
        <w:trPr>
          <w:cantSplit/>
        </w:trPr>
        <w:tc>
          <w:tcPr>
            <w:tcW w:w="4124" w:type="dxa"/>
            <w:gridSpan w:val="2"/>
            <w:vMerge/>
            <w:tcBorders>
              <w:bottom w:val="single" w:sz="4" w:space="0" w:color="auto"/>
            </w:tcBorders>
          </w:tcPr>
          <w:p w14:paraId="7A48E3A4"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951F5A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849D0E0" w14:textId="77777777" w:rsidR="004D6A8E" w:rsidRPr="00533C3D" w:rsidRDefault="004D6A8E">
            <w:pPr>
              <w:pStyle w:val="DefaultText"/>
              <w:rPr>
                <w:rFonts w:ascii="Calibri" w:hAnsi="Calibri"/>
                <w:sz w:val="24"/>
                <w:szCs w:val="24"/>
              </w:rPr>
            </w:pPr>
          </w:p>
        </w:tc>
      </w:tr>
    </w:tbl>
    <w:p w14:paraId="3C41C238"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3E7DA56C" w14:textId="77777777" w:rsidTr="006F57F9">
        <w:trPr>
          <w:gridAfter w:val="1"/>
          <w:wAfter w:w="290" w:type="dxa"/>
          <w:cantSplit/>
        </w:trPr>
        <w:tc>
          <w:tcPr>
            <w:tcW w:w="3494" w:type="dxa"/>
            <w:gridSpan w:val="5"/>
          </w:tcPr>
          <w:p w14:paraId="41C4A621"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0260AEB" w14:textId="01C782BF" w:rsidR="004D6A8E" w:rsidRPr="00533C3D" w:rsidRDefault="00FC48F8">
            <w:pPr>
              <w:rPr>
                <w:rFonts w:ascii="Calibri" w:hAnsi="Calibri"/>
                <w:sz w:val="24"/>
                <w:szCs w:val="24"/>
              </w:rPr>
            </w:pPr>
            <w:r>
              <w:rPr>
                <w:rFonts w:ascii="Calibri" w:hAnsi="Calibri"/>
                <w:sz w:val="24"/>
                <w:szCs w:val="24"/>
              </w:rPr>
              <w:t>Proposed conversion of the existing integral garage and erection of a proposed double garage.  Resubmission of 3/2021/0377.</w:t>
            </w:r>
          </w:p>
        </w:tc>
      </w:tr>
      <w:tr w:rsidR="004D6A8E" w:rsidRPr="00533C3D" w14:paraId="214C466C" w14:textId="77777777" w:rsidTr="006F57F9">
        <w:trPr>
          <w:gridAfter w:val="1"/>
          <w:wAfter w:w="290" w:type="dxa"/>
          <w:cantSplit/>
        </w:trPr>
        <w:tc>
          <w:tcPr>
            <w:tcW w:w="841" w:type="dxa"/>
            <w:gridSpan w:val="2"/>
          </w:tcPr>
          <w:p w14:paraId="75400815"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4830464" w14:textId="4B9C9935" w:rsidR="004D6A8E" w:rsidRPr="00533C3D" w:rsidRDefault="00FC48F8">
            <w:pPr>
              <w:rPr>
                <w:rFonts w:ascii="Calibri" w:hAnsi="Calibri"/>
                <w:sz w:val="24"/>
                <w:szCs w:val="24"/>
              </w:rPr>
            </w:pPr>
            <w:r>
              <w:rPr>
                <w:rFonts w:ascii="Calibri" w:hAnsi="Calibri"/>
                <w:sz w:val="24"/>
                <w:szCs w:val="24"/>
              </w:rPr>
              <w:t>43 Hawthorne Place Clitheroe Lancashire BB7 2HU</w:t>
            </w:r>
          </w:p>
        </w:tc>
      </w:tr>
      <w:tr w:rsidR="004D6A8E" w:rsidRPr="00533C3D" w14:paraId="70D0D91A" w14:textId="77777777" w:rsidTr="006F57F9">
        <w:trPr>
          <w:gridAfter w:val="1"/>
          <w:wAfter w:w="290" w:type="dxa"/>
          <w:cantSplit/>
        </w:trPr>
        <w:tc>
          <w:tcPr>
            <w:tcW w:w="10156" w:type="dxa"/>
            <w:gridSpan w:val="8"/>
          </w:tcPr>
          <w:p w14:paraId="67B0E59E"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06366BC3" w14:textId="17DF2C3D" w:rsidR="006F57F9" w:rsidRPr="00533C3D" w:rsidRDefault="006F57F9">
            <w:pPr>
              <w:rPr>
                <w:rFonts w:ascii="Calibri" w:hAnsi="Calibri"/>
                <w:sz w:val="24"/>
                <w:szCs w:val="24"/>
              </w:rPr>
            </w:pPr>
          </w:p>
        </w:tc>
      </w:tr>
      <w:tr w:rsidR="004D6A8E" w:rsidRPr="00533C3D" w14:paraId="67BAE13B" w14:textId="77777777" w:rsidTr="006F57F9">
        <w:trPr>
          <w:gridAfter w:val="1"/>
          <w:wAfter w:w="290" w:type="dxa"/>
          <w:cantSplit/>
        </w:trPr>
        <w:tc>
          <w:tcPr>
            <w:tcW w:w="993" w:type="dxa"/>
            <w:gridSpan w:val="3"/>
          </w:tcPr>
          <w:p w14:paraId="17259C4E" w14:textId="1F6F3F73" w:rsidR="004D6A8E" w:rsidRPr="00533C3D" w:rsidRDefault="00FC48F8">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D329085" w14:textId="77777777" w:rsidR="004D6A8E" w:rsidRDefault="00FC48F8">
            <w:pPr>
              <w:rPr>
                <w:rFonts w:ascii="Calibri" w:hAnsi="Calibri"/>
                <w:sz w:val="24"/>
                <w:szCs w:val="24"/>
              </w:rPr>
            </w:pPr>
            <w:r>
              <w:rPr>
                <w:rFonts w:ascii="Calibri" w:hAnsi="Calibri"/>
                <w:sz w:val="24"/>
                <w:szCs w:val="24"/>
              </w:rPr>
              <w:t xml:space="preserve">The proposal </w:t>
            </w:r>
            <w:proofErr w:type="gramStart"/>
            <w:r>
              <w:rPr>
                <w:rFonts w:ascii="Calibri" w:hAnsi="Calibri"/>
                <w:sz w:val="24"/>
                <w:szCs w:val="24"/>
              </w:rPr>
              <w:t>is considered to be</w:t>
            </w:r>
            <w:proofErr w:type="gramEnd"/>
            <w:r>
              <w:rPr>
                <w:rFonts w:ascii="Calibri" w:hAnsi="Calibri"/>
                <w:sz w:val="24"/>
                <w:szCs w:val="24"/>
              </w:rPr>
              <w:t xml:space="preserve"> in conflict with policies DMG1 and DMH5 of the Ribble Valley Core Strategy in as much that the proposed detached garage would be an over dominant, disproportionate and unsympathetic addition to the original property and existing pattern of housing by virtue of its scale, design, siting and adverse impact upon visual amenity.</w:t>
            </w:r>
          </w:p>
          <w:p w14:paraId="18EA1882" w14:textId="7829F896" w:rsidR="006F57F9" w:rsidRPr="00533C3D" w:rsidRDefault="006F57F9">
            <w:pPr>
              <w:rPr>
                <w:rFonts w:ascii="Calibri" w:hAnsi="Calibri"/>
                <w:sz w:val="24"/>
                <w:szCs w:val="24"/>
              </w:rPr>
            </w:pPr>
          </w:p>
        </w:tc>
      </w:tr>
      <w:tr w:rsidR="004D6A8E" w:rsidRPr="00533C3D" w14:paraId="06A97E51" w14:textId="77777777" w:rsidTr="006F57F9">
        <w:trPr>
          <w:gridAfter w:val="1"/>
          <w:wAfter w:w="290" w:type="dxa"/>
          <w:cantSplit/>
        </w:trPr>
        <w:tc>
          <w:tcPr>
            <w:tcW w:w="993" w:type="dxa"/>
            <w:gridSpan w:val="3"/>
          </w:tcPr>
          <w:p w14:paraId="075F8282" w14:textId="09E1E510" w:rsidR="004D6A8E" w:rsidRPr="00533C3D" w:rsidRDefault="00FC48F8">
            <w:pPr>
              <w:rPr>
                <w:rFonts w:ascii="Calibri" w:hAnsi="Calibri"/>
                <w:sz w:val="24"/>
                <w:szCs w:val="24"/>
              </w:rPr>
            </w:pPr>
            <w:r>
              <w:rPr>
                <w:rFonts w:ascii="Calibri" w:hAnsi="Calibri"/>
                <w:sz w:val="24"/>
                <w:szCs w:val="24"/>
              </w:rPr>
              <w:t>2</w:t>
            </w:r>
          </w:p>
        </w:tc>
        <w:tc>
          <w:tcPr>
            <w:tcW w:w="9163" w:type="dxa"/>
            <w:gridSpan w:val="5"/>
          </w:tcPr>
          <w:p w14:paraId="761E622E" w14:textId="3F44F0B3" w:rsidR="004D6A8E" w:rsidRPr="00533C3D" w:rsidRDefault="00FC48F8">
            <w:pPr>
              <w:rPr>
                <w:rFonts w:ascii="Calibri" w:hAnsi="Calibri"/>
                <w:sz w:val="24"/>
                <w:szCs w:val="24"/>
              </w:rPr>
            </w:pPr>
            <w:r>
              <w:rPr>
                <w:rFonts w:ascii="Calibri" w:hAnsi="Calibri"/>
                <w:sz w:val="24"/>
                <w:szCs w:val="24"/>
              </w:rPr>
              <w:t>The proposal is considered to be in conflict with policies DMG1 and DMH5 of the Ribble Valley Core Strategy in as much that the proposed detached garage would have an overbearing impact on surrounding dwellings which in turn would lead to an unacceptable loss of natural light for neighbouring residents.</w:t>
            </w:r>
          </w:p>
        </w:tc>
      </w:tr>
      <w:tr w:rsidR="00BF7ED8" w:rsidRPr="00533C3D" w14:paraId="49656E70" w14:textId="77777777" w:rsidTr="006F57F9">
        <w:trPr>
          <w:gridAfter w:val="1"/>
          <w:wAfter w:w="290" w:type="dxa"/>
          <w:cantSplit/>
        </w:trPr>
        <w:tc>
          <w:tcPr>
            <w:tcW w:w="993" w:type="dxa"/>
            <w:gridSpan w:val="3"/>
          </w:tcPr>
          <w:p w14:paraId="2F5FA9CA" w14:textId="77777777" w:rsidR="00BF7ED8" w:rsidRPr="00533C3D" w:rsidRDefault="00BF7ED8">
            <w:pPr>
              <w:rPr>
                <w:rFonts w:ascii="Calibri" w:hAnsi="Calibri"/>
                <w:sz w:val="24"/>
                <w:szCs w:val="24"/>
              </w:rPr>
            </w:pPr>
          </w:p>
        </w:tc>
        <w:tc>
          <w:tcPr>
            <w:tcW w:w="9163" w:type="dxa"/>
            <w:gridSpan w:val="5"/>
          </w:tcPr>
          <w:p w14:paraId="0401855A" w14:textId="77777777" w:rsidR="00BF7ED8" w:rsidRPr="00533C3D" w:rsidRDefault="00BF7ED8">
            <w:pPr>
              <w:rPr>
                <w:rFonts w:ascii="Calibri" w:hAnsi="Calibri"/>
                <w:sz w:val="24"/>
                <w:szCs w:val="24"/>
              </w:rPr>
            </w:pPr>
          </w:p>
        </w:tc>
      </w:tr>
      <w:tr w:rsidR="00BF7ED8" w:rsidRPr="00533C3D" w14:paraId="60D0CEC4" w14:textId="77777777" w:rsidTr="006F57F9">
        <w:trPr>
          <w:gridAfter w:val="1"/>
          <w:wAfter w:w="290" w:type="dxa"/>
          <w:cantSplit/>
        </w:trPr>
        <w:tc>
          <w:tcPr>
            <w:tcW w:w="993" w:type="dxa"/>
            <w:gridSpan w:val="3"/>
          </w:tcPr>
          <w:p w14:paraId="534AA6FD" w14:textId="77777777" w:rsidR="00BF7ED8" w:rsidRPr="00533C3D" w:rsidRDefault="00BF7ED8">
            <w:pPr>
              <w:rPr>
                <w:rFonts w:ascii="Calibri" w:hAnsi="Calibri"/>
                <w:sz w:val="24"/>
                <w:szCs w:val="24"/>
              </w:rPr>
            </w:pPr>
          </w:p>
        </w:tc>
        <w:tc>
          <w:tcPr>
            <w:tcW w:w="9163" w:type="dxa"/>
            <w:gridSpan w:val="5"/>
          </w:tcPr>
          <w:p w14:paraId="71F50BC1" w14:textId="77777777" w:rsidR="00BF7ED8" w:rsidRPr="00533C3D" w:rsidRDefault="00BF7ED8">
            <w:pPr>
              <w:rPr>
                <w:rFonts w:ascii="Calibri" w:hAnsi="Calibri"/>
                <w:sz w:val="24"/>
                <w:szCs w:val="24"/>
              </w:rPr>
            </w:pPr>
          </w:p>
        </w:tc>
      </w:tr>
      <w:tr w:rsidR="00BF7ED8" w:rsidRPr="00533C3D" w14:paraId="25D592B6" w14:textId="77777777" w:rsidTr="006F57F9">
        <w:trPr>
          <w:gridAfter w:val="1"/>
          <w:wAfter w:w="290" w:type="dxa"/>
          <w:cantSplit/>
        </w:trPr>
        <w:tc>
          <w:tcPr>
            <w:tcW w:w="993" w:type="dxa"/>
            <w:gridSpan w:val="3"/>
          </w:tcPr>
          <w:p w14:paraId="45992585" w14:textId="77777777" w:rsidR="00BF7ED8" w:rsidRPr="00533C3D" w:rsidRDefault="00BF7ED8">
            <w:pPr>
              <w:rPr>
                <w:rFonts w:ascii="Calibri" w:hAnsi="Calibri"/>
                <w:sz w:val="24"/>
                <w:szCs w:val="24"/>
              </w:rPr>
            </w:pPr>
          </w:p>
        </w:tc>
        <w:tc>
          <w:tcPr>
            <w:tcW w:w="9163" w:type="dxa"/>
            <w:gridSpan w:val="5"/>
          </w:tcPr>
          <w:p w14:paraId="1F4143DF" w14:textId="77777777" w:rsidR="00BF7ED8" w:rsidRPr="00533C3D" w:rsidRDefault="00BF7ED8">
            <w:pPr>
              <w:rPr>
                <w:rFonts w:ascii="Calibri" w:hAnsi="Calibri"/>
                <w:sz w:val="24"/>
                <w:szCs w:val="24"/>
              </w:rPr>
            </w:pPr>
          </w:p>
        </w:tc>
      </w:tr>
      <w:tr w:rsidR="00BF7ED8" w:rsidRPr="00533C3D" w14:paraId="0F6B5E20" w14:textId="77777777" w:rsidTr="006F57F9">
        <w:trPr>
          <w:gridAfter w:val="1"/>
          <w:wAfter w:w="290" w:type="dxa"/>
          <w:cantSplit/>
        </w:trPr>
        <w:tc>
          <w:tcPr>
            <w:tcW w:w="993" w:type="dxa"/>
            <w:gridSpan w:val="3"/>
          </w:tcPr>
          <w:p w14:paraId="0D6A1BA6" w14:textId="77777777" w:rsidR="00BF7ED8" w:rsidRPr="00533C3D" w:rsidRDefault="00BF7ED8">
            <w:pPr>
              <w:rPr>
                <w:rFonts w:ascii="Calibri" w:hAnsi="Calibri"/>
                <w:sz w:val="24"/>
                <w:szCs w:val="24"/>
              </w:rPr>
            </w:pPr>
          </w:p>
        </w:tc>
        <w:tc>
          <w:tcPr>
            <w:tcW w:w="9163" w:type="dxa"/>
            <w:gridSpan w:val="5"/>
          </w:tcPr>
          <w:p w14:paraId="3AB36661" w14:textId="77777777" w:rsidR="00BF7ED8" w:rsidRPr="00533C3D" w:rsidRDefault="00BF7ED8">
            <w:pPr>
              <w:rPr>
                <w:rFonts w:ascii="Calibri" w:hAnsi="Calibri"/>
                <w:sz w:val="24"/>
                <w:szCs w:val="24"/>
              </w:rPr>
            </w:pPr>
          </w:p>
        </w:tc>
      </w:tr>
      <w:tr w:rsidR="004D6A8E" w:rsidRPr="00533C3D" w14:paraId="74AECDB0" w14:textId="77777777" w:rsidTr="006F57F9">
        <w:trPr>
          <w:gridAfter w:val="1"/>
          <w:wAfter w:w="290" w:type="dxa"/>
          <w:cantSplit/>
        </w:trPr>
        <w:tc>
          <w:tcPr>
            <w:tcW w:w="993" w:type="dxa"/>
            <w:gridSpan w:val="3"/>
          </w:tcPr>
          <w:p w14:paraId="25069EA9" w14:textId="77777777" w:rsidR="004D6A8E" w:rsidRPr="00533C3D" w:rsidRDefault="004D6A8E">
            <w:pPr>
              <w:rPr>
                <w:rFonts w:ascii="Calibri" w:hAnsi="Calibri"/>
                <w:sz w:val="24"/>
                <w:szCs w:val="24"/>
              </w:rPr>
            </w:pPr>
          </w:p>
        </w:tc>
        <w:tc>
          <w:tcPr>
            <w:tcW w:w="9163" w:type="dxa"/>
            <w:gridSpan w:val="5"/>
          </w:tcPr>
          <w:p w14:paraId="0A01733E" w14:textId="77777777" w:rsidR="004D6A8E" w:rsidRPr="00533C3D" w:rsidRDefault="004D6A8E">
            <w:pPr>
              <w:rPr>
                <w:rFonts w:ascii="Calibri" w:hAnsi="Calibri"/>
                <w:sz w:val="24"/>
                <w:szCs w:val="24"/>
              </w:rPr>
            </w:pPr>
          </w:p>
        </w:tc>
      </w:tr>
      <w:tr w:rsidR="004D6A8E" w:rsidRPr="00533C3D" w14:paraId="05192BF1" w14:textId="77777777" w:rsidTr="006F57F9">
        <w:trPr>
          <w:gridAfter w:val="1"/>
          <w:wAfter w:w="290" w:type="dxa"/>
          <w:cantSplit/>
        </w:trPr>
        <w:tc>
          <w:tcPr>
            <w:tcW w:w="993" w:type="dxa"/>
            <w:gridSpan w:val="3"/>
          </w:tcPr>
          <w:p w14:paraId="7E93D569" w14:textId="77777777" w:rsidR="004D6A8E" w:rsidRDefault="006F57F9" w:rsidP="006F57F9">
            <w:pPr>
              <w:jc w:val="right"/>
              <w:rPr>
                <w:rFonts w:ascii="Calibri" w:hAnsi="Calibri"/>
                <w:sz w:val="24"/>
                <w:szCs w:val="24"/>
              </w:rPr>
            </w:pPr>
            <w:r>
              <w:rPr>
                <w:rFonts w:ascii="Calibri" w:hAnsi="Calibri"/>
                <w:sz w:val="24"/>
                <w:szCs w:val="24"/>
              </w:rPr>
              <w:t>P.T.O.</w:t>
            </w:r>
          </w:p>
          <w:p w14:paraId="7115D3AB" w14:textId="37F2F453" w:rsidR="006F57F9" w:rsidRPr="00533C3D" w:rsidRDefault="006F57F9" w:rsidP="006F57F9">
            <w:pPr>
              <w:jc w:val="right"/>
              <w:rPr>
                <w:rFonts w:ascii="Calibri" w:hAnsi="Calibri"/>
                <w:sz w:val="24"/>
                <w:szCs w:val="24"/>
              </w:rPr>
            </w:pPr>
          </w:p>
        </w:tc>
        <w:tc>
          <w:tcPr>
            <w:tcW w:w="9163" w:type="dxa"/>
            <w:gridSpan w:val="5"/>
          </w:tcPr>
          <w:p w14:paraId="6D663557" w14:textId="77777777" w:rsidR="004D6A8E" w:rsidRPr="00533C3D" w:rsidRDefault="004D6A8E">
            <w:pPr>
              <w:rPr>
                <w:rFonts w:ascii="Calibri" w:hAnsi="Calibri"/>
                <w:sz w:val="24"/>
                <w:szCs w:val="24"/>
              </w:rPr>
            </w:pPr>
          </w:p>
        </w:tc>
      </w:tr>
      <w:tr w:rsidR="004D6A8E" w:rsidRPr="00533C3D" w14:paraId="2E2FBFFF" w14:textId="77777777" w:rsidTr="006F57F9">
        <w:trPr>
          <w:gridAfter w:val="1"/>
          <w:wAfter w:w="290" w:type="dxa"/>
          <w:cantSplit/>
        </w:trPr>
        <w:tc>
          <w:tcPr>
            <w:tcW w:w="993" w:type="dxa"/>
            <w:gridSpan w:val="3"/>
          </w:tcPr>
          <w:p w14:paraId="31B76E3B" w14:textId="77777777" w:rsidR="004D6A8E" w:rsidRPr="00533C3D" w:rsidRDefault="004D6A8E">
            <w:pPr>
              <w:rPr>
                <w:rFonts w:ascii="Calibri" w:hAnsi="Calibri"/>
                <w:sz w:val="24"/>
                <w:szCs w:val="24"/>
              </w:rPr>
            </w:pPr>
          </w:p>
        </w:tc>
        <w:tc>
          <w:tcPr>
            <w:tcW w:w="9163" w:type="dxa"/>
            <w:gridSpan w:val="5"/>
          </w:tcPr>
          <w:p w14:paraId="650C9151" w14:textId="77777777" w:rsidR="004D6A8E" w:rsidRPr="00533C3D" w:rsidRDefault="004D6A8E">
            <w:pPr>
              <w:rPr>
                <w:rFonts w:ascii="Calibri" w:hAnsi="Calibri"/>
                <w:sz w:val="24"/>
                <w:szCs w:val="24"/>
              </w:rPr>
            </w:pPr>
          </w:p>
        </w:tc>
      </w:tr>
      <w:bookmarkEnd w:id="0"/>
      <w:tr w:rsidR="004D6A8E" w:rsidRPr="00533C3D" w14:paraId="6DC6DC0D" w14:textId="77777777" w:rsidTr="006F57F9">
        <w:trPr>
          <w:gridAfter w:val="1"/>
          <w:wAfter w:w="290" w:type="dxa"/>
          <w:cantSplit/>
        </w:trPr>
        <w:tc>
          <w:tcPr>
            <w:tcW w:w="993" w:type="dxa"/>
            <w:gridSpan w:val="3"/>
          </w:tcPr>
          <w:p w14:paraId="3C025EE3" w14:textId="77777777" w:rsidR="004D6A8E" w:rsidRDefault="004D6A8E">
            <w:pPr>
              <w:rPr>
                <w:rFonts w:ascii="Calibri" w:hAnsi="Calibri"/>
                <w:b/>
                <w:bCs/>
                <w:sz w:val="24"/>
                <w:szCs w:val="24"/>
              </w:rPr>
            </w:pPr>
            <w:r w:rsidRPr="00533C3D">
              <w:rPr>
                <w:rFonts w:ascii="Calibri" w:hAnsi="Calibri"/>
                <w:b/>
                <w:bCs/>
                <w:sz w:val="24"/>
                <w:szCs w:val="24"/>
              </w:rPr>
              <w:lastRenderedPageBreak/>
              <w:t>Note(s)</w:t>
            </w:r>
          </w:p>
          <w:p w14:paraId="78E55EDE" w14:textId="2C7FC056" w:rsidR="006F57F9" w:rsidRPr="00533C3D" w:rsidRDefault="006F57F9">
            <w:pPr>
              <w:rPr>
                <w:rFonts w:ascii="Calibri" w:hAnsi="Calibri"/>
                <w:b/>
                <w:bCs/>
                <w:sz w:val="24"/>
                <w:szCs w:val="24"/>
              </w:rPr>
            </w:pPr>
          </w:p>
        </w:tc>
        <w:tc>
          <w:tcPr>
            <w:tcW w:w="1314" w:type="dxa"/>
          </w:tcPr>
          <w:p w14:paraId="1275648F" w14:textId="77777777" w:rsidR="004D6A8E" w:rsidRPr="00533C3D" w:rsidRDefault="004D6A8E">
            <w:pPr>
              <w:rPr>
                <w:rFonts w:ascii="Calibri" w:hAnsi="Calibri"/>
                <w:sz w:val="24"/>
                <w:szCs w:val="24"/>
              </w:rPr>
            </w:pPr>
          </w:p>
        </w:tc>
        <w:tc>
          <w:tcPr>
            <w:tcW w:w="1187" w:type="dxa"/>
          </w:tcPr>
          <w:p w14:paraId="3C9F89CE" w14:textId="77777777" w:rsidR="004D6A8E" w:rsidRPr="00533C3D" w:rsidRDefault="004D6A8E">
            <w:pPr>
              <w:rPr>
                <w:rFonts w:ascii="Calibri" w:hAnsi="Calibri"/>
                <w:sz w:val="24"/>
                <w:szCs w:val="24"/>
              </w:rPr>
            </w:pPr>
          </w:p>
        </w:tc>
        <w:tc>
          <w:tcPr>
            <w:tcW w:w="1466" w:type="dxa"/>
          </w:tcPr>
          <w:p w14:paraId="4F768518" w14:textId="77777777" w:rsidR="004D6A8E" w:rsidRPr="00533C3D" w:rsidRDefault="004D6A8E">
            <w:pPr>
              <w:rPr>
                <w:rFonts w:ascii="Calibri" w:hAnsi="Calibri"/>
                <w:sz w:val="24"/>
                <w:szCs w:val="24"/>
              </w:rPr>
            </w:pPr>
          </w:p>
        </w:tc>
        <w:tc>
          <w:tcPr>
            <w:tcW w:w="1466" w:type="dxa"/>
          </w:tcPr>
          <w:p w14:paraId="10DCBAB8" w14:textId="77777777" w:rsidR="004D6A8E" w:rsidRPr="00533C3D" w:rsidRDefault="004D6A8E">
            <w:pPr>
              <w:rPr>
                <w:rFonts w:ascii="Calibri" w:hAnsi="Calibri"/>
                <w:sz w:val="24"/>
                <w:szCs w:val="24"/>
              </w:rPr>
            </w:pPr>
          </w:p>
        </w:tc>
        <w:tc>
          <w:tcPr>
            <w:tcW w:w="3730" w:type="dxa"/>
          </w:tcPr>
          <w:p w14:paraId="7EF3E5E1" w14:textId="77777777" w:rsidR="004D6A8E" w:rsidRPr="00533C3D" w:rsidRDefault="004D6A8E">
            <w:pPr>
              <w:rPr>
                <w:rFonts w:ascii="Calibri" w:hAnsi="Calibri"/>
                <w:sz w:val="24"/>
                <w:szCs w:val="24"/>
              </w:rPr>
            </w:pPr>
          </w:p>
        </w:tc>
      </w:tr>
      <w:tr w:rsidR="004D6A8E" w:rsidRPr="00533C3D" w14:paraId="411E479B" w14:textId="77777777" w:rsidTr="006F57F9">
        <w:trPr>
          <w:gridAfter w:val="1"/>
          <w:wAfter w:w="290" w:type="dxa"/>
          <w:cantSplit/>
        </w:trPr>
        <w:tc>
          <w:tcPr>
            <w:tcW w:w="993" w:type="dxa"/>
            <w:gridSpan w:val="3"/>
          </w:tcPr>
          <w:p w14:paraId="00F4CD8C" w14:textId="77777777" w:rsidR="004D6A8E" w:rsidRPr="006F57F9" w:rsidRDefault="004D6A8E">
            <w:pPr>
              <w:rPr>
                <w:rFonts w:ascii="Calibri" w:hAnsi="Calibri"/>
                <w:sz w:val="24"/>
                <w:szCs w:val="24"/>
                <w:highlight w:val="yellow"/>
              </w:rPr>
            </w:pPr>
            <w:r w:rsidRPr="006F57F9">
              <w:rPr>
                <w:rFonts w:ascii="Calibri" w:hAnsi="Calibri"/>
                <w:sz w:val="24"/>
                <w:szCs w:val="24"/>
                <w:highlight w:val="yellow"/>
              </w:rPr>
              <w:t>1</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C354B6F" w14:textId="77777777" w:rsidTr="00793BBA">
              <w:trPr>
                <w:cantSplit/>
              </w:trPr>
              <w:tc>
                <w:tcPr>
                  <w:tcW w:w="9163" w:type="dxa"/>
                  <w:hideMark/>
                </w:tcPr>
                <w:p w14:paraId="4A7E19D9"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62B27731" w14:textId="77777777" w:rsidR="00793BBA" w:rsidRPr="000043C6" w:rsidRDefault="00793BBA" w:rsidP="00793BBA">
                  <w:pPr>
                    <w:rPr>
                      <w:rFonts w:ascii="Calibri" w:hAnsi="Calibri" w:cs="Calibri"/>
                    </w:rPr>
                  </w:pPr>
                </w:p>
                <w:p w14:paraId="7393848A"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D5097FE" w14:textId="77777777" w:rsidR="00793BBA" w:rsidRPr="00793BBA" w:rsidRDefault="00793BBA" w:rsidP="00793BBA"/>
                <w:p w14:paraId="17E3E0D7" w14:textId="77777777" w:rsidR="00793BBA" w:rsidRDefault="00793BBA" w:rsidP="00793BBA">
                  <w:pPr>
                    <w:rPr>
                      <w:rFonts w:ascii="Calibri" w:hAnsi="Calibri"/>
                      <w:sz w:val="24"/>
                      <w:szCs w:val="24"/>
                    </w:rPr>
                  </w:pPr>
                </w:p>
              </w:tc>
            </w:tr>
            <w:tr w:rsidR="00793BBA" w14:paraId="45181215" w14:textId="77777777" w:rsidTr="00793BBA">
              <w:trPr>
                <w:cantSplit/>
              </w:trPr>
              <w:tc>
                <w:tcPr>
                  <w:tcW w:w="9163" w:type="dxa"/>
                </w:tcPr>
                <w:p w14:paraId="439BA50F" w14:textId="77777777" w:rsidR="00793BBA" w:rsidRDefault="00793BBA" w:rsidP="00793BBA">
                  <w:pPr>
                    <w:rPr>
                      <w:rFonts w:ascii="Calibri" w:hAnsi="Calibri"/>
                      <w:sz w:val="24"/>
                      <w:szCs w:val="24"/>
                    </w:rPr>
                  </w:pPr>
                </w:p>
              </w:tc>
            </w:tr>
          </w:tbl>
          <w:p w14:paraId="477A7D1B" w14:textId="77777777" w:rsidR="004D6A8E" w:rsidRPr="00533C3D" w:rsidRDefault="004D6A8E">
            <w:pPr>
              <w:rPr>
                <w:rFonts w:ascii="Calibri" w:hAnsi="Calibri"/>
                <w:sz w:val="24"/>
                <w:szCs w:val="24"/>
              </w:rPr>
            </w:pPr>
          </w:p>
        </w:tc>
      </w:tr>
      <w:tr w:rsidR="000B583D" w:rsidRPr="00533C3D" w14:paraId="2E0301C9" w14:textId="77777777" w:rsidTr="006F57F9">
        <w:trPr>
          <w:gridAfter w:val="1"/>
          <w:wAfter w:w="290" w:type="dxa"/>
          <w:cantSplit/>
        </w:trPr>
        <w:tc>
          <w:tcPr>
            <w:tcW w:w="993" w:type="dxa"/>
            <w:gridSpan w:val="3"/>
          </w:tcPr>
          <w:p w14:paraId="41ADD422" w14:textId="77777777" w:rsidR="000B583D" w:rsidRPr="006F57F9" w:rsidRDefault="000B583D">
            <w:pPr>
              <w:rPr>
                <w:rFonts w:ascii="Calibri" w:hAnsi="Calibri"/>
                <w:sz w:val="24"/>
                <w:szCs w:val="24"/>
                <w:highlight w:val="yellow"/>
              </w:rPr>
            </w:pPr>
          </w:p>
        </w:tc>
        <w:tc>
          <w:tcPr>
            <w:tcW w:w="9163" w:type="dxa"/>
            <w:gridSpan w:val="5"/>
          </w:tcPr>
          <w:p w14:paraId="44AFF97D" w14:textId="77777777" w:rsidR="000B583D" w:rsidRPr="00533C3D" w:rsidRDefault="000B583D">
            <w:pPr>
              <w:rPr>
                <w:rFonts w:ascii="Calibri" w:hAnsi="Calibri"/>
                <w:sz w:val="24"/>
                <w:szCs w:val="24"/>
              </w:rPr>
            </w:pPr>
          </w:p>
        </w:tc>
      </w:tr>
      <w:tr w:rsidR="004D6A8E" w:rsidRPr="00533C3D" w14:paraId="39FD606E" w14:textId="77777777" w:rsidTr="006F57F9">
        <w:trPr>
          <w:gridAfter w:val="1"/>
          <w:wAfter w:w="290" w:type="dxa"/>
          <w:cantSplit/>
        </w:trPr>
        <w:tc>
          <w:tcPr>
            <w:tcW w:w="993" w:type="dxa"/>
            <w:gridSpan w:val="3"/>
          </w:tcPr>
          <w:p w14:paraId="41305E26"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7798BFA7" w14:textId="77777777" w:rsidR="004D6A8E" w:rsidRPr="00533C3D" w:rsidRDefault="004D6A8E">
            <w:pPr>
              <w:rPr>
                <w:rFonts w:ascii="Calibri" w:hAnsi="Calibri"/>
                <w:sz w:val="24"/>
                <w:szCs w:val="24"/>
              </w:rPr>
            </w:pPr>
          </w:p>
        </w:tc>
      </w:tr>
      <w:bookmarkEnd w:id="1"/>
      <w:tr w:rsidR="00BD6012" w14:paraId="1F94A5C3" w14:textId="77777777" w:rsidTr="006F57F9">
        <w:trPr>
          <w:gridBefore w:val="1"/>
          <w:wBefore w:w="43" w:type="dxa"/>
          <w:cantSplit/>
        </w:trPr>
        <w:tc>
          <w:tcPr>
            <w:tcW w:w="10403" w:type="dxa"/>
            <w:gridSpan w:val="8"/>
          </w:tcPr>
          <w:p w14:paraId="4869320E"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06B2119D" w14:textId="77777777" w:rsidR="002B298C" w:rsidRDefault="002B298C" w:rsidP="002B298C">
            <w:pPr>
              <w:rPr>
                <w:rFonts w:ascii="Calibri" w:hAnsi="Calibri"/>
                <w:b/>
                <w:sz w:val="24"/>
                <w:szCs w:val="24"/>
              </w:rPr>
            </w:pPr>
            <w:r>
              <w:rPr>
                <w:rFonts w:ascii="Calibri" w:hAnsi="Calibri"/>
                <w:b/>
                <w:sz w:val="24"/>
                <w:szCs w:val="24"/>
              </w:rPr>
              <w:t>pp NICOLA HOPKINS</w:t>
            </w:r>
          </w:p>
          <w:p w14:paraId="785A754B"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4152C677" w14:textId="77777777" w:rsidR="00BD6012" w:rsidRPr="00641E0F" w:rsidRDefault="00BD6012" w:rsidP="000B5AE4">
            <w:pPr>
              <w:rPr>
                <w:rFonts w:ascii="Calibri" w:hAnsi="Calibri"/>
                <w:b/>
                <w:bCs/>
                <w:sz w:val="24"/>
                <w:szCs w:val="24"/>
              </w:rPr>
            </w:pPr>
          </w:p>
        </w:tc>
      </w:tr>
      <w:tr w:rsidR="00FC48F8" w14:paraId="6F1F76A7" w14:textId="77777777" w:rsidTr="006F57F9">
        <w:trPr>
          <w:gridBefore w:val="1"/>
          <w:wBefore w:w="43" w:type="dxa"/>
          <w:cantSplit/>
        </w:trPr>
        <w:tc>
          <w:tcPr>
            <w:tcW w:w="10403" w:type="dxa"/>
            <w:gridSpan w:val="8"/>
          </w:tcPr>
          <w:p w14:paraId="1139BD4A" w14:textId="77777777" w:rsidR="00FC48F8" w:rsidRDefault="00FC48F8" w:rsidP="002B298C">
            <w:pPr>
              <w:pStyle w:val="BodySingle"/>
              <w:rPr>
                <w:rFonts w:ascii="Brush Script MT" w:hAnsi="Brush Script MT"/>
                <w:sz w:val="44"/>
                <w:szCs w:val="44"/>
              </w:rPr>
            </w:pPr>
          </w:p>
        </w:tc>
      </w:tr>
    </w:tbl>
    <w:p w14:paraId="24A7FE36"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5BD02552" w14:textId="77777777" w:rsidR="005327E5" w:rsidRDefault="005327E5" w:rsidP="005327E5">
      <w:pPr>
        <w:pStyle w:val="TableText"/>
        <w:rPr>
          <w:rFonts w:ascii="Calibri" w:hAnsi="Calibri" w:cs="Calibri"/>
        </w:rPr>
      </w:pPr>
    </w:p>
    <w:p w14:paraId="5B34B479" w14:textId="77777777" w:rsidR="005327E5" w:rsidRDefault="005327E5" w:rsidP="005327E5">
      <w:pPr>
        <w:rPr>
          <w:rFonts w:ascii="Calibri" w:hAnsi="Calibri" w:cs="Calibri"/>
          <w:b/>
          <w:bCs/>
        </w:rPr>
      </w:pPr>
      <w:r>
        <w:rPr>
          <w:rFonts w:ascii="Calibri" w:hAnsi="Calibri" w:cs="Calibri"/>
          <w:b/>
          <w:bCs/>
        </w:rPr>
        <w:t xml:space="preserve">Right of Appeal </w:t>
      </w:r>
    </w:p>
    <w:p w14:paraId="0FFC5F33"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FDCE7D0"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8B610EC"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BB3F8F7"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262DD4C" w14:textId="77777777" w:rsidR="005327E5" w:rsidRDefault="005327E5" w:rsidP="005327E5">
      <w:pPr>
        <w:rPr>
          <w:rFonts w:ascii="Calibri" w:hAnsi="Calibri" w:cs="Calibri"/>
        </w:rPr>
      </w:pPr>
    </w:p>
    <w:p w14:paraId="72373AF0" w14:textId="77777777" w:rsidR="006F57F9"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t>
      </w:r>
    </w:p>
    <w:p w14:paraId="78D53D9F" w14:textId="77777777" w:rsidR="006F57F9" w:rsidRDefault="006F57F9" w:rsidP="005327E5">
      <w:pPr>
        <w:rPr>
          <w:rFonts w:ascii="Calibri" w:hAnsi="Calibri" w:cs="Calibri"/>
        </w:rPr>
      </w:pPr>
    </w:p>
    <w:p w14:paraId="3FA7FE10" w14:textId="77777777" w:rsidR="006F57F9" w:rsidRDefault="006F57F9" w:rsidP="005327E5">
      <w:pPr>
        <w:rPr>
          <w:rFonts w:ascii="Calibri" w:hAnsi="Calibri" w:cs="Calibri"/>
        </w:rPr>
      </w:pPr>
    </w:p>
    <w:p w14:paraId="334E6DAE" w14:textId="0A19BDAA" w:rsidR="006F57F9" w:rsidRDefault="006F57F9" w:rsidP="006F57F9">
      <w:pPr>
        <w:jc w:val="right"/>
        <w:rPr>
          <w:rFonts w:ascii="Calibri" w:hAnsi="Calibri" w:cs="Calibri"/>
        </w:rPr>
      </w:pPr>
      <w:r>
        <w:rPr>
          <w:rFonts w:ascii="Calibri" w:hAnsi="Calibri" w:cs="Calibri"/>
        </w:rPr>
        <w:t>P.T.O.</w:t>
      </w:r>
    </w:p>
    <w:p w14:paraId="549CD636" w14:textId="2ACA7099" w:rsidR="006F57F9" w:rsidRDefault="005327E5" w:rsidP="005327E5">
      <w:pPr>
        <w:rPr>
          <w:rFonts w:ascii="Calibri" w:hAnsi="Calibri" w:cs="Calibri"/>
        </w:rPr>
      </w:pPr>
      <w:r>
        <w:rPr>
          <w:rFonts w:ascii="Calibri" w:hAnsi="Calibri" w:cs="Calibri"/>
        </w:rPr>
        <w:lastRenderedPageBreak/>
        <w:t xml:space="preserve">whichever period expires earlier. In certain circumstances, a claim may be made against the local planning authority </w:t>
      </w:r>
    </w:p>
    <w:p w14:paraId="25D05D9D" w14:textId="571ED34B" w:rsidR="005327E5" w:rsidRDefault="005327E5" w:rsidP="005327E5">
      <w:pPr>
        <w:rPr>
          <w:rFonts w:ascii="Calibri" w:hAnsi="Calibri" w:cs="Calibri"/>
        </w:rPr>
      </w:pPr>
      <w:r>
        <w:rPr>
          <w:rFonts w:ascii="Calibri" w:hAnsi="Calibri" w:cs="Calibri"/>
        </w:rPr>
        <w:t xml:space="preserve">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A421EF" w14:textId="77777777" w:rsidR="005327E5" w:rsidRDefault="005327E5" w:rsidP="005327E5">
      <w:pPr>
        <w:rPr>
          <w:rFonts w:ascii="Calibri" w:hAnsi="Calibri" w:cs="Calibri"/>
        </w:rPr>
      </w:pPr>
    </w:p>
    <w:p w14:paraId="44B6ACC2" w14:textId="77777777" w:rsidR="005327E5" w:rsidRDefault="005327E5" w:rsidP="005327E5">
      <w:pPr>
        <w:rPr>
          <w:rFonts w:ascii="Calibri" w:hAnsi="Calibri" w:cs="Calibri"/>
          <w:b/>
          <w:bCs/>
        </w:rPr>
      </w:pPr>
      <w:r>
        <w:rPr>
          <w:rFonts w:ascii="Calibri" w:hAnsi="Calibri" w:cs="Calibri"/>
          <w:b/>
          <w:bCs/>
        </w:rPr>
        <w:t xml:space="preserve">Purchase Notices </w:t>
      </w:r>
    </w:p>
    <w:p w14:paraId="2F0E6DA3"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790D3EA" w14:textId="77777777" w:rsidR="005327E5" w:rsidRDefault="005327E5" w:rsidP="005327E5">
      <w:pPr>
        <w:pStyle w:val="TableText"/>
      </w:pPr>
    </w:p>
    <w:p w14:paraId="6A1E9FB5" w14:textId="77777777" w:rsidR="00BD6012" w:rsidRDefault="00BD6012" w:rsidP="00BD6012">
      <w:pPr>
        <w:pStyle w:val="TableText"/>
      </w:pPr>
    </w:p>
    <w:p w14:paraId="33E1CB94"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80113" w14:textId="77777777" w:rsidR="00E91793" w:rsidRDefault="00E91793">
      <w:r>
        <w:separator/>
      </w:r>
    </w:p>
  </w:endnote>
  <w:endnote w:type="continuationSeparator" w:id="0">
    <w:p w14:paraId="7DAE51DE" w14:textId="77777777" w:rsidR="00E91793" w:rsidRDefault="00E9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74D0"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4347A" w14:textId="77777777" w:rsidR="00E91793" w:rsidRDefault="00E91793">
      <w:r>
        <w:separator/>
      </w:r>
    </w:p>
  </w:footnote>
  <w:footnote w:type="continuationSeparator" w:id="0">
    <w:p w14:paraId="5E5B62A4" w14:textId="77777777" w:rsidR="00E91793" w:rsidRDefault="00E91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4984"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1E20021"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62BCE27" w14:textId="77777777" w:rsidR="004D6A8E" w:rsidRPr="00533C3D" w:rsidRDefault="004D6A8E">
    <w:pPr>
      <w:pStyle w:val="DefaultText"/>
      <w:rPr>
        <w:rFonts w:ascii="Calibri" w:hAnsi="Calibri"/>
        <w:sz w:val="24"/>
        <w:szCs w:val="24"/>
      </w:rPr>
    </w:pPr>
  </w:p>
  <w:p w14:paraId="299071AE" w14:textId="44668817"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FC48F8">
      <w:rPr>
        <w:rFonts w:ascii="Calibri" w:hAnsi="Calibri"/>
        <w:b/>
        <w:sz w:val="24"/>
        <w:szCs w:val="24"/>
      </w:rPr>
      <w:t>3/2021/0962</w:t>
    </w:r>
    <w:r w:rsidRPr="00533C3D">
      <w:rPr>
        <w:rFonts w:ascii="Calibri" w:hAnsi="Calibri"/>
        <w:b/>
        <w:sz w:val="24"/>
        <w:szCs w:val="24"/>
      </w:rPr>
      <w:t xml:space="preserve">                       DECISION DATE:</w:t>
    </w:r>
    <w:r w:rsidR="006F57F9">
      <w:rPr>
        <w:rFonts w:ascii="Calibri" w:hAnsi="Calibri"/>
        <w:b/>
        <w:sz w:val="24"/>
        <w:szCs w:val="24"/>
      </w:rPr>
      <w:t xml:space="preserve"> 28 October 2021</w:t>
    </w:r>
  </w:p>
  <w:p w14:paraId="2565ECF1"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F8"/>
    <w:rsid w:val="000043C6"/>
    <w:rsid w:val="000B583D"/>
    <w:rsid w:val="000B5AE4"/>
    <w:rsid w:val="00280C79"/>
    <w:rsid w:val="002B298C"/>
    <w:rsid w:val="003116C7"/>
    <w:rsid w:val="004D6A8E"/>
    <w:rsid w:val="005327E5"/>
    <w:rsid w:val="00533C3D"/>
    <w:rsid w:val="005B45F6"/>
    <w:rsid w:val="006F57F9"/>
    <w:rsid w:val="007448F2"/>
    <w:rsid w:val="00793BBA"/>
    <w:rsid w:val="008B1E49"/>
    <w:rsid w:val="008E5B94"/>
    <w:rsid w:val="009D443A"/>
    <w:rsid w:val="009F4657"/>
    <w:rsid w:val="00AB36DC"/>
    <w:rsid w:val="00B676C4"/>
    <w:rsid w:val="00B70E27"/>
    <w:rsid w:val="00BD6012"/>
    <w:rsid w:val="00BF398E"/>
    <w:rsid w:val="00BF7ED8"/>
    <w:rsid w:val="00E61BAB"/>
    <w:rsid w:val="00E91793"/>
    <w:rsid w:val="00FC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F101C"/>
  <w15:chartTrackingRefBased/>
  <w15:docId w15:val="{D0C76D5A-C8A4-46DC-9522-9B374ED5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904</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5817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2021-10-28T14:12:00Z</cp:lastPrinted>
  <dcterms:created xsi:type="dcterms:W3CDTF">2021-10-28T14:15:00Z</dcterms:created>
  <dcterms:modified xsi:type="dcterms:W3CDTF">2021-10-28T14:15:00Z</dcterms:modified>
</cp:coreProperties>
</file>