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235"/>
        <w:gridCol w:w="425"/>
        <w:gridCol w:w="233"/>
        <w:gridCol w:w="2744"/>
        <w:gridCol w:w="3605"/>
      </w:tblGrid>
      <w:tr w:rsidR="004A5EA9" w:rsidRPr="00D2449B" w14:paraId="745E058F"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06C4349"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4A5EA9" w:rsidRPr="00D2449B" w14:paraId="11F634C0" w14:textId="77777777" w:rsidTr="001D4F7A">
        <w:trPr>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6082813" w14:textId="77777777" w:rsidR="004A5EA9" w:rsidRPr="00D2449B" w:rsidRDefault="004A5EA9" w:rsidP="004A5EA9">
            <w:pPr>
              <w:jc w:val="center"/>
              <w:rPr>
                <w:rFonts w:ascii="Calibri" w:hAnsi="Calibri"/>
                <w:b/>
                <w:szCs w:val="22"/>
              </w:rPr>
            </w:pPr>
          </w:p>
        </w:tc>
      </w:tr>
      <w:tr w:rsidR="007D3F76" w:rsidRPr="007D3F76" w14:paraId="5079684B" w14:textId="77777777" w:rsidTr="001D4F7A">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D52670B" w14:textId="77777777" w:rsidR="004A5EA9" w:rsidRPr="007D3F76" w:rsidRDefault="004A5EA9">
            <w:pPr>
              <w:rPr>
                <w:rFonts w:ascii="Calibri" w:hAnsi="Calibri"/>
                <w:b/>
                <w:szCs w:val="22"/>
              </w:rPr>
            </w:pPr>
            <w:r w:rsidRPr="007D3F76">
              <w:rPr>
                <w:rFonts w:ascii="Calibri" w:hAnsi="Calibri"/>
                <w:b/>
                <w:szCs w:val="22"/>
              </w:rPr>
              <w:t>Application Ref:</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47DACD" w14:textId="15FD61AF" w:rsidR="004A5EA9" w:rsidRPr="007D3F76" w:rsidRDefault="00B8210F" w:rsidP="002C6277">
            <w:pPr>
              <w:rPr>
                <w:rFonts w:ascii="Calibri" w:hAnsi="Calibri"/>
                <w:szCs w:val="22"/>
              </w:rPr>
            </w:pPr>
            <w:r>
              <w:rPr>
                <w:rFonts w:ascii="Calibri" w:hAnsi="Calibri"/>
                <w:szCs w:val="22"/>
              </w:rPr>
              <w:t>3/20</w:t>
            </w:r>
            <w:r w:rsidR="00AA7001">
              <w:rPr>
                <w:rFonts w:ascii="Calibri" w:hAnsi="Calibri"/>
                <w:szCs w:val="22"/>
              </w:rPr>
              <w:t>2</w:t>
            </w:r>
            <w:r w:rsidR="00832A33">
              <w:rPr>
                <w:rFonts w:ascii="Calibri" w:hAnsi="Calibri"/>
                <w:szCs w:val="22"/>
              </w:rPr>
              <w:t>1/</w:t>
            </w:r>
            <w:r w:rsidR="00E7386A">
              <w:rPr>
                <w:rFonts w:ascii="Calibri" w:hAnsi="Calibri"/>
                <w:szCs w:val="22"/>
              </w:rPr>
              <w:t>0981</w:t>
            </w:r>
          </w:p>
        </w:tc>
        <w:tc>
          <w:tcPr>
            <w:tcW w:w="360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A1C117" w14:textId="77777777" w:rsidR="004A5EA9" w:rsidRPr="007D3F76" w:rsidRDefault="004A5EA9">
            <w:pPr>
              <w:rPr>
                <w:rFonts w:ascii="Calibri" w:hAnsi="Calibri"/>
                <w:szCs w:val="22"/>
              </w:rPr>
            </w:pPr>
            <w:r w:rsidRPr="007D3F76">
              <w:rPr>
                <w:rFonts w:ascii="Calibri" w:hAnsi="Calibri"/>
                <w:noProof/>
                <w:szCs w:val="22"/>
                <w:lang w:eastAsia="en-GB"/>
              </w:rPr>
              <w:drawing>
                <wp:anchor distT="0" distB="0" distL="114300" distR="114300" simplePos="0" relativeHeight="251658240" behindDoc="0" locked="0" layoutInCell="1" allowOverlap="1" wp14:anchorId="2EDD97F2" wp14:editId="061AF1B7">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7D3F76" w:rsidRPr="007D3F76" w14:paraId="4C7C3617" w14:textId="77777777" w:rsidTr="001D4F7A">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CA2F663" w14:textId="77777777" w:rsidR="004A5EA9" w:rsidRPr="007D3F76" w:rsidRDefault="004A5EA9">
            <w:pPr>
              <w:rPr>
                <w:rFonts w:ascii="Calibri" w:hAnsi="Calibri"/>
                <w:b/>
                <w:szCs w:val="22"/>
              </w:rPr>
            </w:pPr>
            <w:r w:rsidRPr="007D3F76">
              <w:rPr>
                <w:rFonts w:ascii="Calibri" w:hAnsi="Calibri"/>
                <w:b/>
                <w:szCs w:val="22"/>
              </w:rPr>
              <w:t>Date Inspected:</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2D31871" w14:textId="0531BFD8" w:rsidR="004A5EA9" w:rsidRPr="007D3F76" w:rsidRDefault="00E7386A" w:rsidP="002C6277">
            <w:pPr>
              <w:rPr>
                <w:rFonts w:ascii="Calibri" w:hAnsi="Calibri"/>
                <w:szCs w:val="22"/>
              </w:rPr>
            </w:pPr>
            <w:r>
              <w:rPr>
                <w:rFonts w:ascii="Calibri" w:hAnsi="Calibri"/>
                <w:szCs w:val="22"/>
              </w:rPr>
              <w:t>18/10/2021</w:t>
            </w:r>
          </w:p>
        </w:tc>
        <w:tc>
          <w:tcPr>
            <w:tcW w:w="360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5D9725" w14:textId="77777777" w:rsidR="004A5EA9" w:rsidRPr="007D3F76" w:rsidRDefault="004A5EA9">
            <w:pPr>
              <w:rPr>
                <w:rFonts w:ascii="Calibri" w:hAnsi="Calibri"/>
                <w:szCs w:val="22"/>
              </w:rPr>
            </w:pPr>
          </w:p>
        </w:tc>
      </w:tr>
      <w:tr w:rsidR="007D3F76" w:rsidRPr="007D3F76" w14:paraId="772F574B" w14:textId="77777777" w:rsidTr="001D4F7A">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433ED6A" w14:textId="77777777" w:rsidR="004A5EA9" w:rsidRPr="007D3F76" w:rsidRDefault="00D2449B">
            <w:pPr>
              <w:rPr>
                <w:rFonts w:ascii="Calibri" w:hAnsi="Calibri"/>
                <w:b/>
                <w:szCs w:val="22"/>
              </w:rPr>
            </w:pPr>
            <w:r w:rsidRPr="007D3F76">
              <w:rPr>
                <w:rFonts w:ascii="Calibri" w:hAnsi="Calibri"/>
                <w:b/>
                <w:szCs w:val="22"/>
              </w:rPr>
              <w:t>Officer</w:t>
            </w:r>
            <w:r w:rsidR="004A5EA9" w:rsidRPr="007D3F76">
              <w:rPr>
                <w:rFonts w:ascii="Calibri" w:hAnsi="Calibri"/>
                <w:b/>
                <w:szCs w:val="22"/>
              </w:rPr>
              <w:t>:</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727EC46" w14:textId="5675EF2B" w:rsidR="004A5EA9" w:rsidRPr="007D3F76" w:rsidRDefault="00B034CA">
            <w:pPr>
              <w:rPr>
                <w:rFonts w:ascii="Calibri" w:hAnsi="Calibri"/>
                <w:szCs w:val="22"/>
              </w:rPr>
            </w:pPr>
            <w:r>
              <w:rPr>
                <w:rFonts w:ascii="Calibri" w:hAnsi="Calibri"/>
                <w:szCs w:val="22"/>
              </w:rPr>
              <w:t>AB</w:t>
            </w:r>
          </w:p>
        </w:tc>
        <w:tc>
          <w:tcPr>
            <w:tcW w:w="360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A0216F" w14:textId="77777777" w:rsidR="004A5EA9" w:rsidRPr="007D3F76" w:rsidRDefault="004A5EA9">
            <w:pPr>
              <w:rPr>
                <w:rFonts w:ascii="Calibri" w:hAnsi="Calibri"/>
                <w:szCs w:val="22"/>
              </w:rPr>
            </w:pPr>
          </w:p>
        </w:tc>
      </w:tr>
      <w:tr w:rsidR="007D3F76" w:rsidRPr="007D3F76" w14:paraId="455E79EE" w14:textId="77777777" w:rsidTr="001D4F7A">
        <w:trPr>
          <w:jc w:val="center"/>
        </w:trPr>
        <w:tc>
          <w:tcPr>
            <w:tcW w:w="563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E34CC62" w14:textId="77777777" w:rsidR="004A5EA9" w:rsidRPr="007D3F76" w:rsidRDefault="004A5EA9" w:rsidP="004A5EA9">
            <w:pPr>
              <w:rPr>
                <w:rFonts w:ascii="Calibri" w:hAnsi="Calibri"/>
                <w:b/>
                <w:szCs w:val="22"/>
              </w:rPr>
            </w:pPr>
            <w:r w:rsidRPr="007D3F76">
              <w:rPr>
                <w:rFonts w:ascii="Calibri" w:hAnsi="Calibri"/>
                <w:b/>
                <w:szCs w:val="22"/>
              </w:rPr>
              <w:t xml:space="preserve">DELEGATED ITEM FILE REPORT: </w:t>
            </w:r>
          </w:p>
        </w:tc>
        <w:tc>
          <w:tcPr>
            <w:tcW w:w="36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A91C5CE" w14:textId="3491AF40" w:rsidR="004A5EA9" w:rsidRPr="007D3F76" w:rsidRDefault="00B034CA" w:rsidP="002A01CF">
            <w:pPr>
              <w:jc w:val="center"/>
              <w:rPr>
                <w:rFonts w:ascii="Calibri" w:hAnsi="Calibri"/>
                <w:b/>
                <w:szCs w:val="22"/>
              </w:rPr>
            </w:pPr>
            <w:r>
              <w:rPr>
                <w:rFonts w:ascii="Calibri" w:hAnsi="Calibri"/>
                <w:b/>
                <w:szCs w:val="22"/>
              </w:rPr>
              <w:t>APPROVED</w:t>
            </w:r>
          </w:p>
        </w:tc>
      </w:tr>
      <w:tr w:rsidR="007D3F76" w:rsidRPr="007D3F76" w14:paraId="2B79602A" w14:textId="77777777" w:rsidTr="001D4F7A">
        <w:trPr>
          <w:trHeight w:hRule="exact" w:val="170"/>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478704F" w14:textId="77777777" w:rsidR="004A5EA9" w:rsidRPr="007D3F76" w:rsidRDefault="007E0D23" w:rsidP="007E0D23">
            <w:pPr>
              <w:tabs>
                <w:tab w:val="left" w:pos="4007"/>
              </w:tabs>
              <w:rPr>
                <w:rFonts w:ascii="Calibri" w:hAnsi="Calibri"/>
                <w:b/>
                <w:szCs w:val="22"/>
              </w:rPr>
            </w:pPr>
            <w:r w:rsidRPr="007D3F76">
              <w:rPr>
                <w:rFonts w:ascii="Calibri" w:hAnsi="Calibri"/>
                <w:b/>
                <w:szCs w:val="22"/>
              </w:rPr>
              <w:tab/>
            </w:r>
          </w:p>
        </w:tc>
      </w:tr>
      <w:tr w:rsidR="007D3F76" w:rsidRPr="007D3F76" w14:paraId="7C385D47" w14:textId="77777777" w:rsidTr="001D4F7A">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A6B0073" w14:textId="77777777" w:rsidR="004A5EA9" w:rsidRPr="007D3F76" w:rsidRDefault="004A5EA9" w:rsidP="00A95D89">
            <w:pPr>
              <w:rPr>
                <w:rFonts w:ascii="Calibri" w:hAnsi="Calibri"/>
                <w:b/>
                <w:szCs w:val="22"/>
              </w:rPr>
            </w:pPr>
            <w:r w:rsidRPr="007D3F76">
              <w:rPr>
                <w:rFonts w:ascii="Calibri" w:hAnsi="Calibri"/>
                <w:b/>
                <w:szCs w:val="22"/>
              </w:rPr>
              <w:t xml:space="preserve">Development </w:t>
            </w:r>
            <w:r w:rsidR="00A95D89" w:rsidRPr="007D3F76">
              <w:rPr>
                <w:rFonts w:ascii="Calibri" w:hAnsi="Calibri"/>
                <w:b/>
                <w:szCs w:val="22"/>
              </w:rPr>
              <w:t>Description</w:t>
            </w:r>
            <w:r w:rsidRPr="007D3F76">
              <w:rPr>
                <w:rFonts w:ascii="Calibri" w:hAnsi="Calibri"/>
                <w:b/>
                <w:szCs w:val="22"/>
              </w:rPr>
              <w:t>:</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5FD29C6" w14:textId="154F2B06" w:rsidR="004A5EA9" w:rsidRPr="007D3F76" w:rsidRDefault="00E7386A">
            <w:pPr>
              <w:rPr>
                <w:rFonts w:ascii="Calibri" w:hAnsi="Calibri"/>
                <w:szCs w:val="22"/>
              </w:rPr>
            </w:pPr>
            <w:r w:rsidRPr="00E7386A">
              <w:rPr>
                <w:rFonts w:ascii="Calibri" w:hAnsi="Calibri"/>
                <w:szCs w:val="22"/>
              </w:rPr>
              <w:t xml:space="preserve">Proposed removal of the existing detached garage and rear extension, erection of a </w:t>
            </w:r>
            <w:r w:rsidR="00B07865" w:rsidRPr="00E7386A">
              <w:rPr>
                <w:rFonts w:ascii="Calibri" w:hAnsi="Calibri"/>
                <w:szCs w:val="22"/>
              </w:rPr>
              <w:t>two-storey</w:t>
            </w:r>
            <w:r w:rsidRPr="00E7386A">
              <w:rPr>
                <w:rFonts w:ascii="Calibri" w:hAnsi="Calibri"/>
                <w:szCs w:val="22"/>
              </w:rPr>
              <w:t xml:space="preserve"> rear extension and associated alterations.</w:t>
            </w:r>
          </w:p>
        </w:tc>
      </w:tr>
      <w:tr w:rsidR="007D3F76" w:rsidRPr="007D3F76" w14:paraId="416D94B1" w14:textId="77777777" w:rsidTr="001D4F7A">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95F7085" w14:textId="77777777" w:rsidR="002A01CF" w:rsidRPr="007D3F76" w:rsidRDefault="002A01CF">
            <w:pPr>
              <w:rPr>
                <w:rFonts w:ascii="Calibri" w:hAnsi="Calibri"/>
                <w:b/>
                <w:szCs w:val="22"/>
              </w:rPr>
            </w:pPr>
            <w:r w:rsidRPr="007D3F76">
              <w:rPr>
                <w:rFonts w:ascii="Calibri" w:hAnsi="Calibri"/>
                <w:b/>
                <w:szCs w:val="22"/>
              </w:rPr>
              <w:t>Site Address</w:t>
            </w:r>
            <w:r w:rsidR="00A95D89" w:rsidRPr="007D3F76">
              <w:rPr>
                <w:rFonts w:ascii="Calibri" w:hAnsi="Calibri"/>
                <w:b/>
                <w:szCs w:val="22"/>
              </w:rPr>
              <w:t>/Location</w:t>
            </w:r>
            <w:r w:rsidRPr="007D3F76">
              <w:rPr>
                <w:rFonts w:ascii="Calibri" w:hAnsi="Calibri"/>
                <w:b/>
                <w:szCs w:val="22"/>
              </w:rPr>
              <w:t>:</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D6C5E60" w14:textId="51324655" w:rsidR="002A01CF" w:rsidRPr="007D3F76" w:rsidRDefault="00E7386A">
            <w:pPr>
              <w:rPr>
                <w:rFonts w:ascii="Calibri" w:hAnsi="Calibri"/>
                <w:szCs w:val="22"/>
              </w:rPr>
            </w:pPr>
            <w:r w:rsidRPr="00E7386A">
              <w:rPr>
                <w:rFonts w:ascii="Calibri" w:hAnsi="Calibri"/>
                <w:szCs w:val="22"/>
              </w:rPr>
              <w:t>8 Woodlands Drive Whalley BB7 9TG</w:t>
            </w:r>
          </w:p>
        </w:tc>
      </w:tr>
      <w:tr w:rsidR="007D3F76" w:rsidRPr="007D3F76" w14:paraId="019CCE60" w14:textId="77777777" w:rsidTr="001D4F7A">
        <w:trPr>
          <w:trHeight w:hRule="exact" w:val="170"/>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3EE220B" w14:textId="77777777" w:rsidR="00A95D89" w:rsidRPr="007D3F76" w:rsidRDefault="007E0D23" w:rsidP="007E0D23">
            <w:pPr>
              <w:tabs>
                <w:tab w:val="left" w:pos="2667"/>
              </w:tabs>
              <w:rPr>
                <w:rFonts w:ascii="Calibri" w:hAnsi="Calibri"/>
                <w:b/>
                <w:szCs w:val="22"/>
              </w:rPr>
            </w:pPr>
            <w:r w:rsidRPr="007D3F76">
              <w:rPr>
                <w:rFonts w:ascii="Calibri" w:hAnsi="Calibri"/>
                <w:b/>
                <w:szCs w:val="22"/>
              </w:rPr>
              <w:tab/>
            </w:r>
          </w:p>
        </w:tc>
      </w:tr>
      <w:tr w:rsidR="007D3F76" w:rsidRPr="007D3F76" w14:paraId="0332C94D" w14:textId="77777777" w:rsidTr="001D4F7A">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7A5EC33" w14:textId="77777777" w:rsidR="00C618DB" w:rsidRPr="007D3F76" w:rsidRDefault="00C618DB">
            <w:pPr>
              <w:rPr>
                <w:rFonts w:ascii="Calibri" w:hAnsi="Calibri"/>
                <w:b/>
                <w:szCs w:val="22"/>
              </w:rPr>
            </w:pPr>
            <w:r w:rsidRPr="007D3F76">
              <w:rPr>
                <w:rFonts w:ascii="Calibri" w:hAnsi="Calibri"/>
                <w:b/>
                <w:szCs w:val="22"/>
              </w:rPr>
              <w:t xml:space="preserve">CONSULTATIONS: </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634AA1" w14:textId="77777777" w:rsidR="00C618DB" w:rsidRPr="007D3F76" w:rsidRDefault="00C618DB">
            <w:pPr>
              <w:rPr>
                <w:rFonts w:ascii="Calibri" w:hAnsi="Calibri"/>
                <w:b/>
                <w:szCs w:val="22"/>
              </w:rPr>
            </w:pPr>
            <w:r w:rsidRPr="007D3F76">
              <w:rPr>
                <w:rFonts w:ascii="Calibri" w:hAnsi="Calibri"/>
                <w:b/>
                <w:szCs w:val="22"/>
              </w:rPr>
              <w:t>Parish/Town Council</w:t>
            </w:r>
          </w:p>
        </w:tc>
      </w:tr>
      <w:tr w:rsidR="007D3F76" w:rsidRPr="007D3F76" w14:paraId="023C7E9B"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613509" w14:textId="4B1158AB" w:rsidR="002A01CF" w:rsidRPr="007D3F76" w:rsidRDefault="00E7386A">
            <w:pPr>
              <w:rPr>
                <w:rFonts w:ascii="Calibri" w:hAnsi="Calibri"/>
                <w:b/>
                <w:szCs w:val="22"/>
              </w:rPr>
            </w:pPr>
            <w:r>
              <w:rPr>
                <w:rFonts w:ascii="Calibri" w:hAnsi="Calibri"/>
                <w:szCs w:val="22"/>
              </w:rPr>
              <w:t>Noted.</w:t>
            </w:r>
          </w:p>
        </w:tc>
      </w:tr>
      <w:tr w:rsidR="007D3F76" w:rsidRPr="007D3F76" w14:paraId="37DCC3DA" w14:textId="77777777" w:rsidTr="001D4F7A">
        <w:trPr>
          <w:trHeight w:hRule="exact" w:val="170"/>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5D1ACBD" w14:textId="77777777" w:rsidR="00C618DB" w:rsidRPr="007D3F76" w:rsidRDefault="00C618DB">
            <w:pPr>
              <w:rPr>
                <w:rFonts w:ascii="Calibri" w:hAnsi="Calibri"/>
                <w:bCs/>
                <w:szCs w:val="22"/>
              </w:rPr>
            </w:pPr>
          </w:p>
        </w:tc>
      </w:tr>
      <w:tr w:rsidR="00AA7001" w:rsidRPr="007D3F76" w14:paraId="24DFDC8C" w14:textId="77777777" w:rsidTr="001D4F7A">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524FF9" w14:textId="77777777" w:rsidR="00AA7001" w:rsidRPr="007D3F76" w:rsidRDefault="00AA7001" w:rsidP="00C618DB">
            <w:pPr>
              <w:rPr>
                <w:rFonts w:ascii="Calibri" w:hAnsi="Calibri"/>
                <w:b/>
                <w:szCs w:val="22"/>
              </w:rPr>
            </w:pPr>
            <w:r w:rsidRPr="00AA7001">
              <w:rPr>
                <w:rFonts w:ascii="Calibri" w:hAnsi="Calibri"/>
                <w:b/>
                <w:szCs w:val="22"/>
              </w:rPr>
              <w:t>CONSULTATIONS:</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FD2CBC4" w14:textId="77777777" w:rsidR="00AA7001" w:rsidRPr="007D3F76" w:rsidRDefault="00AA7001" w:rsidP="00C618DB">
            <w:pPr>
              <w:rPr>
                <w:rFonts w:ascii="Calibri" w:hAnsi="Calibri"/>
                <w:b/>
                <w:szCs w:val="22"/>
              </w:rPr>
            </w:pPr>
            <w:r w:rsidRPr="00AA7001">
              <w:rPr>
                <w:rFonts w:ascii="Calibri" w:hAnsi="Calibri"/>
                <w:b/>
                <w:szCs w:val="22"/>
              </w:rPr>
              <w:t>Highways/Water Authority/Other Bodies</w:t>
            </w:r>
          </w:p>
        </w:tc>
      </w:tr>
      <w:tr w:rsidR="00AA7001" w:rsidRPr="007D3F76" w14:paraId="54119EA3" w14:textId="77777777" w:rsidTr="00EF54D4">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B1C9F22" w14:textId="5D49DAB8" w:rsidR="00AA7001" w:rsidRPr="00B034CA" w:rsidRDefault="00AA7001" w:rsidP="00C618DB">
            <w:pPr>
              <w:rPr>
                <w:rFonts w:ascii="Calibri" w:hAnsi="Calibri"/>
                <w:bCs/>
                <w:szCs w:val="22"/>
              </w:rPr>
            </w:pPr>
            <w:r w:rsidRPr="00B034CA">
              <w:rPr>
                <w:rFonts w:ascii="Calibri" w:hAnsi="Calibri"/>
                <w:bCs/>
                <w:szCs w:val="22"/>
              </w:rPr>
              <w:t>No objections</w:t>
            </w:r>
            <w:r w:rsidR="00B034CA" w:rsidRPr="00B034CA">
              <w:rPr>
                <w:rFonts w:ascii="Calibri" w:hAnsi="Calibri"/>
                <w:bCs/>
                <w:szCs w:val="22"/>
              </w:rPr>
              <w:t>.</w:t>
            </w:r>
          </w:p>
        </w:tc>
      </w:tr>
      <w:tr w:rsidR="007D3F76" w:rsidRPr="007D3F76" w14:paraId="12BCC087" w14:textId="77777777" w:rsidTr="001D4F7A">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2FFB166" w14:textId="77777777" w:rsidR="00C618DB" w:rsidRPr="007D3F76" w:rsidRDefault="00C618DB" w:rsidP="00C618DB">
            <w:pPr>
              <w:rPr>
                <w:rFonts w:ascii="Calibri" w:hAnsi="Calibri"/>
                <w:b/>
                <w:szCs w:val="22"/>
              </w:rPr>
            </w:pPr>
            <w:r w:rsidRPr="007D3F76">
              <w:rPr>
                <w:rFonts w:ascii="Calibri" w:hAnsi="Calibri"/>
                <w:b/>
                <w:szCs w:val="22"/>
              </w:rPr>
              <w:t xml:space="preserve">CONSULTATIONS: </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6457C41" w14:textId="77777777" w:rsidR="00C618DB" w:rsidRPr="007D3F76" w:rsidRDefault="00C618DB" w:rsidP="00C618DB">
            <w:pPr>
              <w:rPr>
                <w:rFonts w:ascii="Calibri" w:hAnsi="Calibri"/>
                <w:b/>
                <w:szCs w:val="22"/>
              </w:rPr>
            </w:pPr>
            <w:r w:rsidRPr="007D3F76">
              <w:rPr>
                <w:rFonts w:ascii="Calibri" w:hAnsi="Calibri"/>
                <w:b/>
                <w:szCs w:val="22"/>
              </w:rPr>
              <w:t>Additional Representations.</w:t>
            </w:r>
          </w:p>
        </w:tc>
      </w:tr>
      <w:tr w:rsidR="007D3F76" w:rsidRPr="007D3F76" w14:paraId="770680B5"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523BC94" w14:textId="02E9C57C" w:rsidR="00887577" w:rsidRPr="00B034CA" w:rsidRDefault="00B034CA" w:rsidP="00B034CA">
            <w:pPr>
              <w:jc w:val="both"/>
              <w:rPr>
                <w:rFonts w:ascii="Calibri" w:hAnsi="Calibri"/>
                <w:szCs w:val="22"/>
              </w:rPr>
            </w:pPr>
            <w:r>
              <w:rPr>
                <w:rFonts w:ascii="Calibri" w:hAnsi="Calibri"/>
                <w:szCs w:val="22"/>
              </w:rPr>
              <w:t>None received.</w:t>
            </w:r>
          </w:p>
        </w:tc>
      </w:tr>
      <w:tr w:rsidR="007D3F76" w:rsidRPr="007D3F76" w14:paraId="2EC282B3" w14:textId="77777777" w:rsidTr="001D4F7A">
        <w:trPr>
          <w:trHeight w:hRule="exact" w:val="170"/>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4F84A533" w14:textId="77777777" w:rsidR="00C618DB" w:rsidRPr="007D3F76" w:rsidRDefault="00C618DB" w:rsidP="006D2C91">
            <w:pPr>
              <w:jc w:val="both"/>
              <w:rPr>
                <w:rFonts w:ascii="Calibri" w:hAnsi="Calibri"/>
                <w:szCs w:val="22"/>
              </w:rPr>
            </w:pPr>
          </w:p>
        </w:tc>
      </w:tr>
      <w:tr w:rsidR="007D3F76" w:rsidRPr="007D3F76" w14:paraId="28CF1B79"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71CD973" w14:textId="77777777" w:rsidR="00EC23C7" w:rsidRPr="007D3F76" w:rsidRDefault="00EC23C7" w:rsidP="006D2C91">
            <w:pPr>
              <w:jc w:val="both"/>
              <w:rPr>
                <w:rFonts w:ascii="Calibri" w:hAnsi="Calibri"/>
                <w:b/>
                <w:szCs w:val="22"/>
              </w:rPr>
            </w:pPr>
            <w:r w:rsidRPr="007D3F76">
              <w:rPr>
                <w:rFonts w:ascii="Calibri" w:hAnsi="Calibri"/>
                <w:b/>
                <w:szCs w:val="22"/>
              </w:rPr>
              <w:t>RELEVANT POLICIES</w:t>
            </w:r>
            <w:r w:rsidR="006A71AD" w:rsidRPr="007D3F76">
              <w:rPr>
                <w:rFonts w:ascii="Calibri" w:hAnsi="Calibri"/>
                <w:b/>
                <w:szCs w:val="22"/>
              </w:rPr>
              <w:t xml:space="preserve"> AND SITE PLANNING HISTORY</w:t>
            </w:r>
            <w:r w:rsidRPr="007D3F76">
              <w:rPr>
                <w:rFonts w:ascii="Calibri" w:hAnsi="Calibri"/>
                <w:b/>
                <w:szCs w:val="22"/>
              </w:rPr>
              <w:t>:</w:t>
            </w:r>
          </w:p>
        </w:tc>
      </w:tr>
      <w:tr w:rsidR="007D3F76" w:rsidRPr="007D3F76" w14:paraId="51515862"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C5DACD4" w14:textId="77777777" w:rsidR="00C618DB" w:rsidRDefault="00C618DB" w:rsidP="006D2C91">
            <w:pPr>
              <w:pStyle w:val="PLANNING"/>
              <w:rPr>
                <w:rFonts w:ascii="Calibri" w:hAnsi="Calibri"/>
                <w:b/>
                <w:bCs/>
                <w:szCs w:val="22"/>
              </w:rPr>
            </w:pPr>
            <w:r w:rsidRPr="007D3F76">
              <w:rPr>
                <w:rFonts w:ascii="Calibri" w:hAnsi="Calibri"/>
                <w:b/>
                <w:bCs/>
                <w:szCs w:val="22"/>
              </w:rPr>
              <w:t>Ribble Valley Core Strategy:</w:t>
            </w:r>
          </w:p>
          <w:p w14:paraId="20BBF984" w14:textId="77777777" w:rsidR="00C618DB" w:rsidRPr="007D3F76" w:rsidRDefault="00C618DB" w:rsidP="006D2C91">
            <w:pPr>
              <w:pStyle w:val="PLANNING"/>
              <w:rPr>
                <w:rFonts w:ascii="Calibri" w:hAnsi="Calibri"/>
                <w:szCs w:val="22"/>
              </w:rPr>
            </w:pPr>
            <w:r w:rsidRPr="007D3F76">
              <w:rPr>
                <w:rFonts w:ascii="Calibri" w:hAnsi="Calibri"/>
                <w:szCs w:val="22"/>
              </w:rPr>
              <w:t>Policy DMG1 – General Considerations</w:t>
            </w:r>
          </w:p>
          <w:p w14:paraId="665FEEC7" w14:textId="77777777" w:rsidR="00C618DB" w:rsidRPr="007D3F76" w:rsidRDefault="00C618DB" w:rsidP="006D2C91">
            <w:pPr>
              <w:pStyle w:val="PLANNING"/>
              <w:rPr>
                <w:rFonts w:ascii="Calibri" w:hAnsi="Calibri"/>
                <w:szCs w:val="22"/>
              </w:rPr>
            </w:pPr>
            <w:r w:rsidRPr="007D3F76">
              <w:rPr>
                <w:rFonts w:ascii="Calibri" w:hAnsi="Calibri"/>
                <w:szCs w:val="22"/>
              </w:rPr>
              <w:t>Policy DMG2 – Strategic Considerations</w:t>
            </w:r>
          </w:p>
          <w:p w14:paraId="0958407B" w14:textId="77777777" w:rsidR="00C618DB" w:rsidRDefault="00957F2C" w:rsidP="006D2C91">
            <w:pPr>
              <w:pStyle w:val="PLANNING"/>
              <w:rPr>
                <w:rFonts w:ascii="Calibri" w:hAnsi="Calibri"/>
                <w:szCs w:val="22"/>
              </w:rPr>
            </w:pPr>
            <w:r>
              <w:rPr>
                <w:rFonts w:ascii="Calibri" w:hAnsi="Calibri"/>
                <w:szCs w:val="22"/>
              </w:rPr>
              <w:t>Policy DMH5</w:t>
            </w:r>
            <w:r w:rsidR="00C618DB" w:rsidRPr="007D3F76">
              <w:rPr>
                <w:rFonts w:ascii="Calibri" w:hAnsi="Calibri"/>
                <w:szCs w:val="22"/>
              </w:rPr>
              <w:t xml:space="preserve"> – </w:t>
            </w:r>
            <w:r>
              <w:rPr>
                <w:rFonts w:ascii="Calibri" w:hAnsi="Calibri"/>
                <w:szCs w:val="22"/>
              </w:rPr>
              <w:t>Residential &amp; Curtilage Extensions</w:t>
            </w:r>
          </w:p>
          <w:p w14:paraId="19AE6FA6" w14:textId="77777777" w:rsidR="00C618DB" w:rsidRPr="007D3F76" w:rsidRDefault="00C618DB" w:rsidP="006D2C91">
            <w:pPr>
              <w:pStyle w:val="PLANNING"/>
              <w:rPr>
                <w:rFonts w:ascii="Calibri" w:hAnsi="Calibri"/>
                <w:szCs w:val="22"/>
              </w:rPr>
            </w:pPr>
          </w:p>
          <w:p w14:paraId="53FDF949" w14:textId="77777777" w:rsidR="00D11007" w:rsidRPr="00957F2C" w:rsidRDefault="00C618DB" w:rsidP="006D2C91">
            <w:pPr>
              <w:jc w:val="both"/>
              <w:rPr>
                <w:rFonts w:ascii="Calibri" w:hAnsi="Calibri"/>
                <w:szCs w:val="22"/>
              </w:rPr>
            </w:pPr>
            <w:r w:rsidRPr="007D3F76">
              <w:rPr>
                <w:rFonts w:ascii="Calibri" w:hAnsi="Calibri"/>
                <w:szCs w:val="22"/>
              </w:rPr>
              <w:t>National Planning Policy Framework (NPPF)</w:t>
            </w:r>
          </w:p>
        </w:tc>
      </w:tr>
      <w:tr w:rsidR="007D3F76" w:rsidRPr="007D3F76" w14:paraId="3CA7FC1F" w14:textId="77777777" w:rsidTr="006A71AD">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8B892E6" w14:textId="77777777" w:rsidR="006A71AD" w:rsidRDefault="006A71AD" w:rsidP="006D2C91">
            <w:pPr>
              <w:pStyle w:val="PLANNING"/>
              <w:rPr>
                <w:rFonts w:ascii="Calibri" w:hAnsi="Calibri"/>
                <w:bCs/>
                <w:szCs w:val="22"/>
              </w:rPr>
            </w:pPr>
            <w:r w:rsidRPr="007D3F76">
              <w:rPr>
                <w:rFonts w:ascii="Calibri" w:hAnsi="Calibri"/>
                <w:b/>
                <w:bCs/>
                <w:szCs w:val="22"/>
              </w:rPr>
              <w:t>Relevant Planning History:</w:t>
            </w:r>
          </w:p>
          <w:p w14:paraId="1BE85F98" w14:textId="30E85B71" w:rsidR="00B034CA" w:rsidRPr="001E4F8A" w:rsidRDefault="00E7386A" w:rsidP="00E7386A">
            <w:pPr>
              <w:pStyle w:val="PLANNING"/>
              <w:rPr>
                <w:rFonts w:ascii="Calibri" w:hAnsi="Calibri"/>
                <w:bCs/>
                <w:szCs w:val="22"/>
              </w:rPr>
            </w:pPr>
            <w:r>
              <w:rPr>
                <w:rFonts w:ascii="Calibri" w:hAnsi="Calibri"/>
                <w:szCs w:val="22"/>
              </w:rPr>
              <w:t>No relevant planning history.</w:t>
            </w:r>
          </w:p>
        </w:tc>
      </w:tr>
      <w:tr w:rsidR="007D3F76" w:rsidRPr="007D3F76" w14:paraId="320E77EE"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3800A0E" w14:textId="77777777" w:rsidR="00EC23C7" w:rsidRPr="007D3F76" w:rsidRDefault="006C2BFA" w:rsidP="006D2C91">
            <w:pPr>
              <w:jc w:val="both"/>
              <w:rPr>
                <w:rFonts w:ascii="Calibri" w:hAnsi="Calibri"/>
                <w:b/>
                <w:szCs w:val="22"/>
              </w:rPr>
            </w:pPr>
            <w:r w:rsidRPr="007D3F76">
              <w:rPr>
                <w:rFonts w:ascii="Calibri" w:hAnsi="Calibri"/>
                <w:b/>
                <w:bCs/>
                <w:szCs w:val="22"/>
              </w:rPr>
              <w:t>ASSESSMENT OF PROPOSED DEVELOPMENT:</w:t>
            </w:r>
          </w:p>
        </w:tc>
      </w:tr>
      <w:tr w:rsidR="00B034CA" w:rsidRPr="00B034CA" w14:paraId="23276B34"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9B6044" w14:textId="2773C4A5" w:rsidR="00741ACA" w:rsidRPr="00892365" w:rsidRDefault="00440CB6" w:rsidP="006D2C91">
            <w:pPr>
              <w:pStyle w:val="Header"/>
              <w:tabs>
                <w:tab w:val="clear" w:pos="4153"/>
                <w:tab w:val="clear" w:pos="8306"/>
              </w:tabs>
              <w:contextualSpacing/>
              <w:jc w:val="both"/>
              <w:rPr>
                <w:rFonts w:ascii="Calibri" w:hAnsi="Calibri"/>
                <w:b/>
                <w:szCs w:val="22"/>
              </w:rPr>
            </w:pPr>
            <w:r w:rsidRPr="00892365">
              <w:rPr>
                <w:rFonts w:ascii="Calibri" w:hAnsi="Calibri"/>
                <w:b/>
                <w:szCs w:val="22"/>
              </w:rPr>
              <w:t>Site Description and Surrounding Area:</w:t>
            </w:r>
          </w:p>
          <w:p w14:paraId="7B19CA53" w14:textId="25DAE56F" w:rsidR="00692B60" w:rsidRDefault="00E7386A" w:rsidP="006D2C91">
            <w:pPr>
              <w:pStyle w:val="Header"/>
              <w:tabs>
                <w:tab w:val="clear" w:pos="4153"/>
                <w:tab w:val="clear" w:pos="8306"/>
              </w:tabs>
              <w:contextualSpacing/>
              <w:jc w:val="both"/>
              <w:rPr>
                <w:rFonts w:ascii="Calibri" w:hAnsi="Calibri"/>
                <w:bCs/>
                <w:szCs w:val="22"/>
              </w:rPr>
            </w:pPr>
            <w:r>
              <w:rPr>
                <w:rFonts w:ascii="Calibri" w:hAnsi="Calibri"/>
                <w:bCs/>
                <w:szCs w:val="22"/>
              </w:rPr>
              <w:t>The application dwelling is one of a pair of semi-detached dwellings located at Woodlands Drive, Whalley. The area is residential and is characterised by semi-detached properties of two-storey height.</w:t>
            </w:r>
          </w:p>
          <w:p w14:paraId="59A08A2C" w14:textId="7EE1A953" w:rsidR="00AA0324" w:rsidRDefault="00AA0324" w:rsidP="006D2C91">
            <w:pPr>
              <w:pStyle w:val="Header"/>
              <w:tabs>
                <w:tab w:val="clear" w:pos="4153"/>
                <w:tab w:val="clear" w:pos="8306"/>
              </w:tabs>
              <w:contextualSpacing/>
              <w:jc w:val="both"/>
              <w:rPr>
                <w:rFonts w:ascii="Calibri" w:hAnsi="Calibri"/>
                <w:bCs/>
                <w:szCs w:val="22"/>
              </w:rPr>
            </w:pPr>
          </w:p>
          <w:p w14:paraId="3229D235" w14:textId="77E4815A" w:rsidR="00AA0324" w:rsidRPr="00892365" w:rsidRDefault="00AA0324" w:rsidP="006D2C91">
            <w:pPr>
              <w:pStyle w:val="Header"/>
              <w:tabs>
                <w:tab w:val="clear" w:pos="4153"/>
                <w:tab w:val="clear" w:pos="8306"/>
              </w:tabs>
              <w:contextualSpacing/>
              <w:jc w:val="both"/>
              <w:rPr>
                <w:rFonts w:ascii="Calibri" w:hAnsi="Calibri"/>
                <w:bCs/>
                <w:szCs w:val="22"/>
              </w:rPr>
            </w:pPr>
            <w:r>
              <w:rPr>
                <w:rFonts w:ascii="Calibri" w:hAnsi="Calibri"/>
                <w:bCs/>
                <w:szCs w:val="22"/>
              </w:rPr>
              <w:t>To the rear of the property is Vale House, a complex of residential flats.</w:t>
            </w:r>
          </w:p>
          <w:p w14:paraId="13C90DE9" w14:textId="52BB6B8C" w:rsidR="0050038E" w:rsidRPr="00892365" w:rsidRDefault="0050038E" w:rsidP="006D2C91">
            <w:pPr>
              <w:pStyle w:val="Header"/>
              <w:tabs>
                <w:tab w:val="clear" w:pos="4153"/>
                <w:tab w:val="clear" w:pos="8306"/>
              </w:tabs>
              <w:contextualSpacing/>
              <w:jc w:val="both"/>
              <w:rPr>
                <w:rFonts w:ascii="Calibri" w:hAnsi="Calibri"/>
                <w:bCs/>
                <w:szCs w:val="22"/>
              </w:rPr>
            </w:pPr>
          </w:p>
        </w:tc>
      </w:tr>
      <w:tr w:rsidR="00B034CA" w:rsidRPr="00B034CA" w14:paraId="73415EE5"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7E1B1EA" w14:textId="336BB377" w:rsidR="00440CB6" w:rsidRPr="00892365" w:rsidRDefault="00440CB6" w:rsidP="006D2C91">
            <w:pPr>
              <w:pStyle w:val="Header"/>
              <w:tabs>
                <w:tab w:val="clear" w:pos="4153"/>
                <w:tab w:val="clear" w:pos="8306"/>
              </w:tabs>
              <w:jc w:val="both"/>
              <w:rPr>
                <w:rFonts w:ascii="Calibri" w:hAnsi="Calibri"/>
                <w:b/>
                <w:szCs w:val="22"/>
              </w:rPr>
            </w:pPr>
            <w:r w:rsidRPr="00892365">
              <w:rPr>
                <w:rFonts w:ascii="Calibri" w:hAnsi="Calibri"/>
                <w:b/>
                <w:szCs w:val="22"/>
              </w:rPr>
              <w:t>Proposed Development for which consent is sought:</w:t>
            </w:r>
          </w:p>
          <w:p w14:paraId="37A6A61D" w14:textId="77777777" w:rsidR="005D12FA" w:rsidRDefault="00AA0324" w:rsidP="006D2C91">
            <w:pPr>
              <w:pStyle w:val="Header"/>
              <w:tabs>
                <w:tab w:val="clear" w:pos="4153"/>
                <w:tab w:val="clear" w:pos="8306"/>
              </w:tabs>
              <w:contextualSpacing/>
              <w:jc w:val="both"/>
              <w:rPr>
                <w:rFonts w:ascii="Calibri" w:hAnsi="Calibri"/>
                <w:szCs w:val="22"/>
              </w:rPr>
            </w:pPr>
            <w:r>
              <w:rPr>
                <w:rFonts w:ascii="Calibri" w:hAnsi="Calibri"/>
                <w:szCs w:val="22"/>
              </w:rPr>
              <w:t>The application seeks permission for a two-storey rear extension following the removal of existing single storey extensions and detached single garage.</w:t>
            </w:r>
          </w:p>
          <w:p w14:paraId="102FEB71" w14:textId="77777777" w:rsidR="00AA0324" w:rsidRDefault="00AA0324" w:rsidP="006D2C91">
            <w:pPr>
              <w:pStyle w:val="Header"/>
              <w:tabs>
                <w:tab w:val="clear" w:pos="4153"/>
                <w:tab w:val="clear" w:pos="8306"/>
              </w:tabs>
              <w:contextualSpacing/>
              <w:jc w:val="both"/>
              <w:rPr>
                <w:rFonts w:ascii="Calibri" w:hAnsi="Calibri"/>
                <w:szCs w:val="22"/>
              </w:rPr>
            </w:pPr>
          </w:p>
          <w:p w14:paraId="2C77814C" w14:textId="77777777" w:rsidR="00AA0324" w:rsidRDefault="00AA0324" w:rsidP="006D2C91">
            <w:pPr>
              <w:pStyle w:val="Header"/>
              <w:tabs>
                <w:tab w:val="clear" w:pos="4153"/>
                <w:tab w:val="clear" w:pos="8306"/>
              </w:tabs>
              <w:contextualSpacing/>
              <w:jc w:val="both"/>
              <w:rPr>
                <w:rFonts w:ascii="Calibri" w:hAnsi="Calibri"/>
                <w:szCs w:val="22"/>
              </w:rPr>
            </w:pPr>
            <w:r>
              <w:rPr>
                <w:rFonts w:ascii="Calibri" w:hAnsi="Calibri"/>
                <w:szCs w:val="22"/>
              </w:rPr>
              <w:t>The extension would project by approximately 4.85m to the rear and would have a hipped roof with a ridge height of 6.9m. The extension would be faced with materials to match the main building and would provide extended kitchen/dining area at ground floor and an additional bedroom w/ en-suite above.</w:t>
            </w:r>
          </w:p>
          <w:p w14:paraId="78731D8B" w14:textId="264E7F54" w:rsidR="00AA0324" w:rsidRPr="00892365" w:rsidRDefault="00AA0324" w:rsidP="006D2C91">
            <w:pPr>
              <w:pStyle w:val="Header"/>
              <w:tabs>
                <w:tab w:val="clear" w:pos="4153"/>
                <w:tab w:val="clear" w:pos="8306"/>
              </w:tabs>
              <w:contextualSpacing/>
              <w:jc w:val="both"/>
              <w:rPr>
                <w:rFonts w:ascii="Calibri" w:hAnsi="Calibri"/>
                <w:szCs w:val="22"/>
              </w:rPr>
            </w:pPr>
          </w:p>
        </w:tc>
      </w:tr>
      <w:tr w:rsidR="00B034CA" w:rsidRPr="00B034CA" w14:paraId="1E515FBE"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B821EBC" w14:textId="77777777" w:rsidR="00AA0324" w:rsidRPr="00892365" w:rsidRDefault="00AA0324" w:rsidP="00AA0324">
            <w:pPr>
              <w:pStyle w:val="Header"/>
              <w:tabs>
                <w:tab w:val="clear" w:pos="4153"/>
                <w:tab w:val="clear" w:pos="8306"/>
              </w:tabs>
              <w:contextualSpacing/>
              <w:jc w:val="both"/>
              <w:rPr>
                <w:rFonts w:ascii="Calibri" w:hAnsi="Calibri"/>
                <w:b/>
                <w:szCs w:val="22"/>
              </w:rPr>
            </w:pPr>
            <w:r w:rsidRPr="00892365">
              <w:rPr>
                <w:rFonts w:ascii="Calibri" w:hAnsi="Calibri"/>
                <w:b/>
                <w:szCs w:val="22"/>
              </w:rPr>
              <w:t>Visual Amenity/External Appearance:</w:t>
            </w:r>
          </w:p>
          <w:p w14:paraId="49E21F3D" w14:textId="77777777" w:rsidR="00AA0324" w:rsidRPr="00892365" w:rsidRDefault="00AA0324" w:rsidP="00AA0324">
            <w:pPr>
              <w:contextualSpacing/>
              <w:jc w:val="both"/>
              <w:rPr>
                <w:rFonts w:ascii="Calibri" w:hAnsi="Calibri"/>
                <w:szCs w:val="22"/>
              </w:rPr>
            </w:pPr>
            <w:r w:rsidRPr="00892365">
              <w:rPr>
                <w:rFonts w:ascii="Calibri" w:hAnsi="Calibri"/>
                <w:szCs w:val="22"/>
              </w:rPr>
              <w:lastRenderedPageBreak/>
              <w:t xml:space="preserve">Ribble Valley Core Strategy Policy DMG1 states that “development should be sympathetic to existing and proposed land uses in terms of its size, intensity and nature as well as scale, massing, style, features and building materials”. </w:t>
            </w:r>
          </w:p>
          <w:p w14:paraId="02D53444" w14:textId="77777777" w:rsidR="00AA0324" w:rsidRPr="00892365" w:rsidRDefault="00AA0324" w:rsidP="00AA0324">
            <w:pPr>
              <w:contextualSpacing/>
              <w:jc w:val="both"/>
              <w:rPr>
                <w:rFonts w:ascii="Calibri" w:hAnsi="Calibri"/>
                <w:szCs w:val="22"/>
              </w:rPr>
            </w:pPr>
          </w:p>
          <w:p w14:paraId="710DB057" w14:textId="32042DC6" w:rsidR="00AA0324" w:rsidRDefault="00AA0324" w:rsidP="007351E8">
            <w:pPr>
              <w:contextualSpacing/>
              <w:jc w:val="both"/>
              <w:rPr>
                <w:rFonts w:ascii="Calibri" w:hAnsi="Calibri"/>
                <w:color w:val="FF0000"/>
                <w:szCs w:val="22"/>
              </w:rPr>
            </w:pPr>
            <w:r w:rsidRPr="00892365">
              <w:rPr>
                <w:rFonts w:ascii="Calibri" w:hAnsi="Calibri"/>
                <w:szCs w:val="22"/>
              </w:rPr>
              <w:t xml:space="preserve">The development relates predominantly to the rear of the property and therefore would not be visible from </w:t>
            </w:r>
            <w:r w:rsidR="007351E8">
              <w:rPr>
                <w:rFonts w:ascii="Calibri" w:hAnsi="Calibri"/>
                <w:szCs w:val="22"/>
              </w:rPr>
              <w:t>Woodlands Drive. The extension would also be faced with matching materials. There are some concerns however relating to the size and bulk of the extension which is considered to be a significant addition to the existing property. It is considered that, as submitted, the extension would result in a disproportionate addition and would constitute over-development of the site.</w:t>
            </w:r>
          </w:p>
          <w:p w14:paraId="0E49566C" w14:textId="77777777" w:rsidR="00892365" w:rsidRDefault="00892365" w:rsidP="007351E8">
            <w:pPr>
              <w:contextualSpacing/>
              <w:jc w:val="both"/>
              <w:rPr>
                <w:rFonts w:ascii="Calibri" w:hAnsi="Calibri"/>
                <w:szCs w:val="22"/>
              </w:rPr>
            </w:pPr>
          </w:p>
          <w:p w14:paraId="4487F771" w14:textId="57C16B09" w:rsidR="00F7785A" w:rsidRDefault="00F7785A" w:rsidP="007351E8">
            <w:pPr>
              <w:contextualSpacing/>
              <w:jc w:val="both"/>
              <w:rPr>
                <w:rFonts w:ascii="Calibri" w:hAnsi="Calibri"/>
                <w:szCs w:val="22"/>
              </w:rPr>
            </w:pPr>
            <w:r>
              <w:rPr>
                <w:rFonts w:ascii="Calibri" w:hAnsi="Calibri"/>
                <w:szCs w:val="22"/>
              </w:rPr>
              <w:t>As such, the applicant has agreed to reduce the first-floor extension by 1.85m and this overcomes the above concerns.</w:t>
            </w:r>
          </w:p>
          <w:p w14:paraId="6BAB1BAB" w14:textId="66C5923C" w:rsidR="00F7785A" w:rsidRPr="00892365" w:rsidRDefault="00F7785A" w:rsidP="007351E8">
            <w:pPr>
              <w:contextualSpacing/>
              <w:jc w:val="both"/>
              <w:rPr>
                <w:rFonts w:ascii="Calibri" w:hAnsi="Calibri"/>
                <w:szCs w:val="22"/>
              </w:rPr>
            </w:pPr>
          </w:p>
        </w:tc>
      </w:tr>
      <w:tr w:rsidR="00B034CA" w:rsidRPr="00B034CA" w14:paraId="3AA5201E"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AB0BE55" w14:textId="3FAED87C" w:rsidR="007351E8" w:rsidRPr="00892365" w:rsidRDefault="007351E8" w:rsidP="007351E8">
            <w:pPr>
              <w:pStyle w:val="Header"/>
              <w:tabs>
                <w:tab w:val="clear" w:pos="4153"/>
                <w:tab w:val="clear" w:pos="8306"/>
              </w:tabs>
              <w:contextualSpacing/>
              <w:jc w:val="both"/>
              <w:rPr>
                <w:rFonts w:ascii="Calibri" w:hAnsi="Calibri"/>
                <w:b/>
                <w:szCs w:val="22"/>
              </w:rPr>
            </w:pPr>
            <w:r w:rsidRPr="00892365">
              <w:rPr>
                <w:rFonts w:ascii="Calibri" w:hAnsi="Calibri"/>
                <w:b/>
                <w:szCs w:val="22"/>
              </w:rPr>
              <w:lastRenderedPageBreak/>
              <w:t>Impact Upon Residential Amenity:</w:t>
            </w:r>
          </w:p>
          <w:p w14:paraId="6982B2CF" w14:textId="35A902BB" w:rsidR="007351E8" w:rsidRDefault="007351E8" w:rsidP="007351E8">
            <w:pPr>
              <w:contextualSpacing/>
              <w:jc w:val="both"/>
              <w:rPr>
                <w:rFonts w:asciiTheme="minorHAnsi" w:hAnsiTheme="minorHAnsi" w:cstheme="minorHAnsi"/>
                <w:szCs w:val="22"/>
              </w:rPr>
            </w:pPr>
            <w:r w:rsidRPr="007351E8">
              <w:rPr>
                <w:rFonts w:asciiTheme="minorHAnsi" w:hAnsiTheme="minorHAnsi" w:cstheme="minorHAnsi"/>
                <w:szCs w:val="22"/>
              </w:rPr>
              <w:t xml:space="preserve">Ribble Valley Core Strategy Policy DMG1 states that “development must not adversely affect the amenities of the surrounding </w:t>
            </w:r>
            <w:r w:rsidR="00B07865" w:rsidRPr="007351E8">
              <w:rPr>
                <w:rFonts w:asciiTheme="minorHAnsi" w:hAnsiTheme="minorHAnsi" w:cstheme="minorHAnsi"/>
                <w:szCs w:val="22"/>
              </w:rPr>
              <w:t>area and</w:t>
            </w:r>
            <w:r w:rsidRPr="007351E8">
              <w:rPr>
                <w:rFonts w:asciiTheme="minorHAnsi" w:hAnsiTheme="minorHAnsi" w:cstheme="minorHAnsi"/>
                <w:szCs w:val="22"/>
              </w:rPr>
              <w:t xml:space="preserve"> provide adequate day lighting and privacy distances”. </w:t>
            </w:r>
          </w:p>
          <w:p w14:paraId="1699A3E2" w14:textId="77777777" w:rsidR="007351E8" w:rsidRPr="007351E8" w:rsidRDefault="007351E8" w:rsidP="007351E8">
            <w:pPr>
              <w:contextualSpacing/>
              <w:jc w:val="both"/>
              <w:rPr>
                <w:rFonts w:asciiTheme="minorHAnsi" w:hAnsiTheme="minorHAnsi" w:cstheme="minorHAnsi"/>
                <w:szCs w:val="22"/>
              </w:rPr>
            </w:pPr>
          </w:p>
          <w:p w14:paraId="00AD1FA3" w14:textId="587C076B" w:rsidR="007351E8" w:rsidRDefault="007351E8" w:rsidP="007351E8">
            <w:pPr>
              <w:jc w:val="both"/>
              <w:rPr>
                <w:rFonts w:asciiTheme="minorHAnsi" w:hAnsiTheme="minorHAnsi" w:cstheme="minorHAnsi"/>
              </w:rPr>
            </w:pPr>
            <w:r>
              <w:rPr>
                <w:rFonts w:asciiTheme="minorHAnsi" w:hAnsiTheme="minorHAnsi" w:cstheme="minorHAnsi"/>
              </w:rPr>
              <w:t>The proposed development would have some</w:t>
            </w:r>
            <w:r w:rsidRPr="007351E8">
              <w:rPr>
                <w:rFonts w:asciiTheme="minorHAnsi" w:hAnsiTheme="minorHAnsi" w:cstheme="minorHAnsi"/>
              </w:rPr>
              <w:t xml:space="preserve"> impact on light and outlook from the bedroom window of the adjoining property</w:t>
            </w:r>
            <w:r>
              <w:rPr>
                <w:rFonts w:asciiTheme="minorHAnsi" w:hAnsiTheme="minorHAnsi" w:cstheme="minorHAnsi"/>
              </w:rPr>
              <w:t xml:space="preserve"> to the </w:t>
            </w:r>
            <w:r w:rsidR="00F2780A">
              <w:rPr>
                <w:rFonts w:asciiTheme="minorHAnsi" w:hAnsiTheme="minorHAnsi" w:cstheme="minorHAnsi"/>
              </w:rPr>
              <w:t>west</w:t>
            </w:r>
            <w:r w:rsidRPr="007351E8">
              <w:rPr>
                <w:rFonts w:asciiTheme="minorHAnsi" w:hAnsiTheme="minorHAnsi" w:cstheme="minorHAnsi"/>
              </w:rPr>
              <w:t>, no.6</w:t>
            </w:r>
            <w:r w:rsidR="00F2780A">
              <w:rPr>
                <w:rFonts w:asciiTheme="minorHAnsi" w:hAnsiTheme="minorHAnsi" w:cstheme="minorHAnsi"/>
              </w:rPr>
              <w:t xml:space="preserve"> Woodlands Drive</w:t>
            </w:r>
            <w:r w:rsidRPr="007351E8">
              <w:rPr>
                <w:rFonts w:asciiTheme="minorHAnsi" w:hAnsiTheme="minorHAnsi" w:cstheme="minorHAnsi"/>
              </w:rPr>
              <w:t xml:space="preserve">. There would also be overlooking from the proposed new bedroom window of the extension into the private garden associated with Vale House Close </w:t>
            </w:r>
            <w:r w:rsidR="00F2780A">
              <w:rPr>
                <w:rFonts w:asciiTheme="minorHAnsi" w:hAnsiTheme="minorHAnsi" w:cstheme="minorHAnsi"/>
              </w:rPr>
              <w:t xml:space="preserve">to the south </w:t>
            </w:r>
            <w:r w:rsidRPr="007351E8">
              <w:rPr>
                <w:rFonts w:asciiTheme="minorHAnsi" w:hAnsiTheme="minorHAnsi" w:cstheme="minorHAnsi"/>
              </w:rPr>
              <w:t xml:space="preserve">from </w:t>
            </w:r>
            <w:proofErr w:type="gramStart"/>
            <w:r w:rsidRPr="007351E8">
              <w:rPr>
                <w:rFonts w:asciiTheme="minorHAnsi" w:hAnsiTheme="minorHAnsi" w:cstheme="minorHAnsi"/>
              </w:rPr>
              <w:t>a distance of around</w:t>
            </w:r>
            <w:proofErr w:type="gramEnd"/>
            <w:r w:rsidRPr="007351E8">
              <w:rPr>
                <w:rFonts w:asciiTheme="minorHAnsi" w:hAnsiTheme="minorHAnsi" w:cstheme="minorHAnsi"/>
              </w:rPr>
              <w:t xml:space="preserve"> 7.</w:t>
            </w:r>
            <w:r w:rsidR="00F7785A">
              <w:rPr>
                <w:rFonts w:asciiTheme="minorHAnsi" w:hAnsiTheme="minorHAnsi" w:cstheme="minorHAnsi"/>
              </w:rPr>
              <w:t>5</w:t>
            </w:r>
            <w:r w:rsidRPr="007351E8">
              <w:rPr>
                <w:rFonts w:asciiTheme="minorHAnsi" w:hAnsiTheme="minorHAnsi" w:cstheme="minorHAnsi"/>
              </w:rPr>
              <w:t>m.</w:t>
            </w:r>
            <w:r w:rsidR="00F2780A">
              <w:rPr>
                <w:rFonts w:asciiTheme="minorHAnsi" w:hAnsiTheme="minorHAnsi" w:cstheme="minorHAnsi"/>
              </w:rPr>
              <w:t xml:space="preserve"> </w:t>
            </w:r>
            <w:r w:rsidRPr="007351E8">
              <w:rPr>
                <w:rFonts w:asciiTheme="minorHAnsi" w:hAnsiTheme="minorHAnsi" w:cstheme="minorHAnsi"/>
              </w:rPr>
              <w:t>There would also be some impact on light</w:t>
            </w:r>
            <w:r w:rsidR="00F2780A">
              <w:rPr>
                <w:rFonts w:asciiTheme="minorHAnsi" w:hAnsiTheme="minorHAnsi" w:cstheme="minorHAnsi"/>
              </w:rPr>
              <w:t>/</w:t>
            </w:r>
            <w:r w:rsidRPr="007351E8">
              <w:rPr>
                <w:rFonts w:asciiTheme="minorHAnsi" w:hAnsiTheme="minorHAnsi" w:cstheme="minorHAnsi"/>
              </w:rPr>
              <w:t>outlook from the nearest ground floor windows of no.10 Woodlands Drive</w:t>
            </w:r>
            <w:r w:rsidR="00F2780A">
              <w:rPr>
                <w:rFonts w:asciiTheme="minorHAnsi" w:hAnsiTheme="minorHAnsi" w:cstheme="minorHAnsi"/>
              </w:rPr>
              <w:t xml:space="preserve"> and a result of the projection, </w:t>
            </w:r>
            <w:proofErr w:type="gramStart"/>
            <w:r w:rsidR="00F2780A">
              <w:rPr>
                <w:rFonts w:asciiTheme="minorHAnsi" w:hAnsiTheme="minorHAnsi" w:cstheme="minorHAnsi"/>
              </w:rPr>
              <w:t>height</w:t>
            </w:r>
            <w:proofErr w:type="gramEnd"/>
            <w:r w:rsidR="00F2780A">
              <w:rPr>
                <w:rFonts w:asciiTheme="minorHAnsi" w:hAnsiTheme="minorHAnsi" w:cstheme="minorHAnsi"/>
              </w:rPr>
              <w:t xml:space="preserve"> and proximity of the proposed rear extension.</w:t>
            </w:r>
          </w:p>
          <w:p w14:paraId="4AB1EE1C" w14:textId="77777777" w:rsidR="007351E8" w:rsidRDefault="007351E8" w:rsidP="007351E8">
            <w:pPr>
              <w:jc w:val="both"/>
              <w:rPr>
                <w:rFonts w:asciiTheme="minorHAnsi" w:hAnsiTheme="minorHAnsi" w:cstheme="minorHAnsi"/>
              </w:rPr>
            </w:pPr>
          </w:p>
          <w:p w14:paraId="780E5266" w14:textId="7D82FE5D" w:rsidR="00F7785A" w:rsidRDefault="00F7785A" w:rsidP="007351E8">
            <w:pPr>
              <w:jc w:val="both"/>
              <w:rPr>
                <w:rFonts w:asciiTheme="minorHAnsi" w:hAnsiTheme="minorHAnsi" w:cstheme="minorHAnsi"/>
              </w:rPr>
            </w:pPr>
            <w:r>
              <w:rPr>
                <w:rFonts w:asciiTheme="minorHAnsi" w:hAnsiTheme="minorHAnsi" w:cstheme="minorHAnsi"/>
              </w:rPr>
              <w:t>Accordingly, the applicant has reduced the first-floor project</w:t>
            </w:r>
            <w:r w:rsidR="002A6615">
              <w:rPr>
                <w:rFonts w:asciiTheme="minorHAnsi" w:hAnsiTheme="minorHAnsi" w:cstheme="minorHAnsi"/>
              </w:rPr>
              <w:t>ion</w:t>
            </w:r>
            <w:r>
              <w:rPr>
                <w:rFonts w:asciiTheme="minorHAnsi" w:hAnsiTheme="minorHAnsi" w:cstheme="minorHAnsi"/>
              </w:rPr>
              <w:t xml:space="preserve"> </w:t>
            </w:r>
            <w:r w:rsidR="00B1130E">
              <w:rPr>
                <w:rFonts w:ascii="Calibri" w:hAnsi="Calibri"/>
                <w:szCs w:val="22"/>
              </w:rPr>
              <w:t xml:space="preserve">by 1.85m </w:t>
            </w:r>
            <w:r>
              <w:rPr>
                <w:rFonts w:asciiTheme="minorHAnsi" w:hAnsiTheme="minorHAnsi" w:cstheme="minorHAnsi"/>
              </w:rPr>
              <w:t xml:space="preserve">to 3m therefore </w:t>
            </w:r>
            <w:r w:rsidR="002A6615">
              <w:rPr>
                <w:rFonts w:asciiTheme="minorHAnsi" w:hAnsiTheme="minorHAnsi" w:cstheme="minorHAnsi"/>
              </w:rPr>
              <w:t xml:space="preserve">the above concerns regarding impact on neighbour residents have been resolved and the distance of first floor windows to the rear boundary increased. Whilst there is a marginal shortfall in the generally accepted distance between first floor windows and the rear garden boundary, the main garden area associated with </w:t>
            </w:r>
            <w:r w:rsidR="00807820">
              <w:rPr>
                <w:rFonts w:asciiTheme="minorHAnsi" w:hAnsiTheme="minorHAnsi" w:cstheme="minorHAnsi"/>
              </w:rPr>
              <w:t xml:space="preserve">Vale House </w:t>
            </w:r>
            <w:r w:rsidR="00B1130E">
              <w:rPr>
                <w:rFonts w:asciiTheme="minorHAnsi" w:hAnsiTheme="minorHAnsi" w:cstheme="minorHAnsi"/>
              </w:rPr>
              <w:t xml:space="preserve">would be at an oblique angle to the window and the relationship </w:t>
            </w:r>
            <w:proofErr w:type="gramStart"/>
            <w:r w:rsidR="00B1130E">
              <w:rPr>
                <w:rFonts w:asciiTheme="minorHAnsi" w:hAnsiTheme="minorHAnsi" w:cstheme="minorHAnsi"/>
              </w:rPr>
              <w:t>is considered to be</w:t>
            </w:r>
            <w:proofErr w:type="gramEnd"/>
            <w:r w:rsidR="00B1130E">
              <w:rPr>
                <w:rFonts w:asciiTheme="minorHAnsi" w:hAnsiTheme="minorHAnsi" w:cstheme="minorHAnsi"/>
              </w:rPr>
              <w:t xml:space="preserve"> acceptable.</w:t>
            </w:r>
          </w:p>
          <w:p w14:paraId="38B96003" w14:textId="33059412" w:rsidR="00B1130E" w:rsidRPr="007351E8" w:rsidRDefault="00B1130E" w:rsidP="007351E8">
            <w:pPr>
              <w:jc w:val="both"/>
              <w:rPr>
                <w:rFonts w:asciiTheme="minorHAnsi" w:hAnsiTheme="minorHAnsi" w:cstheme="minorHAnsi"/>
              </w:rPr>
            </w:pPr>
          </w:p>
        </w:tc>
      </w:tr>
      <w:tr w:rsidR="00B034CA" w:rsidRPr="00B034CA" w14:paraId="71E35482"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BCE0540" w14:textId="77777777" w:rsidR="007E0D23" w:rsidRPr="001E699C" w:rsidRDefault="00D90C39" w:rsidP="006D2C91">
            <w:pPr>
              <w:pStyle w:val="Header"/>
              <w:tabs>
                <w:tab w:val="clear" w:pos="4153"/>
                <w:tab w:val="clear" w:pos="8306"/>
              </w:tabs>
              <w:contextualSpacing/>
              <w:jc w:val="both"/>
              <w:rPr>
                <w:rFonts w:ascii="Calibri" w:hAnsi="Calibri"/>
                <w:b/>
                <w:szCs w:val="22"/>
              </w:rPr>
            </w:pPr>
            <w:r w:rsidRPr="001E699C">
              <w:rPr>
                <w:rFonts w:ascii="Calibri" w:hAnsi="Calibri"/>
                <w:b/>
                <w:szCs w:val="22"/>
              </w:rPr>
              <w:t>Highways:</w:t>
            </w:r>
          </w:p>
          <w:p w14:paraId="59AC46BC" w14:textId="7A9FA95E" w:rsidR="00D90C39" w:rsidRPr="001E699C" w:rsidRDefault="00F2780A" w:rsidP="006D2C91">
            <w:pPr>
              <w:pStyle w:val="Header"/>
              <w:tabs>
                <w:tab w:val="clear" w:pos="4153"/>
                <w:tab w:val="clear" w:pos="8306"/>
              </w:tabs>
              <w:contextualSpacing/>
              <w:jc w:val="both"/>
              <w:rPr>
                <w:rFonts w:ascii="Calibri" w:hAnsi="Calibri"/>
                <w:bCs/>
                <w:szCs w:val="22"/>
              </w:rPr>
            </w:pPr>
            <w:r>
              <w:rPr>
                <w:rFonts w:ascii="Calibri" w:hAnsi="Calibri"/>
                <w:bCs/>
                <w:szCs w:val="22"/>
              </w:rPr>
              <w:t>The Highways Officer has raised no objections to the proposal.</w:t>
            </w:r>
          </w:p>
          <w:p w14:paraId="6218F106" w14:textId="77777777" w:rsidR="007E0D23" w:rsidRPr="00B034CA" w:rsidRDefault="007E0D23" w:rsidP="00F6190B">
            <w:pPr>
              <w:pStyle w:val="Header"/>
              <w:tabs>
                <w:tab w:val="clear" w:pos="4153"/>
                <w:tab w:val="clear" w:pos="8306"/>
              </w:tabs>
              <w:contextualSpacing/>
              <w:jc w:val="both"/>
              <w:rPr>
                <w:rFonts w:ascii="Calibri" w:hAnsi="Calibri"/>
                <w:bCs/>
                <w:color w:val="FF0000"/>
                <w:szCs w:val="22"/>
              </w:rPr>
            </w:pPr>
          </w:p>
        </w:tc>
      </w:tr>
      <w:tr w:rsidR="00B034CA" w:rsidRPr="00B034CA" w14:paraId="71D6BBC0"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A1FB264" w14:textId="05F54270" w:rsidR="00C87952" w:rsidRPr="00B07865" w:rsidRDefault="00F6190B" w:rsidP="006D2C91">
            <w:pPr>
              <w:pStyle w:val="Header"/>
              <w:tabs>
                <w:tab w:val="clear" w:pos="4153"/>
                <w:tab w:val="clear" w:pos="8306"/>
              </w:tabs>
              <w:contextualSpacing/>
              <w:jc w:val="both"/>
              <w:rPr>
                <w:rFonts w:ascii="Calibri" w:hAnsi="Calibri"/>
                <w:b/>
                <w:szCs w:val="22"/>
              </w:rPr>
            </w:pPr>
            <w:r w:rsidRPr="00B90DDF">
              <w:rPr>
                <w:rFonts w:ascii="Calibri" w:hAnsi="Calibri"/>
                <w:b/>
                <w:szCs w:val="22"/>
              </w:rPr>
              <w:t>Other Matters:</w:t>
            </w:r>
          </w:p>
          <w:p w14:paraId="523CBDC6" w14:textId="77777777" w:rsidR="005E6D25" w:rsidRDefault="00C87952" w:rsidP="006D2C91">
            <w:pPr>
              <w:pStyle w:val="Header"/>
              <w:tabs>
                <w:tab w:val="clear" w:pos="4153"/>
                <w:tab w:val="clear" w:pos="8306"/>
              </w:tabs>
              <w:contextualSpacing/>
              <w:jc w:val="both"/>
              <w:rPr>
                <w:rFonts w:ascii="Calibri" w:hAnsi="Calibri"/>
                <w:bCs/>
                <w:szCs w:val="22"/>
              </w:rPr>
            </w:pPr>
            <w:r w:rsidRPr="00B90DDF">
              <w:rPr>
                <w:rFonts w:ascii="Calibri" w:hAnsi="Calibri"/>
                <w:bCs/>
                <w:szCs w:val="22"/>
              </w:rPr>
              <w:t>A bat report has been submitted in support of the application which concludes that the proposed extension and roof alterations will have no negative impact upon habitat or foraging routes protected species.</w:t>
            </w:r>
          </w:p>
          <w:p w14:paraId="6CD99284" w14:textId="2D027484" w:rsidR="00B07865" w:rsidRPr="00B034CA" w:rsidRDefault="00B07865" w:rsidP="006D2C91">
            <w:pPr>
              <w:pStyle w:val="Header"/>
              <w:tabs>
                <w:tab w:val="clear" w:pos="4153"/>
                <w:tab w:val="clear" w:pos="8306"/>
              </w:tabs>
              <w:contextualSpacing/>
              <w:jc w:val="both"/>
              <w:rPr>
                <w:rFonts w:ascii="Calibri" w:hAnsi="Calibri"/>
                <w:bCs/>
                <w:color w:val="FF0000"/>
                <w:szCs w:val="22"/>
              </w:rPr>
            </w:pPr>
          </w:p>
        </w:tc>
      </w:tr>
      <w:tr w:rsidR="00B034CA" w:rsidRPr="00B034CA" w14:paraId="1D642777"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2DFD8E" w14:textId="7A439E74" w:rsidR="00EA09F9" w:rsidRPr="00B1130E" w:rsidRDefault="00B1130E" w:rsidP="006D2C91">
            <w:pPr>
              <w:contextualSpacing/>
              <w:jc w:val="both"/>
              <w:rPr>
                <w:rFonts w:ascii="Calibri" w:hAnsi="Calibri"/>
                <w:b/>
                <w:bCs/>
                <w:szCs w:val="22"/>
              </w:rPr>
            </w:pPr>
            <w:r w:rsidRPr="00B1130E">
              <w:rPr>
                <w:rFonts w:ascii="Calibri" w:hAnsi="Calibri"/>
                <w:b/>
                <w:bCs/>
                <w:szCs w:val="22"/>
              </w:rPr>
              <w:t>Conclusion:</w:t>
            </w:r>
          </w:p>
          <w:p w14:paraId="15D0CDC7" w14:textId="3B662CBD" w:rsidR="00B1130E" w:rsidRPr="00B1130E" w:rsidRDefault="00B1130E" w:rsidP="006D2C91">
            <w:pPr>
              <w:contextualSpacing/>
              <w:jc w:val="both"/>
              <w:rPr>
                <w:rFonts w:ascii="Calibri" w:hAnsi="Calibri"/>
                <w:szCs w:val="22"/>
              </w:rPr>
            </w:pPr>
            <w:r w:rsidRPr="00B1130E">
              <w:rPr>
                <w:rFonts w:ascii="Calibri" w:hAnsi="Calibri"/>
                <w:szCs w:val="22"/>
              </w:rPr>
              <w:t>Taking the above into account, the amended proposals are acceptable.</w:t>
            </w:r>
          </w:p>
          <w:p w14:paraId="24BDB8B8" w14:textId="7F493C41" w:rsidR="00DD62F6" w:rsidRPr="00B1130E" w:rsidRDefault="00DD62F6" w:rsidP="006D2C91">
            <w:pPr>
              <w:pStyle w:val="Header"/>
              <w:tabs>
                <w:tab w:val="clear" w:pos="4153"/>
                <w:tab w:val="clear" w:pos="8306"/>
              </w:tabs>
              <w:contextualSpacing/>
              <w:jc w:val="both"/>
              <w:rPr>
                <w:rFonts w:ascii="Calibri" w:hAnsi="Calibri"/>
                <w:szCs w:val="22"/>
              </w:rPr>
            </w:pPr>
          </w:p>
        </w:tc>
      </w:tr>
      <w:tr w:rsidR="00B034CA" w:rsidRPr="00B034CA" w14:paraId="08C61BF1" w14:textId="77777777" w:rsidTr="00CD2CEF">
        <w:trPr>
          <w:jc w:val="center"/>
        </w:trPr>
        <w:tc>
          <w:tcPr>
            <w:tcW w:w="266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64AB1AF" w14:textId="77777777" w:rsidR="00C25722" w:rsidRPr="00B1130E" w:rsidRDefault="00C25722" w:rsidP="00CD2CEF">
            <w:pPr>
              <w:rPr>
                <w:rFonts w:ascii="Calibri" w:hAnsi="Calibri"/>
                <w:b/>
                <w:bCs/>
                <w:szCs w:val="22"/>
              </w:rPr>
            </w:pPr>
            <w:r w:rsidRPr="00B1130E">
              <w:rPr>
                <w:rFonts w:ascii="Calibri" w:hAnsi="Calibri"/>
                <w:b/>
                <w:szCs w:val="22"/>
              </w:rPr>
              <w:t>RECOMMENDATION</w:t>
            </w:r>
            <w:r w:rsidRPr="00B1130E">
              <w:rPr>
                <w:rFonts w:ascii="Calibri" w:hAnsi="Calibri"/>
                <w:szCs w:val="22"/>
              </w:rPr>
              <w:t>:</w:t>
            </w:r>
          </w:p>
        </w:tc>
        <w:tc>
          <w:tcPr>
            <w:tcW w:w="658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8F5BEC" w14:textId="405A0E93" w:rsidR="00C25722" w:rsidRPr="00B1130E" w:rsidRDefault="00130035" w:rsidP="006D2C91">
            <w:pPr>
              <w:jc w:val="both"/>
              <w:rPr>
                <w:rFonts w:ascii="Calibri" w:hAnsi="Calibri"/>
                <w:bCs/>
                <w:szCs w:val="22"/>
              </w:rPr>
            </w:pPr>
            <w:r w:rsidRPr="00B1130E">
              <w:rPr>
                <w:rFonts w:asciiTheme="minorHAnsi" w:hAnsiTheme="minorHAnsi"/>
                <w:bCs/>
                <w:szCs w:val="22"/>
              </w:rPr>
              <w:t xml:space="preserve">That planning consent be </w:t>
            </w:r>
            <w:r w:rsidR="002D3E0D" w:rsidRPr="00B1130E">
              <w:rPr>
                <w:rFonts w:asciiTheme="minorHAnsi" w:hAnsiTheme="minorHAnsi"/>
                <w:bCs/>
                <w:szCs w:val="22"/>
              </w:rPr>
              <w:t>granted.</w:t>
            </w:r>
          </w:p>
        </w:tc>
      </w:tr>
    </w:tbl>
    <w:p w14:paraId="6DE96BE8" w14:textId="77777777" w:rsidR="0031197A" w:rsidRPr="007D3F76" w:rsidRDefault="00801B24">
      <w:pPr>
        <w:rPr>
          <w:rFonts w:ascii="Calibri" w:hAnsi="Calibri"/>
          <w:szCs w:val="22"/>
        </w:rPr>
      </w:pPr>
    </w:p>
    <w:sectPr w:rsidR="0031197A" w:rsidRPr="007D3F76"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792DF3"/>
    <w:multiLevelType w:val="hybridMultilevel"/>
    <w:tmpl w:val="1850F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630B3"/>
    <w:rsid w:val="00077B9E"/>
    <w:rsid w:val="000C609B"/>
    <w:rsid w:val="000D5318"/>
    <w:rsid w:val="00130035"/>
    <w:rsid w:val="00130DE3"/>
    <w:rsid w:val="00142DF1"/>
    <w:rsid w:val="001511F4"/>
    <w:rsid w:val="001B0481"/>
    <w:rsid w:val="001D4F7A"/>
    <w:rsid w:val="001E4F8A"/>
    <w:rsid w:val="001E699C"/>
    <w:rsid w:val="00221415"/>
    <w:rsid w:val="00250879"/>
    <w:rsid w:val="002778EF"/>
    <w:rsid w:val="0029334A"/>
    <w:rsid w:val="002A01CF"/>
    <w:rsid w:val="002A6615"/>
    <w:rsid w:val="002C4645"/>
    <w:rsid w:val="002C6277"/>
    <w:rsid w:val="002D3E0D"/>
    <w:rsid w:val="002D73ED"/>
    <w:rsid w:val="0030430D"/>
    <w:rsid w:val="00440CB6"/>
    <w:rsid w:val="004827EF"/>
    <w:rsid w:val="00490B6D"/>
    <w:rsid w:val="00492411"/>
    <w:rsid w:val="004A5EA9"/>
    <w:rsid w:val="004C2434"/>
    <w:rsid w:val="004C48BF"/>
    <w:rsid w:val="004D6549"/>
    <w:rsid w:val="004F0589"/>
    <w:rsid w:val="004F0649"/>
    <w:rsid w:val="0050038E"/>
    <w:rsid w:val="00510FA2"/>
    <w:rsid w:val="005118BC"/>
    <w:rsid w:val="00523010"/>
    <w:rsid w:val="00546E3B"/>
    <w:rsid w:val="0058369F"/>
    <w:rsid w:val="005A11F0"/>
    <w:rsid w:val="005B21F8"/>
    <w:rsid w:val="005D12FA"/>
    <w:rsid w:val="005E65DF"/>
    <w:rsid w:val="005E6D25"/>
    <w:rsid w:val="00600279"/>
    <w:rsid w:val="00621B35"/>
    <w:rsid w:val="00623ABC"/>
    <w:rsid w:val="00692B60"/>
    <w:rsid w:val="006A71AD"/>
    <w:rsid w:val="006C2BFA"/>
    <w:rsid w:val="006D2C91"/>
    <w:rsid w:val="0070054B"/>
    <w:rsid w:val="0071086A"/>
    <w:rsid w:val="00721072"/>
    <w:rsid w:val="007351E8"/>
    <w:rsid w:val="00741ACA"/>
    <w:rsid w:val="00745DC6"/>
    <w:rsid w:val="007559C7"/>
    <w:rsid w:val="007762E5"/>
    <w:rsid w:val="00776AE2"/>
    <w:rsid w:val="007C6AE6"/>
    <w:rsid w:val="007D3F76"/>
    <w:rsid w:val="007D7DF4"/>
    <w:rsid w:val="007E0D23"/>
    <w:rsid w:val="007E3A46"/>
    <w:rsid w:val="007F078D"/>
    <w:rsid w:val="00801B24"/>
    <w:rsid w:val="008025A5"/>
    <w:rsid w:val="00807820"/>
    <w:rsid w:val="00832A33"/>
    <w:rsid w:val="00846691"/>
    <w:rsid w:val="008559C3"/>
    <w:rsid w:val="00883C26"/>
    <w:rsid w:val="00887577"/>
    <w:rsid w:val="00892365"/>
    <w:rsid w:val="008A28C8"/>
    <w:rsid w:val="00957F2C"/>
    <w:rsid w:val="00972AD4"/>
    <w:rsid w:val="00990CBB"/>
    <w:rsid w:val="009F693E"/>
    <w:rsid w:val="00A0633B"/>
    <w:rsid w:val="00A27AC7"/>
    <w:rsid w:val="00A579BB"/>
    <w:rsid w:val="00A63D55"/>
    <w:rsid w:val="00A83E07"/>
    <w:rsid w:val="00A95D89"/>
    <w:rsid w:val="00AA0324"/>
    <w:rsid w:val="00AA7001"/>
    <w:rsid w:val="00B034CA"/>
    <w:rsid w:val="00B07865"/>
    <w:rsid w:val="00B07879"/>
    <w:rsid w:val="00B1130E"/>
    <w:rsid w:val="00B4641B"/>
    <w:rsid w:val="00B52041"/>
    <w:rsid w:val="00B61505"/>
    <w:rsid w:val="00B8210F"/>
    <w:rsid w:val="00B90DDF"/>
    <w:rsid w:val="00BC7A8C"/>
    <w:rsid w:val="00BD3F03"/>
    <w:rsid w:val="00BE19E6"/>
    <w:rsid w:val="00C25722"/>
    <w:rsid w:val="00C44525"/>
    <w:rsid w:val="00C618DB"/>
    <w:rsid w:val="00C87952"/>
    <w:rsid w:val="00CB7B8D"/>
    <w:rsid w:val="00CE3FB7"/>
    <w:rsid w:val="00D11007"/>
    <w:rsid w:val="00D13DFB"/>
    <w:rsid w:val="00D2449B"/>
    <w:rsid w:val="00D306DE"/>
    <w:rsid w:val="00D90C39"/>
    <w:rsid w:val="00D92D76"/>
    <w:rsid w:val="00D941A7"/>
    <w:rsid w:val="00DB1F8F"/>
    <w:rsid w:val="00DD2AFE"/>
    <w:rsid w:val="00DD48F4"/>
    <w:rsid w:val="00DD62F6"/>
    <w:rsid w:val="00DE051B"/>
    <w:rsid w:val="00E034FC"/>
    <w:rsid w:val="00E458E0"/>
    <w:rsid w:val="00E5641E"/>
    <w:rsid w:val="00E66534"/>
    <w:rsid w:val="00E7386A"/>
    <w:rsid w:val="00EA09F9"/>
    <w:rsid w:val="00EC23C7"/>
    <w:rsid w:val="00EF50A1"/>
    <w:rsid w:val="00F0394A"/>
    <w:rsid w:val="00F2780A"/>
    <w:rsid w:val="00F27872"/>
    <w:rsid w:val="00F56AF2"/>
    <w:rsid w:val="00F6190B"/>
    <w:rsid w:val="00F70788"/>
    <w:rsid w:val="00F749E5"/>
    <w:rsid w:val="00F7785A"/>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C77AF"/>
  <w15:docId w15:val="{E5BAA8DB-2B9C-4ED8-A438-9439F9C3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067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CA0BF-3CBA-4C0F-95F5-9923BE344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646</Words>
  <Characters>3686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2021-11-11T14:54:00Z</cp:lastPrinted>
  <dcterms:created xsi:type="dcterms:W3CDTF">2021-11-11T14:56:00Z</dcterms:created>
  <dcterms:modified xsi:type="dcterms:W3CDTF">2021-11-11T14:56:00Z</dcterms:modified>
</cp:coreProperties>
</file>