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6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194"/>
        <w:gridCol w:w="956"/>
        <w:gridCol w:w="681"/>
        <w:gridCol w:w="399"/>
        <w:gridCol w:w="126"/>
        <w:gridCol w:w="225"/>
        <w:gridCol w:w="564"/>
        <w:gridCol w:w="1278"/>
        <w:gridCol w:w="782"/>
        <w:gridCol w:w="554"/>
        <w:gridCol w:w="757"/>
        <w:gridCol w:w="829"/>
        <w:gridCol w:w="1431"/>
      </w:tblGrid>
      <w:tr w:rsidR="006B116C" w14:paraId="4FDAF4B3" w14:textId="77777777" w:rsidTr="00C01B25">
        <w:trPr>
          <w:jc w:val="center"/>
        </w:trPr>
        <w:tc>
          <w:tcPr>
            <w:tcW w:w="9776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B211978" w14:textId="77777777" w:rsidR="006B116C" w:rsidRDefault="006B116C" w:rsidP="00C01B25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Report to be read in conjunction with the Decision Notice.</w:t>
            </w:r>
          </w:p>
        </w:tc>
      </w:tr>
      <w:tr w:rsidR="006B116C" w14:paraId="5D9DDB18" w14:textId="77777777" w:rsidTr="00C01B25">
        <w:trPr>
          <w:trHeight w:val="535"/>
          <w:jc w:val="center"/>
        </w:trPr>
        <w:tc>
          <w:tcPr>
            <w:tcW w:w="1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DEA4448" w14:textId="77777777" w:rsidR="006B116C" w:rsidRDefault="006B116C" w:rsidP="00C01B25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Signed:</w:t>
            </w:r>
          </w:p>
        </w:tc>
        <w:tc>
          <w:tcPr>
            <w:tcW w:w="9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3F4A3C0C" w14:textId="77777777" w:rsidR="006B116C" w:rsidRDefault="006B116C" w:rsidP="00C01B25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Officer:</w:t>
            </w:r>
          </w:p>
        </w:tc>
        <w:tc>
          <w:tcPr>
            <w:tcW w:w="108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1DEE738D" w14:textId="7B80C7AD" w:rsidR="006B116C" w:rsidRDefault="008939AE" w:rsidP="00C01B25">
            <w:pPr>
              <w:jc w:val="center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SH</w:t>
            </w:r>
          </w:p>
        </w:tc>
        <w:tc>
          <w:tcPr>
            <w:tcW w:w="92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5FD39DDF" w14:textId="77777777" w:rsidR="006B116C" w:rsidRDefault="006B116C" w:rsidP="00C01B25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Date:</w:t>
            </w:r>
          </w:p>
        </w:tc>
        <w:tc>
          <w:tcPr>
            <w:tcW w:w="11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545C4FF3" w14:textId="35A8FCCB" w:rsidR="006B116C" w:rsidRDefault="008939AE" w:rsidP="00C01B25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11/10/2021</w:t>
            </w:r>
          </w:p>
        </w:tc>
        <w:tc>
          <w:tcPr>
            <w:tcW w:w="134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7473F23E" w14:textId="77777777" w:rsidR="006B116C" w:rsidRDefault="006B116C" w:rsidP="00C01B25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Manager:</w:t>
            </w:r>
          </w:p>
        </w:tc>
        <w:tc>
          <w:tcPr>
            <w:tcW w:w="7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F2133FB" w14:textId="77777777" w:rsidR="006B116C" w:rsidRDefault="006B116C" w:rsidP="00C01B25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8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57D3D69C" w14:textId="77777777" w:rsidR="006B116C" w:rsidRDefault="006B116C" w:rsidP="00C01B25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Date:</w:t>
            </w:r>
          </w:p>
        </w:tc>
        <w:tc>
          <w:tcPr>
            <w:tcW w:w="14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4DD01E0" w14:textId="77777777" w:rsidR="006B116C" w:rsidRDefault="006B116C" w:rsidP="00C01B25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</w:tr>
      <w:tr w:rsidR="006B116C" w14:paraId="4C4EAF72" w14:textId="77777777" w:rsidTr="00C01B25">
        <w:trPr>
          <w:trHeight w:val="508"/>
          <w:jc w:val="center"/>
        </w:trPr>
        <w:tc>
          <w:tcPr>
            <w:tcW w:w="1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BEB1724" w14:textId="77777777" w:rsidR="006B116C" w:rsidRDefault="006B116C" w:rsidP="00C01B25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Site notice displayed</w:t>
            </w:r>
          </w:p>
        </w:tc>
        <w:tc>
          <w:tcPr>
            <w:tcW w:w="9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54E37760" w14:textId="75353156" w:rsidR="006B116C" w:rsidRDefault="003F5D06" w:rsidP="00C01B25">
            <w:pPr>
              <w:jc w:val="center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Y</w:t>
            </w:r>
          </w:p>
        </w:tc>
        <w:tc>
          <w:tcPr>
            <w:tcW w:w="108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356779AA" w14:textId="77777777" w:rsidR="006B116C" w:rsidRDefault="006B116C" w:rsidP="00C01B25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Photos uploaded</w:t>
            </w:r>
          </w:p>
        </w:tc>
        <w:tc>
          <w:tcPr>
            <w:tcW w:w="92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5DB335CA" w14:textId="77777777" w:rsidR="006B116C" w:rsidRDefault="006B116C" w:rsidP="00C01B25">
            <w:pPr>
              <w:jc w:val="center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N/A</w:t>
            </w:r>
          </w:p>
        </w:tc>
        <w:tc>
          <w:tcPr>
            <w:tcW w:w="561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F2367B7" w14:textId="77777777" w:rsidR="006B116C" w:rsidRDefault="006B116C" w:rsidP="00C01B25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</w:tr>
      <w:tr w:rsidR="006B116C" w14:paraId="79D4F8FD" w14:textId="77777777" w:rsidTr="00C01B25">
        <w:trPr>
          <w:jc w:val="center"/>
        </w:trPr>
        <w:tc>
          <w:tcPr>
            <w:tcW w:w="9776" w:type="dxa"/>
            <w:gridSpan w:val="1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1AD8BB3" w14:textId="77777777" w:rsidR="006B116C" w:rsidRDefault="006B116C" w:rsidP="00C01B25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</w:tr>
      <w:tr w:rsidR="006B116C" w14:paraId="409C11C5" w14:textId="77777777" w:rsidTr="00C01B25">
        <w:trPr>
          <w:jc w:val="center"/>
        </w:trPr>
        <w:tc>
          <w:tcPr>
            <w:tcW w:w="283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A60ED22" w14:textId="77777777" w:rsidR="006B116C" w:rsidRDefault="006B116C" w:rsidP="00C01B25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Application Ref:</w:t>
            </w:r>
          </w:p>
        </w:tc>
        <w:tc>
          <w:tcPr>
            <w:tcW w:w="3291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73761F6B" w14:textId="3056375E" w:rsidR="006B116C" w:rsidRDefault="006B116C" w:rsidP="00C01B25">
            <w:pPr>
              <w:rPr>
                <w:rFonts w:ascii="Calibri" w:hAnsi="Calibri"/>
                <w:color w:val="548DD4"/>
                <w:szCs w:val="22"/>
              </w:rPr>
            </w:pPr>
            <w:r>
              <w:rPr>
                <w:rFonts w:ascii="Calibri" w:hAnsi="Calibri"/>
                <w:szCs w:val="22"/>
              </w:rPr>
              <w:t>3/2021/</w:t>
            </w:r>
            <w:r w:rsidR="008939AE">
              <w:rPr>
                <w:rFonts w:ascii="Calibri" w:hAnsi="Calibri"/>
                <w:szCs w:val="22"/>
              </w:rPr>
              <w:t>1002</w:t>
            </w:r>
          </w:p>
        </w:tc>
        <w:tc>
          <w:tcPr>
            <w:tcW w:w="3647" w:type="dxa"/>
            <w:gridSpan w:val="4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5A045A2" w14:textId="77777777" w:rsidR="006B116C" w:rsidRDefault="006B116C" w:rsidP="00C01B25">
            <w:pPr>
              <w:rPr>
                <w:rFonts w:ascii="Calibri" w:hAnsi="Calibri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11E57E7" wp14:editId="741F0B69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10160</wp:posOffset>
                  </wp:positionV>
                  <wp:extent cx="2156460" cy="650240"/>
                  <wp:effectExtent l="0" t="0" r="0" b="0"/>
                  <wp:wrapNone/>
                  <wp:docPr id="1" name="Picture 1" descr="Graphical user interface, text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Graphical user interface, text, applicati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36" t="23260" r="5151" b="258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6460" cy="650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B116C" w14:paraId="56D0B402" w14:textId="77777777" w:rsidTr="00C01B25">
        <w:trPr>
          <w:jc w:val="center"/>
        </w:trPr>
        <w:tc>
          <w:tcPr>
            <w:tcW w:w="283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E629C11" w14:textId="77777777" w:rsidR="006B116C" w:rsidRDefault="006B116C" w:rsidP="00C01B25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Date Inspected:</w:t>
            </w:r>
          </w:p>
        </w:tc>
        <w:tc>
          <w:tcPr>
            <w:tcW w:w="3291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680A086C" w14:textId="77777777" w:rsidR="006B116C" w:rsidRDefault="006B116C" w:rsidP="00C01B25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N/A</w:t>
            </w:r>
          </w:p>
        </w:tc>
        <w:tc>
          <w:tcPr>
            <w:tcW w:w="3647" w:type="dxa"/>
            <w:gridSpan w:val="4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63F205AD" w14:textId="77777777" w:rsidR="006B116C" w:rsidRDefault="006B116C" w:rsidP="00C01B25">
            <w:pPr>
              <w:overflowPunct/>
              <w:autoSpaceDE/>
              <w:autoSpaceDN/>
              <w:adjustRightInd/>
              <w:rPr>
                <w:rFonts w:ascii="Calibri" w:hAnsi="Calibri"/>
                <w:szCs w:val="22"/>
              </w:rPr>
            </w:pPr>
          </w:p>
        </w:tc>
      </w:tr>
      <w:tr w:rsidR="006B116C" w14:paraId="0525F705" w14:textId="77777777" w:rsidTr="00C01B25">
        <w:trPr>
          <w:jc w:val="center"/>
        </w:trPr>
        <w:tc>
          <w:tcPr>
            <w:tcW w:w="283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F969BBA" w14:textId="77777777" w:rsidR="006B116C" w:rsidRDefault="006B116C" w:rsidP="00C01B25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Officer:</w:t>
            </w:r>
          </w:p>
        </w:tc>
        <w:tc>
          <w:tcPr>
            <w:tcW w:w="3291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6FE0F0BB" w14:textId="77777777" w:rsidR="006B116C" w:rsidRDefault="006B116C" w:rsidP="00C01B25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SH</w:t>
            </w:r>
          </w:p>
        </w:tc>
        <w:tc>
          <w:tcPr>
            <w:tcW w:w="3647" w:type="dxa"/>
            <w:gridSpan w:val="4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3801EAF" w14:textId="77777777" w:rsidR="006B116C" w:rsidRDefault="006B116C" w:rsidP="00C01B25">
            <w:pPr>
              <w:overflowPunct/>
              <w:autoSpaceDE/>
              <w:autoSpaceDN/>
              <w:adjustRightInd/>
              <w:rPr>
                <w:rFonts w:ascii="Calibri" w:hAnsi="Calibri"/>
                <w:szCs w:val="22"/>
              </w:rPr>
            </w:pPr>
          </w:p>
        </w:tc>
      </w:tr>
      <w:tr w:rsidR="006B116C" w14:paraId="3B99E42F" w14:textId="77777777" w:rsidTr="00C01B25">
        <w:trPr>
          <w:jc w:val="center"/>
        </w:trPr>
        <w:tc>
          <w:tcPr>
            <w:tcW w:w="612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C822D52" w14:textId="77777777" w:rsidR="006B116C" w:rsidRDefault="006B116C" w:rsidP="00C01B25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 xml:space="preserve">DELEGATED ITEM FILE REPORT: </w:t>
            </w:r>
          </w:p>
        </w:tc>
        <w:tc>
          <w:tcPr>
            <w:tcW w:w="3647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49116699" w14:textId="1574AAD8" w:rsidR="006B116C" w:rsidRDefault="008939AE" w:rsidP="00C01B25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0520B4">
              <w:rPr>
                <w:rFonts w:ascii="Calibri" w:hAnsi="Calibri"/>
                <w:b/>
                <w:szCs w:val="22"/>
              </w:rPr>
              <w:t>APPROVAL</w:t>
            </w:r>
          </w:p>
        </w:tc>
      </w:tr>
      <w:tr w:rsidR="006B116C" w14:paraId="67F15721" w14:textId="77777777" w:rsidTr="00C01B25">
        <w:trPr>
          <w:trHeight w:val="170"/>
          <w:jc w:val="center"/>
        </w:trPr>
        <w:tc>
          <w:tcPr>
            <w:tcW w:w="9776" w:type="dxa"/>
            <w:gridSpan w:val="1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9D3A86F" w14:textId="77777777" w:rsidR="006B116C" w:rsidRDefault="006B116C" w:rsidP="00C01B25">
            <w:pPr>
              <w:tabs>
                <w:tab w:val="left" w:pos="4007"/>
              </w:tabs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ab/>
            </w:r>
          </w:p>
        </w:tc>
      </w:tr>
      <w:tr w:rsidR="006B116C" w14:paraId="359B568F" w14:textId="77777777" w:rsidTr="00C01B25">
        <w:trPr>
          <w:jc w:val="center"/>
        </w:trPr>
        <w:tc>
          <w:tcPr>
            <w:tcW w:w="3588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0A87EA8" w14:textId="77777777" w:rsidR="006B116C" w:rsidRDefault="006B116C" w:rsidP="00C01B25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Development Description:</w:t>
            </w:r>
          </w:p>
        </w:tc>
        <w:tc>
          <w:tcPr>
            <w:tcW w:w="6188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4B0FBB90" w14:textId="75A1BBBF" w:rsidR="006B116C" w:rsidRDefault="0091223B" w:rsidP="00C01B25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Prior notification for the installation of Solar PV array to pitched roof of existing agricultural building. </w:t>
            </w:r>
          </w:p>
        </w:tc>
      </w:tr>
      <w:tr w:rsidR="006B116C" w14:paraId="3BE5F385" w14:textId="77777777" w:rsidTr="00C01B25">
        <w:trPr>
          <w:jc w:val="center"/>
        </w:trPr>
        <w:tc>
          <w:tcPr>
            <w:tcW w:w="3588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3547E39" w14:textId="77777777" w:rsidR="006B116C" w:rsidRDefault="006B116C" w:rsidP="00C01B25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Site Address/Location:</w:t>
            </w:r>
          </w:p>
        </w:tc>
        <w:tc>
          <w:tcPr>
            <w:tcW w:w="6188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7B7B151D" w14:textId="769EEA44" w:rsidR="006B116C" w:rsidRDefault="0091223B" w:rsidP="00C01B25">
            <w:pPr>
              <w:rPr>
                <w:rFonts w:ascii="Calibri" w:hAnsi="Calibri"/>
                <w:szCs w:val="22"/>
              </w:rPr>
            </w:pPr>
            <w:proofErr w:type="spellStart"/>
            <w:r>
              <w:rPr>
                <w:rFonts w:ascii="Calibri" w:hAnsi="Calibri"/>
                <w:szCs w:val="22"/>
              </w:rPr>
              <w:t>Withgill</w:t>
            </w:r>
            <w:proofErr w:type="spellEnd"/>
            <w:r>
              <w:rPr>
                <w:rFonts w:ascii="Calibri" w:hAnsi="Calibri"/>
                <w:szCs w:val="22"/>
              </w:rPr>
              <w:t xml:space="preserve"> Farm, Clitheroe Lane, </w:t>
            </w:r>
            <w:proofErr w:type="spellStart"/>
            <w:r>
              <w:rPr>
                <w:rFonts w:ascii="Calibri" w:hAnsi="Calibri"/>
                <w:szCs w:val="22"/>
              </w:rPr>
              <w:t>Withgill</w:t>
            </w:r>
            <w:proofErr w:type="spellEnd"/>
            <w:r>
              <w:rPr>
                <w:rFonts w:ascii="Calibri" w:hAnsi="Calibri"/>
                <w:szCs w:val="22"/>
              </w:rPr>
              <w:t>, Clitheroe. BB7 3LW</w:t>
            </w:r>
          </w:p>
        </w:tc>
      </w:tr>
      <w:tr w:rsidR="006B116C" w14:paraId="6AF4D657" w14:textId="77777777" w:rsidTr="00C01B25">
        <w:trPr>
          <w:trHeight w:val="170"/>
          <w:jc w:val="center"/>
        </w:trPr>
        <w:tc>
          <w:tcPr>
            <w:tcW w:w="9776" w:type="dxa"/>
            <w:gridSpan w:val="1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FBC0410" w14:textId="77777777" w:rsidR="006B116C" w:rsidRDefault="006B116C" w:rsidP="00C01B25">
            <w:pPr>
              <w:tabs>
                <w:tab w:val="left" w:pos="2667"/>
              </w:tabs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ab/>
            </w:r>
          </w:p>
        </w:tc>
      </w:tr>
      <w:tr w:rsidR="006B116C" w14:paraId="5388F765" w14:textId="77777777" w:rsidTr="00C01B25">
        <w:trPr>
          <w:jc w:val="center"/>
        </w:trPr>
        <w:tc>
          <w:tcPr>
            <w:tcW w:w="3588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DCFC39C" w14:textId="77777777" w:rsidR="006B116C" w:rsidRDefault="006B116C" w:rsidP="00C01B25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 xml:space="preserve">CONSULTATIONS: </w:t>
            </w:r>
          </w:p>
        </w:tc>
        <w:tc>
          <w:tcPr>
            <w:tcW w:w="6188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36902930" w14:textId="77777777" w:rsidR="006B116C" w:rsidRDefault="006B116C" w:rsidP="00C01B25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Parish/Town Council</w:t>
            </w:r>
          </w:p>
        </w:tc>
      </w:tr>
      <w:tr w:rsidR="006B116C" w14:paraId="19D7EB3C" w14:textId="77777777" w:rsidTr="00C01B25">
        <w:trPr>
          <w:jc w:val="center"/>
        </w:trPr>
        <w:tc>
          <w:tcPr>
            <w:tcW w:w="9776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887B92E" w14:textId="77777777" w:rsidR="006B116C" w:rsidRDefault="006B116C" w:rsidP="00C01B25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N/A</w:t>
            </w:r>
          </w:p>
        </w:tc>
      </w:tr>
      <w:tr w:rsidR="006B116C" w14:paraId="35DCF5B8" w14:textId="77777777" w:rsidTr="00C01B25">
        <w:trPr>
          <w:jc w:val="center"/>
        </w:trPr>
        <w:tc>
          <w:tcPr>
            <w:tcW w:w="9776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B682841" w14:textId="77777777" w:rsidR="006B116C" w:rsidRDefault="006B116C" w:rsidP="00C01B25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Additional Representations:</w:t>
            </w:r>
          </w:p>
        </w:tc>
      </w:tr>
      <w:tr w:rsidR="006B116C" w14:paraId="2D027DDB" w14:textId="77777777" w:rsidTr="00C01B25">
        <w:trPr>
          <w:jc w:val="center"/>
        </w:trPr>
        <w:tc>
          <w:tcPr>
            <w:tcW w:w="9776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8CB5ED8" w14:textId="77777777" w:rsidR="006B116C" w:rsidRDefault="006B116C" w:rsidP="00C01B25">
            <w:pPr>
              <w:pStyle w:val="ListParagraph"/>
              <w:ind w:left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N/A</w:t>
            </w:r>
          </w:p>
        </w:tc>
      </w:tr>
      <w:tr w:rsidR="006B116C" w14:paraId="2E0E0FDF" w14:textId="77777777" w:rsidTr="00C01B25">
        <w:trPr>
          <w:trHeight w:val="170"/>
          <w:jc w:val="center"/>
        </w:trPr>
        <w:tc>
          <w:tcPr>
            <w:tcW w:w="9776" w:type="dxa"/>
            <w:gridSpan w:val="1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3A2F7ED" w14:textId="77777777" w:rsidR="006B116C" w:rsidRDefault="006B116C" w:rsidP="00C01B25">
            <w:pPr>
              <w:rPr>
                <w:rFonts w:ascii="Calibri" w:hAnsi="Calibri"/>
                <w:bCs/>
                <w:szCs w:val="22"/>
              </w:rPr>
            </w:pPr>
          </w:p>
        </w:tc>
      </w:tr>
      <w:tr w:rsidR="006B116C" w14:paraId="1317448B" w14:textId="77777777" w:rsidTr="00C01B25">
        <w:trPr>
          <w:jc w:val="center"/>
        </w:trPr>
        <w:tc>
          <w:tcPr>
            <w:tcW w:w="9776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C83B081" w14:textId="77777777" w:rsidR="006B116C" w:rsidRDefault="006B116C" w:rsidP="00C01B25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RELEVANT POLICIES AND SITE PLANNING HISTORY:</w:t>
            </w:r>
          </w:p>
        </w:tc>
      </w:tr>
      <w:tr w:rsidR="006B116C" w14:paraId="275D64BD" w14:textId="77777777" w:rsidTr="00C01B25">
        <w:trPr>
          <w:jc w:val="center"/>
        </w:trPr>
        <w:tc>
          <w:tcPr>
            <w:tcW w:w="9776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EAD4FC0" w14:textId="77777777" w:rsidR="006B116C" w:rsidRDefault="006B116C" w:rsidP="00C01B25">
            <w:pPr>
              <w:rPr>
                <w:rFonts w:ascii="Calibri" w:hAnsi="Calibri"/>
                <w:szCs w:val="22"/>
              </w:rPr>
            </w:pPr>
          </w:p>
          <w:p w14:paraId="53E58752" w14:textId="77777777" w:rsidR="0001213C" w:rsidRDefault="0001213C" w:rsidP="0001213C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The proposal is assessed against the provisions of Schedule 2, Part 14, Class J of the </w:t>
            </w:r>
            <w:proofErr w:type="gramStart"/>
            <w:r>
              <w:rPr>
                <w:rFonts w:ascii="Calibri" w:hAnsi="Calibri"/>
                <w:szCs w:val="22"/>
              </w:rPr>
              <w:t>Town</w:t>
            </w:r>
            <w:proofErr w:type="gramEnd"/>
            <w:r>
              <w:rPr>
                <w:rFonts w:ascii="Calibri" w:hAnsi="Calibri"/>
                <w:szCs w:val="22"/>
              </w:rPr>
              <w:t xml:space="preserve"> and Country Planning (General Permitted Development) Order 2015 (as amended).</w:t>
            </w:r>
          </w:p>
          <w:p w14:paraId="0583ABAB" w14:textId="77777777" w:rsidR="006B116C" w:rsidRDefault="006B116C" w:rsidP="0001213C">
            <w:pPr>
              <w:rPr>
                <w:rFonts w:ascii="Calibri" w:hAnsi="Calibri"/>
                <w:szCs w:val="22"/>
              </w:rPr>
            </w:pPr>
          </w:p>
        </w:tc>
      </w:tr>
      <w:tr w:rsidR="006B116C" w14:paraId="748DAC9C" w14:textId="77777777" w:rsidTr="00C01B25">
        <w:trPr>
          <w:jc w:val="center"/>
        </w:trPr>
        <w:tc>
          <w:tcPr>
            <w:tcW w:w="9776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4EE612E" w14:textId="77777777" w:rsidR="006B116C" w:rsidRPr="00BD7C6E" w:rsidRDefault="006B116C" w:rsidP="00C01B25">
            <w:pPr>
              <w:pStyle w:val="PLANNING"/>
              <w:rPr>
                <w:rFonts w:ascii="Calibri" w:hAnsi="Calibri"/>
                <w:b/>
                <w:bCs/>
                <w:i/>
                <w:iCs/>
                <w:szCs w:val="22"/>
              </w:rPr>
            </w:pPr>
            <w:r w:rsidRPr="00BD7C6E">
              <w:rPr>
                <w:rFonts w:ascii="Calibri" w:hAnsi="Calibri"/>
                <w:b/>
                <w:bCs/>
                <w:i/>
                <w:iCs/>
                <w:szCs w:val="22"/>
              </w:rPr>
              <w:t>Relevant Planning History:</w:t>
            </w:r>
          </w:p>
          <w:p w14:paraId="0812F63C" w14:textId="77777777" w:rsidR="006B116C" w:rsidRPr="00BD7C6E" w:rsidRDefault="006B116C" w:rsidP="00C01B25">
            <w:pPr>
              <w:pStyle w:val="PLANNING"/>
              <w:rPr>
                <w:rFonts w:ascii="Calibri" w:hAnsi="Calibri"/>
                <w:i/>
                <w:iCs/>
                <w:szCs w:val="22"/>
              </w:rPr>
            </w:pPr>
          </w:p>
          <w:p w14:paraId="78C665B0" w14:textId="0887DDD2" w:rsidR="0001213C" w:rsidRPr="00A15E19" w:rsidRDefault="00BD7C6E" w:rsidP="0001213C">
            <w:pPr>
              <w:pStyle w:val="PLANNING"/>
              <w:rPr>
                <w:rFonts w:ascii="Calibri" w:hAnsi="Calibri"/>
                <w:szCs w:val="22"/>
              </w:rPr>
            </w:pPr>
            <w:r w:rsidRPr="00A15E19">
              <w:rPr>
                <w:rFonts w:ascii="Calibri" w:hAnsi="Calibri"/>
                <w:szCs w:val="22"/>
              </w:rPr>
              <w:t xml:space="preserve">No relevant planning history. </w:t>
            </w:r>
          </w:p>
          <w:p w14:paraId="5A1F0EF5" w14:textId="78B5168F" w:rsidR="0001213C" w:rsidRPr="00BD7C6E" w:rsidRDefault="0001213C" w:rsidP="00BD7C6E">
            <w:pPr>
              <w:pStyle w:val="PLANNING"/>
              <w:rPr>
                <w:rFonts w:ascii="Calibri" w:hAnsi="Calibri"/>
                <w:i/>
                <w:iCs/>
                <w:szCs w:val="22"/>
              </w:rPr>
            </w:pPr>
          </w:p>
        </w:tc>
      </w:tr>
      <w:tr w:rsidR="006B116C" w14:paraId="4B8FDE20" w14:textId="77777777" w:rsidTr="00C01B25">
        <w:trPr>
          <w:trHeight w:val="170"/>
          <w:jc w:val="center"/>
        </w:trPr>
        <w:tc>
          <w:tcPr>
            <w:tcW w:w="9776" w:type="dxa"/>
            <w:gridSpan w:val="1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A23D42E" w14:textId="77777777" w:rsidR="006B116C" w:rsidRDefault="006B116C" w:rsidP="00C01B25">
            <w:pPr>
              <w:pStyle w:val="PLANNING"/>
              <w:rPr>
                <w:rFonts w:ascii="Calibri" w:hAnsi="Calibri"/>
                <w:b/>
                <w:bCs/>
                <w:szCs w:val="22"/>
              </w:rPr>
            </w:pPr>
          </w:p>
        </w:tc>
      </w:tr>
      <w:tr w:rsidR="006B116C" w14:paraId="39C47E37" w14:textId="77777777" w:rsidTr="00C01B25">
        <w:trPr>
          <w:jc w:val="center"/>
        </w:trPr>
        <w:tc>
          <w:tcPr>
            <w:tcW w:w="9776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9493D60" w14:textId="77777777" w:rsidR="006B116C" w:rsidRDefault="006B116C" w:rsidP="00C01B25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bCs/>
                <w:szCs w:val="22"/>
              </w:rPr>
              <w:t>ASSESSMENT OF PROPOSED DEVELOPMENT:</w:t>
            </w:r>
          </w:p>
        </w:tc>
      </w:tr>
      <w:tr w:rsidR="006B116C" w14:paraId="26E210D3" w14:textId="77777777" w:rsidTr="00C01B25">
        <w:trPr>
          <w:jc w:val="center"/>
        </w:trPr>
        <w:tc>
          <w:tcPr>
            <w:tcW w:w="9776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22AE4DD" w14:textId="77777777" w:rsidR="006B116C" w:rsidRDefault="006B116C" w:rsidP="00C01B25">
            <w:pPr>
              <w:pStyle w:val="Header"/>
              <w:tabs>
                <w:tab w:val="left" w:pos="720"/>
              </w:tabs>
              <w:jc w:val="both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Site Description and Surrounding Area:</w:t>
            </w:r>
          </w:p>
          <w:p w14:paraId="0B19183F" w14:textId="77777777" w:rsidR="00733323" w:rsidRDefault="00733323" w:rsidP="00C01B25">
            <w:pPr>
              <w:pStyle w:val="Header"/>
              <w:tabs>
                <w:tab w:val="left" w:pos="720"/>
              </w:tabs>
              <w:jc w:val="both"/>
              <w:rPr>
                <w:rFonts w:ascii="Calibri" w:hAnsi="Calibri"/>
                <w:bCs/>
                <w:szCs w:val="22"/>
              </w:rPr>
            </w:pPr>
          </w:p>
          <w:p w14:paraId="52AA56F1" w14:textId="56C504B7" w:rsidR="002244E1" w:rsidRDefault="002244E1" w:rsidP="00C01B25">
            <w:pPr>
              <w:pStyle w:val="Header"/>
              <w:tabs>
                <w:tab w:val="left" w:pos="720"/>
              </w:tabs>
              <w:jc w:val="both"/>
              <w:rPr>
                <w:rFonts w:ascii="Calibri" w:hAnsi="Calibri"/>
                <w:bCs/>
                <w:szCs w:val="22"/>
              </w:rPr>
            </w:pPr>
            <w:r w:rsidRPr="002244E1">
              <w:rPr>
                <w:rFonts w:ascii="Calibri" w:hAnsi="Calibri"/>
                <w:bCs/>
                <w:szCs w:val="22"/>
              </w:rPr>
              <w:t xml:space="preserve">The proposal relates to a </w:t>
            </w:r>
            <w:r w:rsidR="00DB6A8E">
              <w:rPr>
                <w:rFonts w:ascii="Calibri" w:hAnsi="Calibri"/>
                <w:bCs/>
                <w:szCs w:val="22"/>
              </w:rPr>
              <w:t xml:space="preserve">farmstead in </w:t>
            </w:r>
            <w:proofErr w:type="spellStart"/>
            <w:r w:rsidR="00F732A9">
              <w:rPr>
                <w:rFonts w:ascii="Calibri" w:hAnsi="Calibri"/>
                <w:bCs/>
                <w:szCs w:val="22"/>
              </w:rPr>
              <w:t>W</w:t>
            </w:r>
            <w:r w:rsidR="00DB6A8E">
              <w:rPr>
                <w:rFonts w:ascii="Calibri" w:hAnsi="Calibri"/>
                <w:bCs/>
                <w:szCs w:val="22"/>
              </w:rPr>
              <w:t>ithgill</w:t>
            </w:r>
            <w:proofErr w:type="spellEnd"/>
            <w:r w:rsidR="00DB6A8E">
              <w:rPr>
                <w:rFonts w:ascii="Calibri" w:hAnsi="Calibri"/>
                <w:bCs/>
                <w:szCs w:val="22"/>
              </w:rPr>
              <w:t xml:space="preserve">. </w:t>
            </w:r>
            <w:r w:rsidR="00893FB0">
              <w:rPr>
                <w:rFonts w:ascii="Calibri" w:hAnsi="Calibri"/>
                <w:bCs/>
                <w:szCs w:val="22"/>
              </w:rPr>
              <w:t xml:space="preserve">The proposal site contains </w:t>
            </w:r>
            <w:r w:rsidR="00E92CD5">
              <w:rPr>
                <w:rFonts w:ascii="Calibri" w:hAnsi="Calibri"/>
                <w:bCs/>
                <w:szCs w:val="22"/>
              </w:rPr>
              <w:t xml:space="preserve">a complex of agricultural buildings and dwellings, </w:t>
            </w:r>
            <w:r w:rsidR="007756BB">
              <w:rPr>
                <w:rFonts w:ascii="Calibri" w:hAnsi="Calibri"/>
                <w:bCs/>
                <w:szCs w:val="22"/>
              </w:rPr>
              <w:t>situat</w:t>
            </w:r>
            <w:r w:rsidR="00B81028">
              <w:rPr>
                <w:rFonts w:ascii="Calibri" w:hAnsi="Calibri"/>
                <w:bCs/>
                <w:szCs w:val="22"/>
              </w:rPr>
              <w:t>ing</w:t>
            </w:r>
            <w:r w:rsidR="007756BB">
              <w:rPr>
                <w:rFonts w:ascii="Calibri" w:hAnsi="Calibri"/>
                <w:bCs/>
                <w:szCs w:val="22"/>
              </w:rPr>
              <w:t xml:space="preserve"> in the open countryside between Clitheroe and </w:t>
            </w:r>
            <w:proofErr w:type="spellStart"/>
            <w:r w:rsidR="007756BB">
              <w:rPr>
                <w:rFonts w:ascii="Calibri" w:hAnsi="Calibri"/>
                <w:bCs/>
                <w:szCs w:val="22"/>
              </w:rPr>
              <w:t>Chaigley</w:t>
            </w:r>
            <w:proofErr w:type="spellEnd"/>
            <w:r w:rsidR="00B81028">
              <w:rPr>
                <w:rFonts w:ascii="Calibri" w:hAnsi="Calibri"/>
                <w:bCs/>
                <w:szCs w:val="22"/>
              </w:rPr>
              <w:t>, approximately 0.3 miles from the River Hodder</w:t>
            </w:r>
            <w:r w:rsidR="007756BB">
              <w:rPr>
                <w:rFonts w:ascii="Calibri" w:hAnsi="Calibri"/>
                <w:bCs/>
                <w:szCs w:val="22"/>
              </w:rPr>
              <w:t xml:space="preserve">. </w:t>
            </w:r>
            <w:r w:rsidR="0062213B">
              <w:rPr>
                <w:rFonts w:ascii="Calibri" w:hAnsi="Calibri"/>
                <w:bCs/>
                <w:szCs w:val="22"/>
              </w:rPr>
              <w:t xml:space="preserve">The </w:t>
            </w:r>
            <w:r w:rsidR="00B65275">
              <w:rPr>
                <w:rFonts w:ascii="Calibri" w:hAnsi="Calibri"/>
                <w:bCs/>
                <w:szCs w:val="22"/>
              </w:rPr>
              <w:t>existing</w:t>
            </w:r>
            <w:r w:rsidR="00E179F2">
              <w:rPr>
                <w:rFonts w:ascii="Calibri" w:hAnsi="Calibri"/>
                <w:bCs/>
                <w:szCs w:val="22"/>
              </w:rPr>
              <w:t xml:space="preserve"> agricultural</w:t>
            </w:r>
            <w:r w:rsidR="00B65275">
              <w:rPr>
                <w:rFonts w:ascii="Calibri" w:hAnsi="Calibri"/>
                <w:bCs/>
                <w:szCs w:val="22"/>
              </w:rPr>
              <w:t xml:space="preserve"> </w:t>
            </w:r>
            <w:r w:rsidR="00E179F2">
              <w:rPr>
                <w:rFonts w:ascii="Calibri" w:hAnsi="Calibri"/>
                <w:bCs/>
                <w:szCs w:val="22"/>
              </w:rPr>
              <w:t xml:space="preserve">building in question is a </w:t>
            </w:r>
            <w:r w:rsidR="000D0224">
              <w:rPr>
                <w:rFonts w:ascii="Calibri" w:hAnsi="Calibri"/>
                <w:bCs/>
                <w:szCs w:val="22"/>
              </w:rPr>
              <w:t xml:space="preserve">modern agricultural building </w:t>
            </w:r>
            <w:r w:rsidR="00E179F2">
              <w:rPr>
                <w:rFonts w:ascii="Calibri" w:hAnsi="Calibri"/>
                <w:bCs/>
                <w:szCs w:val="22"/>
              </w:rPr>
              <w:t>located in the North of the</w:t>
            </w:r>
            <w:r w:rsidR="0010436E">
              <w:rPr>
                <w:rFonts w:ascii="Calibri" w:hAnsi="Calibri"/>
                <w:bCs/>
                <w:szCs w:val="22"/>
              </w:rPr>
              <w:t xml:space="preserve"> farmstead</w:t>
            </w:r>
            <w:r w:rsidR="00680727">
              <w:rPr>
                <w:rFonts w:ascii="Calibri" w:hAnsi="Calibri"/>
                <w:bCs/>
                <w:szCs w:val="22"/>
              </w:rPr>
              <w:t xml:space="preserve">’s curtilage. </w:t>
            </w:r>
            <w:r w:rsidR="00FC033C">
              <w:rPr>
                <w:rFonts w:ascii="Calibri" w:hAnsi="Calibri"/>
                <w:bCs/>
                <w:szCs w:val="22"/>
              </w:rPr>
              <w:t xml:space="preserve">The farmstead is </w:t>
            </w:r>
            <w:r w:rsidR="00E902A2">
              <w:rPr>
                <w:rFonts w:ascii="Calibri" w:hAnsi="Calibri"/>
                <w:bCs/>
                <w:szCs w:val="22"/>
              </w:rPr>
              <w:t xml:space="preserve">located at the end of a track, leading off Whalley Road, that serves the site. The residential </w:t>
            </w:r>
            <w:r w:rsidR="0099519D">
              <w:rPr>
                <w:rFonts w:ascii="Calibri" w:hAnsi="Calibri"/>
                <w:bCs/>
                <w:szCs w:val="22"/>
              </w:rPr>
              <w:t xml:space="preserve">development at </w:t>
            </w:r>
            <w:proofErr w:type="spellStart"/>
            <w:r w:rsidR="0099519D">
              <w:rPr>
                <w:rFonts w:ascii="Calibri" w:hAnsi="Calibri"/>
                <w:bCs/>
                <w:szCs w:val="22"/>
              </w:rPr>
              <w:t>Withgill</w:t>
            </w:r>
            <w:proofErr w:type="spellEnd"/>
            <w:r w:rsidR="0099519D">
              <w:rPr>
                <w:rFonts w:ascii="Calibri" w:hAnsi="Calibri"/>
                <w:bCs/>
                <w:szCs w:val="22"/>
              </w:rPr>
              <w:t xml:space="preserve"> Fold, which arose from the conversion of traditional buildings that originally belonged to the farm, </w:t>
            </w:r>
            <w:r w:rsidR="00A713EA">
              <w:rPr>
                <w:rFonts w:ascii="Calibri" w:hAnsi="Calibri"/>
                <w:bCs/>
                <w:szCs w:val="22"/>
              </w:rPr>
              <w:t xml:space="preserve">is situated to the South-East of the complex and is served by a separate access road. </w:t>
            </w:r>
          </w:p>
          <w:p w14:paraId="006B13C5" w14:textId="77777777" w:rsidR="006B116C" w:rsidRDefault="006B116C" w:rsidP="00B81028">
            <w:pPr>
              <w:pStyle w:val="Header"/>
              <w:tabs>
                <w:tab w:val="left" w:pos="720"/>
              </w:tabs>
              <w:jc w:val="both"/>
              <w:rPr>
                <w:rFonts w:ascii="Calibri" w:hAnsi="Calibri"/>
                <w:bCs/>
                <w:szCs w:val="22"/>
              </w:rPr>
            </w:pPr>
          </w:p>
        </w:tc>
      </w:tr>
      <w:tr w:rsidR="006B116C" w14:paraId="2E60B2EA" w14:textId="77777777" w:rsidTr="00C01B25">
        <w:trPr>
          <w:jc w:val="center"/>
        </w:trPr>
        <w:tc>
          <w:tcPr>
            <w:tcW w:w="9776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9AC35F0" w14:textId="77777777" w:rsidR="006B116C" w:rsidRDefault="006B116C" w:rsidP="00C01B25">
            <w:pPr>
              <w:pStyle w:val="Header"/>
              <w:tabs>
                <w:tab w:val="left" w:pos="720"/>
              </w:tabs>
              <w:jc w:val="both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lastRenderedPageBreak/>
              <w:t>Proposed Development for which consent is sought:</w:t>
            </w:r>
          </w:p>
          <w:p w14:paraId="6E9E1AFA" w14:textId="7F2469C6" w:rsidR="006B116C" w:rsidRDefault="006B116C" w:rsidP="00C01B25">
            <w:pPr>
              <w:pStyle w:val="Header"/>
              <w:tabs>
                <w:tab w:val="left" w:pos="720"/>
              </w:tabs>
              <w:jc w:val="both"/>
              <w:rPr>
                <w:rFonts w:ascii="Calibri" w:hAnsi="Calibri"/>
                <w:szCs w:val="22"/>
              </w:rPr>
            </w:pPr>
          </w:p>
          <w:p w14:paraId="427DE8CC" w14:textId="5B33BA11" w:rsidR="006B116C" w:rsidRDefault="00DA141B" w:rsidP="00C01B25">
            <w:pPr>
              <w:pStyle w:val="Header"/>
              <w:tabs>
                <w:tab w:val="left" w:pos="720"/>
              </w:tabs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Consent is sought for the </w:t>
            </w:r>
            <w:r w:rsidR="006213E6">
              <w:rPr>
                <w:rFonts w:ascii="Calibri" w:hAnsi="Calibri"/>
                <w:szCs w:val="22"/>
              </w:rPr>
              <w:t xml:space="preserve">affixing of </w:t>
            </w:r>
            <w:r w:rsidR="00D45075">
              <w:rPr>
                <w:rFonts w:ascii="Calibri" w:hAnsi="Calibri"/>
                <w:szCs w:val="22"/>
              </w:rPr>
              <w:t xml:space="preserve">Solar Photovoltaic panels to the pitched roof of an existing agricultural </w:t>
            </w:r>
            <w:r w:rsidR="00A562D3">
              <w:rPr>
                <w:rFonts w:ascii="Calibri" w:hAnsi="Calibri"/>
                <w:szCs w:val="22"/>
              </w:rPr>
              <w:t xml:space="preserve">building. The applicant seeks a determination </w:t>
            </w:r>
            <w:r w:rsidR="00E30B86">
              <w:rPr>
                <w:rFonts w:ascii="Calibri" w:hAnsi="Calibri"/>
                <w:szCs w:val="22"/>
              </w:rPr>
              <w:t xml:space="preserve">as to whether the above proposal requires prior approval by the Council. </w:t>
            </w:r>
            <w:r w:rsidR="006B116C">
              <w:rPr>
                <w:rFonts w:ascii="Calibri" w:hAnsi="Calibri"/>
                <w:szCs w:val="22"/>
              </w:rPr>
              <w:t xml:space="preserve"> </w:t>
            </w:r>
          </w:p>
          <w:p w14:paraId="7358BD3D" w14:textId="77777777" w:rsidR="006B116C" w:rsidRDefault="006B116C" w:rsidP="00C01B25">
            <w:pPr>
              <w:rPr>
                <w:rFonts w:ascii="Calibri" w:hAnsi="Calibri"/>
                <w:szCs w:val="22"/>
              </w:rPr>
            </w:pPr>
          </w:p>
        </w:tc>
      </w:tr>
      <w:tr w:rsidR="006B116C" w14:paraId="3F777694" w14:textId="77777777" w:rsidTr="00C01B25">
        <w:trPr>
          <w:jc w:val="center"/>
        </w:trPr>
        <w:tc>
          <w:tcPr>
            <w:tcW w:w="9776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EBC8842" w14:textId="77777777" w:rsidR="006B116C" w:rsidRDefault="006B116C" w:rsidP="00C01B25">
            <w:pPr>
              <w:pStyle w:val="Header"/>
              <w:jc w:val="both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Principle of Development:</w:t>
            </w:r>
          </w:p>
          <w:p w14:paraId="31C4303B" w14:textId="77777777" w:rsidR="006B116C" w:rsidRPr="008F0775" w:rsidRDefault="006B116C" w:rsidP="00C01B25">
            <w:pPr>
              <w:pStyle w:val="Header"/>
              <w:jc w:val="both"/>
              <w:rPr>
                <w:rFonts w:ascii="Calibri" w:hAnsi="Calibri"/>
                <w:bCs/>
                <w:szCs w:val="22"/>
              </w:rPr>
            </w:pPr>
          </w:p>
          <w:p w14:paraId="4E7B229F" w14:textId="1E4722D4" w:rsidR="006B116C" w:rsidRPr="008F0775" w:rsidRDefault="006B116C" w:rsidP="00C01B25">
            <w:pPr>
              <w:pStyle w:val="Header"/>
              <w:jc w:val="both"/>
              <w:rPr>
                <w:rFonts w:ascii="Calibri" w:hAnsi="Calibri"/>
                <w:bCs/>
              </w:rPr>
            </w:pPr>
            <w:r w:rsidRPr="008F0775">
              <w:rPr>
                <w:rFonts w:ascii="Calibri" w:hAnsi="Calibri"/>
                <w:bCs/>
              </w:rPr>
              <w:t xml:space="preserve">Assessment of the proposal against Schedule 2 Part </w:t>
            </w:r>
            <w:r w:rsidR="00571483" w:rsidRPr="008F0775">
              <w:rPr>
                <w:rFonts w:ascii="Calibri" w:hAnsi="Calibri"/>
                <w:bCs/>
              </w:rPr>
              <w:t xml:space="preserve">14 Renewable </w:t>
            </w:r>
            <w:r w:rsidR="00113F71" w:rsidRPr="008F0775">
              <w:rPr>
                <w:rFonts w:ascii="Calibri" w:hAnsi="Calibri"/>
                <w:bCs/>
              </w:rPr>
              <w:t>energy</w:t>
            </w:r>
            <w:r w:rsidR="005D3112" w:rsidRPr="008F0775">
              <w:rPr>
                <w:rFonts w:ascii="Calibri" w:hAnsi="Calibri"/>
                <w:bCs/>
              </w:rPr>
              <w:t>, Class J</w:t>
            </w:r>
          </w:p>
          <w:p w14:paraId="61237E5E" w14:textId="29B3BA7C" w:rsidR="00E66D71" w:rsidRDefault="00E66D71" w:rsidP="00C01B25">
            <w:pPr>
              <w:pStyle w:val="Header"/>
              <w:jc w:val="both"/>
              <w:rPr>
                <w:rFonts w:ascii="Calibri" w:hAnsi="Calibri"/>
                <w:b/>
              </w:rPr>
            </w:pPr>
          </w:p>
          <w:p w14:paraId="43ADCD00" w14:textId="77777777" w:rsidR="006D3059" w:rsidRDefault="006D3059" w:rsidP="006D3059">
            <w:pPr>
              <w:jc w:val="both"/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Cs w:val="22"/>
              </w:rPr>
              <w:t>Observations/Consideration of Matters Raised/Conclusion:</w:t>
            </w:r>
          </w:p>
          <w:p w14:paraId="7D9E3EAE" w14:textId="77777777" w:rsidR="006D3059" w:rsidRDefault="006D3059" w:rsidP="006D3059">
            <w:pPr>
              <w:jc w:val="both"/>
              <w:rPr>
                <w:rFonts w:ascii="Calibri" w:hAnsi="Calibri"/>
                <w:b/>
                <w:bCs/>
                <w:szCs w:val="22"/>
              </w:rPr>
            </w:pPr>
          </w:p>
          <w:p w14:paraId="3AD79691" w14:textId="77777777" w:rsidR="006D3059" w:rsidRPr="00706131" w:rsidRDefault="006D3059" w:rsidP="006D3059">
            <w:pPr>
              <w:jc w:val="both"/>
              <w:rPr>
                <w:rFonts w:ascii="Calibri" w:hAnsi="Calibri"/>
                <w:bCs/>
                <w:szCs w:val="22"/>
              </w:rPr>
            </w:pPr>
            <w:r w:rsidRPr="00706131">
              <w:rPr>
                <w:rFonts w:ascii="Calibri" w:hAnsi="Calibri"/>
                <w:bCs/>
                <w:szCs w:val="22"/>
              </w:rPr>
              <w:t xml:space="preserve">Permitted development rights are a right to make certain changes to a building or land without the need to apply for planning permission. These derive from a general planning permission granted from Parliament, rather than from permission granted by the local planning authority. </w:t>
            </w:r>
          </w:p>
          <w:p w14:paraId="7BB80E2A" w14:textId="77777777" w:rsidR="006D3059" w:rsidRPr="00706131" w:rsidRDefault="006D3059" w:rsidP="006D3059">
            <w:pPr>
              <w:jc w:val="both"/>
              <w:rPr>
                <w:rFonts w:ascii="Calibri" w:hAnsi="Calibri"/>
                <w:bCs/>
                <w:szCs w:val="22"/>
              </w:rPr>
            </w:pPr>
          </w:p>
          <w:p w14:paraId="5F046B20" w14:textId="77777777" w:rsidR="006D3059" w:rsidRPr="00706131" w:rsidRDefault="006D3059" w:rsidP="006D3059">
            <w:pPr>
              <w:jc w:val="both"/>
              <w:rPr>
                <w:rFonts w:ascii="Calibri" w:hAnsi="Calibri"/>
                <w:b/>
                <w:bCs/>
                <w:szCs w:val="22"/>
              </w:rPr>
            </w:pPr>
            <w:r w:rsidRPr="00706131">
              <w:rPr>
                <w:rFonts w:ascii="Calibri" w:hAnsi="Calibri"/>
                <w:bCs/>
                <w:szCs w:val="22"/>
              </w:rPr>
              <w:t>In some circumstances local planning authorities can suspend permitted development rights in their area. Local planning authorities have powers under Article 4 of the Town and Country Planning (General Permitted Development) Order 2015 to remove permitted development</w:t>
            </w:r>
            <w:r w:rsidRPr="00706131">
              <w:rPr>
                <w:rFonts w:ascii="Calibri" w:hAnsi="Calibri"/>
                <w:b/>
                <w:bCs/>
                <w:szCs w:val="22"/>
              </w:rPr>
              <w:t xml:space="preserve"> </w:t>
            </w:r>
            <w:r w:rsidRPr="00706131">
              <w:rPr>
                <w:rFonts w:ascii="Calibri" w:hAnsi="Calibri"/>
                <w:bCs/>
                <w:szCs w:val="22"/>
              </w:rPr>
              <w:t>rights. While article 4 directions are confirmed by local planning authorities, the Secretary of State must be</w:t>
            </w:r>
            <w:r w:rsidRPr="00706131">
              <w:rPr>
                <w:rFonts w:ascii="Calibri" w:hAnsi="Calibri"/>
                <w:b/>
                <w:bCs/>
                <w:szCs w:val="22"/>
              </w:rPr>
              <w:t xml:space="preserve"> </w:t>
            </w:r>
            <w:r w:rsidRPr="00706131">
              <w:rPr>
                <w:rFonts w:ascii="Calibri" w:hAnsi="Calibri"/>
                <w:bCs/>
                <w:szCs w:val="22"/>
              </w:rPr>
              <w:t>notified, and has wide powers to modify or cancel most article 4 directions.</w:t>
            </w:r>
          </w:p>
          <w:p w14:paraId="478E8CDB" w14:textId="77777777" w:rsidR="006D3059" w:rsidRPr="008F0775" w:rsidRDefault="006D3059" w:rsidP="006D3059">
            <w:pPr>
              <w:pStyle w:val="Header"/>
              <w:jc w:val="both"/>
              <w:rPr>
                <w:rFonts w:ascii="Calibri" w:hAnsi="Calibri"/>
                <w:szCs w:val="22"/>
                <w:highlight w:val="yellow"/>
              </w:rPr>
            </w:pPr>
          </w:p>
          <w:p w14:paraId="42BE8C6B" w14:textId="77777777" w:rsidR="006D3059" w:rsidRPr="008F0775" w:rsidRDefault="006D3059" w:rsidP="006D3059">
            <w:pPr>
              <w:pStyle w:val="Header"/>
              <w:jc w:val="both"/>
              <w:rPr>
                <w:rFonts w:ascii="Calibri" w:hAnsi="Calibri"/>
                <w:szCs w:val="22"/>
              </w:rPr>
            </w:pPr>
            <w:r w:rsidRPr="008F0775">
              <w:rPr>
                <w:rFonts w:ascii="Calibri" w:hAnsi="Calibri"/>
                <w:szCs w:val="22"/>
              </w:rPr>
              <w:t>J.1 Development is not permitted by Class J if—</w:t>
            </w:r>
          </w:p>
          <w:p w14:paraId="231DBD10" w14:textId="77777777" w:rsidR="006D3059" w:rsidRPr="008F0775" w:rsidRDefault="006D3059" w:rsidP="006D3059">
            <w:pPr>
              <w:pStyle w:val="Header"/>
              <w:jc w:val="both"/>
              <w:rPr>
                <w:rFonts w:ascii="Calibri" w:hAnsi="Calibri"/>
                <w:szCs w:val="22"/>
                <w:highlight w:val="yellow"/>
              </w:rPr>
            </w:pPr>
          </w:p>
          <w:p w14:paraId="46EAE0A2" w14:textId="77777777" w:rsidR="006D3059" w:rsidRPr="008F0775" w:rsidRDefault="006D3059" w:rsidP="006D3059">
            <w:pPr>
              <w:pStyle w:val="Header"/>
              <w:jc w:val="both"/>
              <w:rPr>
                <w:rFonts w:ascii="Calibri" w:hAnsi="Calibri"/>
                <w:szCs w:val="22"/>
              </w:rPr>
            </w:pPr>
            <w:r w:rsidRPr="008F0775">
              <w:rPr>
                <w:rFonts w:ascii="Calibri" w:hAnsi="Calibri"/>
                <w:szCs w:val="22"/>
              </w:rPr>
              <w:t xml:space="preserve">(a) the solar PV equipment or solar thermal equipment would be installed on a pitched roof and would protrude more than 0.2 metres beyond the plane of the roof slope when measured from the perpendicular with the external surface of the roof </w:t>
            </w:r>
            <w:proofErr w:type="gramStart"/>
            <w:r w:rsidRPr="008F0775">
              <w:rPr>
                <w:rFonts w:ascii="Calibri" w:hAnsi="Calibri"/>
                <w:szCs w:val="22"/>
              </w:rPr>
              <w:t>slope;</w:t>
            </w:r>
            <w:proofErr w:type="gramEnd"/>
          </w:p>
          <w:p w14:paraId="3BB88E2E" w14:textId="77777777" w:rsidR="006D3059" w:rsidRPr="008F0775" w:rsidRDefault="006D3059" w:rsidP="006D3059">
            <w:pPr>
              <w:pStyle w:val="Header"/>
              <w:jc w:val="both"/>
              <w:rPr>
                <w:rFonts w:ascii="Calibri" w:hAnsi="Calibri"/>
                <w:szCs w:val="22"/>
                <w:highlight w:val="yellow"/>
              </w:rPr>
            </w:pPr>
          </w:p>
          <w:p w14:paraId="323340B2" w14:textId="00EB5FC8" w:rsidR="006D3059" w:rsidRPr="000E718C" w:rsidRDefault="006D3059" w:rsidP="006D3059">
            <w:pPr>
              <w:pStyle w:val="Header"/>
              <w:jc w:val="both"/>
              <w:rPr>
                <w:rFonts w:ascii="Calibri" w:hAnsi="Calibri"/>
                <w:b/>
                <w:i/>
                <w:iCs/>
                <w:szCs w:val="22"/>
              </w:rPr>
            </w:pPr>
            <w:r w:rsidRPr="000E718C">
              <w:rPr>
                <w:rFonts w:ascii="Calibri" w:hAnsi="Calibri"/>
                <w:b/>
                <w:i/>
                <w:iCs/>
                <w:szCs w:val="22"/>
              </w:rPr>
              <w:t>The proposed s</w:t>
            </w:r>
            <w:r w:rsidR="00BC61D4" w:rsidRPr="000E718C">
              <w:rPr>
                <w:rFonts w:ascii="Calibri" w:hAnsi="Calibri"/>
                <w:b/>
                <w:i/>
                <w:iCs/>
                <w:szCs w:val="22"/>
              </w:rPr>
              <w:t>olar panels wi</w:t>
            </w:r>
            <w:r w:rsidR="001C2063" w:rsidRPr="000E718C">
              <w:rPr>
                <w:rFonts w:ascii="Calibri" w:hAnsi="Calibri"/>
                <w:b/>
                <w:i/>
                <w:iCs/>
                <w:szCs w:val="22"/>
              </w:rPr>
              <w:t>l</w:t>
            </w:r>
            <w:r w:rsidR="00BC61D4" w:rsidRPr="000E718C">
              <w:rPr>
                <w:rFonts w:ascii="Calibri" w:hAnsi="Calibri"/>
                <w:b/>
                <w:i/>
                <w:iCs/>
                <w:szCs w:val="22"/>
              </w:rPr>
              <w:t xml:space="preserve">l be installed on </w:t>
            </w:r>
            <w:r w:rsidR="001C2063" w:rsidRPr="000E718C">
              <w:rPr>
                <w:rFonts w:ascii="Calibri" w:hAnsi="Calibri"/>
                <w:b/>
                <w:i/>
                <w:iCs/>
                <w:szCs w:val="22"/>
              </w:rPr>
              <w:t xml:space="preserve">a pitched roof, however </w:t>
            </w:r>
            <w:r w:rsidR="002E669F" w:rsidRPr="000E718C">
              <w:rPr>
                <w:rFonts w:ascii="Calibri" w:hAnsi="Calibri"/>
                <w:b/>
                <w:i/>
                <w:iCs/>
                <w:szCs w:val="22"/>
              </w:rPr>
              <w:t>according to the plans</w:t>
            </w:r>
            <w:r w:rsidR="00635713" w:rsidRPr="000E718C">
              <w:rPr>
                <w:rFonts w:ascii="Calibri" w:hAnsi="Calibri"/>
                <w:b/>
                <w:i/>
                <w:iCs/>
                <w:szCs w:val="22"/>
              </w:rPr>
              <w:t xml:space="preserve">: PV Panel layout &amp; proposed fixing details </w:t>
            </w:r>
            <w:r w:rsidR="00291D4F" w:rsidRPr="000E718C">
              <w:rPr>
                <w:rFonts w:ascii="Calibri" w:hAnsi="Calibri"/>
                <w:b/>
                <w:i/>
                <w:iCs/>
                <w:szCs w:val="22"/>
              </w:rPr>
              <w:t>–</w:t>
            </w:r>
            <w:r w:rsidR="00635713" w:rsidRPr="000E718C">
              <w:rPr>
                <w:rFonts w:ascii="Calibri" w:hAnsi="Calibri"/>
                <w:b/>
                <w:i/>
                <w:iCs/>
                <w:szCs w:val="22"/>
              </w:rPr>
              <w:t xml:space="preserve"> </w:t>
            </w:r>
            <w:r w:rsidR="00291D4F" w:rsidRPr="000E718C">
              <w:rPr>
                <w:rFonts w:ascii="Calibri" w:hAnsi="Calibri"/>
                <w:b/>
                <w:i/>
                <w:iCs/>
                <w:szCs w:val="22"/>
              </w:rPr>
              <w:t xml:space="preserve">4118-P-003, the </w:t>
            </w:r>
            <w:r w:rsidR="003558BF" w:rsidRPr="000E718C">
              <w:rPr>
                <w:rFonts w:ascii="Calibri" w:hAnsi="Calibri"/>
                <w:b/>
                <w:i/>
                <w:iCs/>
                <w:szCs w:val="22"/>
              </w:rPr>
              <w:t xml:space="preserve">panels will protrude </w:t>
            </w:r>
            <w:r w:rsidR="00424DD7" w:rsidRPr="000E718C">
              <w:rPr>
                <w:rFonts w:ascii="Calibri" w:hAnsi="Calibri"/>
                <w:b/>
                <w:i/>
                <w:iCs/>
                <w:szCs w:val="22"/>
              </w:rPr>
              <w:t>0.05m off the existing roofline</w:t>
            </w:r>
            <w:r w:rsidR="003D1A17" w:rsidRPr="000E718C">
              <w:rPr>
                <w:rFonts w:ascii="Calibri" w:hAnsi="Calibri"/>
                <w:b/>
                <w:i/>
                <w:iCs/>
                <w:szCs w:val="22"/>
              </w:rPr>
              <w:t>.</w:t>
            </w:r>
          </w:p>
          <w:p w14:paraId="7345B92A" w14:textId="77777777" w:rsidR="006D3059" w:rsidRPr="008F0775" w:rsidRDefault="006D3059" w:rsidP="006D3059">
            <w:pPr>
              <w:pStyle w:val="Header"/>
              <w:jc w:val="both"/>
              <w:rPr>
                <w:rFonts w:ascii="Calibri" w:hAnsi="Calibri"/>
                <w:szCs w:val="22"/>
                <w:highlight w:val="yellow"/>
              </w:rPr>
            </w:pPr>
          </w:p>
          <w:p w14:paraId="54DD6B8E" w14:textId="77777777" w:rsidR="006D3059" w:rsidRPr="008F0775" w:rsidRDefault="006D3059" w:rsidP="006D3059">
            <w:pPr>
              <w:pStyle w:val="Header"/>
              <w:jc w:val="both"/>
              <w:rPr>
                <w:rFonts w:ascii="Calibri" w:hAnsi="Calibri"/>
                <w:szCs w:val="22"/>
              </w:rPr>
            </w:pPr>
            <w:r w:rsidRPr="008F0775">
              <w:rPr>
                <w:rFonts w:ascii="Calibri" w:hAnsi="Calibri"/>
                <w:szCs w:val="22"/>
              </w:rPr>
              <w:t>(b) the solar PV equipment or solar thermal equipment would be installed on a flat roof, where the highest part of the solar PV equipment would be higher than 1 metre above the highest part of the roof (excluding any chimney</w:t>
            </w:r>
            <w:proofErr w:type="gramStart"/>
            <w:r w:rsidRPr="008F0775">
              <w:rPr>
                <w:rFonts w:ascii="Calibri" w:hAnsi="Calibri"/>
                <w:szCs w:val="22"/>
              </w:rPr>
              <w:t>);</w:t>
            </w:r>
            <w:proofErr w:type="gramEnd"/>
          </w:p>
          <w:p w14:paraId="4D74049F" w14:textId="77777777" w:rsidR="006D3059" w:rsidRPr="008F0775" w:rsidRDefault="006D3059" w:rsidP="006D3059">
            <w:pPr>
              <w:pStyle w:val="Header"/>
              <w:jc w:val="both"/>
              <w:rPr>
                <w:rFonts w:ascii="Calibri" w:hAnsi="Calibri"/>
                <w:szCs w:val="22"/>
                <w:highlight w:val="yellow"/>
              </w:rPr>
            </w:pPr>
          </w:p>
          <w:p w14:paraId="76E22006" w14:textId="4941142A" w:rsidR="006D3059" w:rsidRPr="000E718C" w:rsidRDefault="006D3059" w:rsidP="006D3059">
            <w:pPr>
              <w:pStyle w:val="Header"/>
              <w:jc w:val="both"/>
              <w:rPr>
                <w:rFonts w:ascii="Calibri" w:hAnsi="Calibri"/>
                <w:b/>
                <w:i/>
                <w:iCs/>
                <w:szCs w:val="22"/>
              </w:rPr>
            </w:pPr>
            <w:r w:rsidRPr="000E718C">
              <w:rPr>
                <w:rFonts w:ascii="Calibri" w:hAnsi="Calibri"/>
                <w:b/>
                <w:i/>
                <w:iCs/>
                <w:szCs w:val="22"/>
              </w:rPr>
              <w:t xml:space="preserve">The proposed solar panels would </w:t>
            </w:r>
            <w:r w:rsidR="003D1A17" w:rsidRPr="000E718C">
              <w:rPr>
                <w:rFonts w:ascii="Calibri" w:hAnsi="Calibri"/>
                <w:b/>
                <w:i/>
                <w:iCs/>
                <w:szCs w:val="22"/>
              </w:rPr>
              <w:t>be installed on a pitched roof</w:t>
            </w:r>
            <w:r w:rsidR="00A36664" w:rsidRPr="000E718C">
              <w:rPr>
                <w:rFonts w:ascii="Calibri" w:hAnsi="Calibri"/>
                <w:b/>
                <w:i/>
                <w:iCs/>
                <w:szCs w:val="22"/>
              </w:rPr>
              <w:t>.</w:t>
            </w:r>
          </w:p>
          <w:p w14:paraId="5BF38555" w14:textId="77777777" w:rsidR="006D3059" w:rsidRPr="008F0775" w:rsidRDefault="006D3059" w:rsidP="006D3059">
            <w:pPr>
              <w:pStyle w:val="Header"/>
              <w:jc w:val="both"/>
              <w:rPr>
                <w:rFonts w:ascii="Calibri" w:hAnsi="Calibri"/>
                <w:szCs w:val="22"/>
              </w:rPr>
            </w:pPr>
          </w:p>
          <w:p w14:paraId="284EF129" w14:textId="77777777" w:rsidR="006D3059" w:rsidRPr="008F0775" w:rsidRDefault="006D3059" w:rsidP="006D3059">
            <w:pPr>
              <w:pStyle w:val="Header"/>
              <w:jc w:val="both"/>
              <w:rPr>
                <w:rFonts w:ascii="Calibri" w:hAnsi="Calibri"/>
                <w:szCs w:val="22"/>
              </w:rPr>
            </w:pPr>
            <w:r w:rsidRPr="008F0775">
              <w:rPr>
                <w:rFonts w:ascii="Calibri" w:hAnsi="Calibri"/>
                <w:szCs w:val="22"/>
              </w:rPr>
              <w:t xml:space="preserve">(c) the solar PV equipment or solar thermal equipment would be installed within 1 metre of the external edge of that </w:t>
            </w:r>
            <w:proofErr w:type="gramStart"/>
            <w:r w:rsidRPr="008F0775">
              <w:rPr>
                <w:rFonts w:ascii="Calibri" w:hAnsi="Calibri"/>
                <w:szCs w:val="22"/>
              </w:rPr>
              <w:t>roof;</w:t>
            </w:r>
            <w:proofErr w:type="gramEnd"/>
          </w:p>
          <w:p w14:paraId="77867F38" w14:textId="77777777" w:rsidR="006D3059" w:rsidRPr="008F0775" w:rsidRDefault="006D3059" w:rsidP="006D3059">
            <w:pPr>
              <w:pStyle w:val="Header"/>
              <w:jc w:val="both"/>
              <w:rPr>
                <w:rFonts w:ascii="Calibri" w:hAnsi="Calibri"/>
                <w:szCs w:val="22"/>
                <w:highlight w:val="yellow"/>
              </w:rPr>
            </w:pPr>
          </w:p>
          <w:p w14:paraId="00F6FBD2" w14:textId="03B11913" w:rsidR="006D3059" w:rsidRPr="000E718C" w:rsidRDefault="00D07950" w:rsidP="006D3059">
            <w:pPr>
              <w:pStyle w:val="Header"/>
              <w:jc w:val="both"/>
              <w:rPr>
                <w:rFonts w:ascii="Calibri" w:hAnsi="Calibri"/>
                <w:b/>
                <w:i/>
                <w:iCs/>
                <w:szCs w:val="22"/>
              </w:rPr>
            </w:pPr>
            <w:r w:rsidRPr="000E718C">
              <w:rPr>
                <w:rFonts w:ascii="Calibri" w:hAnsi="Calibri"/>
                <w:b/>
                <w:i/>
                <w:iCs/>
                <w:szCs w:val="22"/>
              </w:rPr>
              <w:t xml:space="preserve">According to the roof plan, the </w:t>
            </w:r>
            <w:r w:rsidR="006D3059" w:rsidRPr="000E718C">
              <w:rPr>
                <w:rFonts w:ascii="Calibri" w:hAnsi="Calibri"/>
                <w:b/>
                <w:i/>
                <w:iCs/>
                <w:szCs w:val="22"/>
              </w:rPr>
              <w:t xml:space="preserve">proposed solar panels would be installed </w:t>
            </w:r>
            <w:r w:rsidR="0055656B" w:rsidRPr="000E718C">
              <w:rPr>
                <w:rFonts w:ascii="Calibri" w:hAnsi="Calibri"/>
                <w:b/>
                <w:i/>
                <w:iCs/>
                <w:szCs w:val="22"/>
              </w:rPr>
              <w:t>approximately 2.4m from the external edge of the roof</w:t>
            </w:r>
            <w:r w:rsidR="00293117" w:rsidRPr="000E718C">
              <w:rPr>
                <w:rFonts w:ascii="Calibri" w:hAnsi="Calibri"/>
                <w:b/>
                <w:i/>
                <w:iCs/>
                <w:szCs w:val="22"/>
              </w:rPr>
              <w:t xml:space="preserve">, therefore will not be within 1 metre. </w:t>
            </w:r>
          </w:p>
          <w:p w14:paraId="65D680DB" w14:textId="77777777" w:rsidR="00D94BC2" w:rsidRPr="008F0775" w:rsidRDefault="00D94BC2" w:rsidP="006D3059">
            <w:pPr>
              <w:pStyle w:val="Header"/>
              <w:jc w:val="both"/>
              <w:rPr>
                <w:rFonts w:ascii="Calibri" w:hAnsi="Calibri"/>
                <w:szCs w:val="22"/>
                <w:highlight w:val="yellow"/>
              </w:rPr>
            </w:pPr>
          </w:p>
          <w:p w14:paraId="1E27645C" w14:textId="77777777" w:rsidR="006D3059" w:rsidRPr="008F0775" w:rsidRDefault="006D3059" w:rsidP="006D3059">
            <w:pPr>
              <w:pStyle w:val="Header"/>
              <w:jc w:val="both"/>
              <w:rPr>
                <w:rFonts w:ascii="Calibri" w:hAnsi="Calibri"/>
                <w:szCs w:val="22"/>
              </w:rPr>
            </w:pPr>
            <w:r w:rsidRPr="008F0775">
              <w:rPr>
                <w:rFonts w:ascii="Calibri" w:hAnsi="Calibri"/>
                <w:szCs w:val="22"/>
              </w:rPr>
              <w:t xml:space="preserve">(d) in the case of a building on article 2(3) land, the solar PV equipment or solar thermal equipment would be installed on a roof slope which fronts a </w:t>
            </w:r>
            <w:proofErr w:type="gramStart"/>
            <w:r w:rsidRPr="008F0775">
              <w:rPr>
                <w:rFonts w:ascii="Calibri" w:hAnsi="Calibri"/>
                <w:szCs w:val="22"/>
              </w:rPr>
              <w:t>highway;</w:t>
            </w:r>
            <w:proofErr w:type="gramEnd"/>
          </w:p>
          <w:p w14:paraId="6841D252" w14:textId="77777777" w:rsidR="006D3059" w:rsidRPr="008F0775" w:rsidRDefault="006D3059" w:rsidP="006D3059">
            <w:pPr>
              <w:pStyle w:val="Header"/>
              <w:jc w:val="both"/>
              <w:rPr>
                <w:rFonts w:ascii="Calibri" w:hAnsi="Calibri"/>
                <w:szCs w:val="22"/>
                <w:highlight w:val="yellow"/>
              </w:rPr>
            </w:pPr>
          </w:p>
          <w:p w14:paraId="53487791" w14:textId="218B3E41" w:rsidR="006D3059" w:rsidRDefault="0088518E" w:rsidP="006D3059">
            <w:pPr>
              <w:pStyle w:val="Header"/>
              <w:jc w:val="both"/>
              <w:rPr>
                <w:rFonts w:ascii="Calibri" w:hAnsi="Calibri"/>
                <w:b/>
                <w:i/>
                <w:iCs/>
                <w:szCs w:val="22"/>
              </w:rPr>
            </w:pPr>
            <w:r>
              <w:rPr>
                <w:rFonts w:ascii="Calibri" w:hAnsi="Calibri"/>
                <w:b/>
                <w:i/>
                <w:iCs/>
                <w:szCs w:val="22"/>
              </w:rPr>
              <w:t xml:space="preserve">The proposed development </w:t>
            </w:r>
            <w:r w:rsidR="008E4725">
              <w:rPr>
                <w:rFonts w:ascii="Calibri" w:hAnsi="Calibri"/>
                <w:b/>
                <w:i/>
                <w:iCs/>
                <w:szCs w:val="22"/>
              </w:rPr>
              <w:t xml:space="preserve">would not be installed onto a site within </w:t>
            </w:r>
            <w:r w:rsidR="00E5541B">
              <w:rPr>
                <w:rFonts w:ascii="Calibri" w:hAnsi="Calibri"/>
                <w:b/>
                <w:i/>
                <w:iCs/>
                <w:szCs w:val="22"/>
              </w:rPr>
              <w:t>the</w:t>
            </w:r>
            <w:r w:rsidR="008A13A1">
              <w:rPr>
                <w:rFonts w:ascii="Calibri" w:hAnsi="Calibri"/>
                <w:b/>
                <w:i/>
                <w:iCs/>
                <w:szCs w:val="22"/>
              </w:rPr>
              <w:t xml:space="preserve"> AONB or </w:t>
            </w:r>
            <w:r w:rsidR="009B3BFA">
              <w:rPr>
                <w:rFonts w:ascii="Calibri" w:hAnsi="Calibri"/>
                <w:b/>
                <w:i/>
                <w:iCs/>
                <w:szCs w:val="22"/>
              </w:rPr>
              <w:t xml:space="preserve">a </w:t>
            </w:r>
            <w:r w:rsidR="008A13A1">
              <w:rPr>
                <w:rFonts w:ascii="Calibri" w:hAnsi="Calibri"/>
                <w:b/>
                <w:i/>
                <w:iCs/>
                <w:szCs w:val="22"/>
              </w:rPr>
              <w:t xml:space="preserve">Conservation Area, however it will be visible from </w:t>
            </w:r>
            <w:r w:rsidR="00E5541B">
              <w:rPr>
                <w:rFonts w:ascii="Calibri" w:hAnsi="Calibri"/>
                <w:b/>
                <w:i/>
                <w:iCs/>
                <w:szCs w:val="22"/>
              </w:rPr>
              <w:t xml:space="preserve">the AONB. </w:t>
            </w:r>
          </w:p>
          <w:p w14:paraId="2277DCC1" w14:textId="77777777" w:rsidR="0088518E" w:rsidRPr="008F0775" w:rsidRDefault="0088518E" w:rsidP="006D3059">
            <w:pPr>
              <w:pStyle w:val="Header"/>
              <w:jc w:val="both"/>
              <w:rPr>
                <w:rFonts w:ascii="Calibri" w:hAnsi="Calibri"/>
                <w:szCs w:val="22"/>
                <w:highlight w:val="yellow"/>
              </w:rPr>
            </w:pPr>
          </w:p>
          <w:p w14:paraId="1E1FE219" w14:textId="77777777" w:rsidR="006D3059" w:rsidRPr="008F0775" w:rsidRDefault="006D3059" w:rsidP="006D3059">
            <w:pPr>
              <w:pStyle w:val="Header"/>
              <w:jc w:val="both"/>
              <w:rPr>
                <w:rFonts w:ascii="Calibri" w:hAnsi="Calibri"/>
                <w:szCs w:val="22"/>
              </w:rPr>
            </w:pPr>
            <w:r w:rsidRPr="008F0775">
              <w:rPr>
                <w:rFonts w:ascii="Calibri" w:hAnsi="Calibri"/>
                <w:szCs w:val="22"/>
              </w:rPr>
              <w:t>(e) the solar PV equipment or solar thermal equipment would be installed on a site designated as a scheduled monument; or</w:t>
            </w:r>
          </w:p>
          <w:p w14:paraId="4831AC8D" w14:textId="77777777" w:rsidR="006D3059" w:rsidRPr="008F0775" w:rsidRDefault="006D3059" w:rsidP="006D3059">
            <w:pPr>
              <w:pStyle w:val="Header"/>
              <w:jc w:val="both"/>
              <w:rPr>
                <w:rFonts w:ascii="Calibri" w:hAnsi="Calibri"/>
                <w:szCs w:val="22"/>
                <w:highlight w:val="yellow"/>
              </w:rPr>
            </w:pPr>
          </w:p>
          <w:p w14:paraId="34B58466" w14:textId="77777777" w:rsidR="006D3059" w:rsidRPr="008F0775" w:rsidRDefault="006D3059" w:rsidP="006D3059">
            <w:pPr>
              <w:pStyle w:val="Header"/>
              <w:jc w:val="both"/>
              <w:rPr>
                <w:rFonts w:ascii="Calibri" w:hAnsi="Calibri"/>
                <w:szCs w:val="22"/>
                <w:highlight w:val="yellow"/>
              </w:rPr>
            </w:pPr>
          </w:p>
          <w:p w14:paraId="32A51B77" w14:textId="77777777" w:rsidR="006D3059" w:rsidRPr="008F0775" w:rsidRDefault="006D3059" w:rsidP="006D3059">
            <w:pPr>
              <w:pStyle w:val="Header"/>
              <w:jc w:val="both"/>
              <w:rPr>
                <w:rFonts w:ascii="Calibri" w:hAnsi="Calibri"/>
                <w:szCs w:val="22"/>
              </w:rPr>
            </w:pPr>
            <w:r w:rsidRPr="008F0775">
              <w:rPr>
                <w:rFonts w:ascii="Calibri" w:hAnsi="Calibri"/>
                <w:szCs w:val="22"/>
              </w:rPr>
              <w:t>(f) the solar PV equipment or solar thermal equipment would be installed on a listed building or on a building within the curtilage of a listed building.</w:t>
            </w:r>
          </w:p>
          <w:p w14:paraId="031B78FA" w14:textId="77777777" w:rsidR="006D3059" w:rsidRPr="008F0775" w:rsidRDefault="006D3059" w:rsidP="006D3059">
            <w:pPr>
              <w:pStyle w:val="Header"/>
              <w:jc w:val="both"/>
              <w:rPr>
                <w:rFonts w:ascii="Calibri" w:hAnsi="Calibri"/>
                <w:szCs w:val="22"/>
                <w:highlight w:val="yellow"/>
              </w:rPr>
            </w:pPr>
          </w:p>
          <w:p w14:paraId="4FFCD301" w14:textId="4A83DD95" w:rsidR="006D3059" w:rsidRPr="000E718C" w:rsidRDefault="006D3059" w:rsidP="006D3059">
            <w:pPr>
              <w:pStyle w:val="Header"/>
              <w:jc w:val="both"/>
              <w:rPr>
                <w:rFonts w:ascii="Calibri" w:hAnsi="Calibri"/>
                <w:b/>
                <w:i/>
                <w:iCs/>
                <w:szCs w:val="22"/>
              </w:rPr>
            </w:pPr>
            <w:r w:rsidRPr="000E718C">
              <w:rPr>
                <w:rFonts w:ascii="Calibri" w:hAnsi="Calibri"/>
                <w:b/>
                <w:i/>
                <w:iCs/>
                <w:szCs w:val="22"/>
              </w:rPr>
              <w:t>The proposed solar panels would not be installed on a site designated as a scheduled monument, a listed building or on a building within the curtilage of a listed building</w:t>
            </w:r>
            <w:r w:rsidR="00DF4330">
              <w:rPr>
                <w:rFonts w:ascii="Calibri" w:hAnsi="Calibri"/>
                <w:b/>
                <w:i/>
                <w:iCs/>
                <w:szCs w:val="22"/>
              </w:rPr>
              <w:t>.</w:t>
            </w:r>
          </w:p>
          <w:p w14:paraId="3137B272" w14:textId="77777777" w:rsidR="006D3059" w:rsidRPr="008F0775" w:rsidRDefault="006D3059" w:rsidP="006D3059">
            <w:pPr>
              <w:pStyle w:val="Header"/>
              <w:jc w:val="both"/>
              <w:rPr>
                <w:rFonts w:ascii="Calibri" w:hAnsi="Calibri"/>
                <w:szCs w:val="22"/>
                <w:highlight w:val="yellow"/>
              </w:rPr>
            </w:pPr>
          </w:p>
          <w:p w14:paraId="40C58B2B" w14:textId="77777777" w:rsidR="006D3059" w:rsidRPr="008F0775" w:rsidRDefault="006D3059" w:rsidP="006D3059">
            <w:pPr>
              <w:pStyle w:val="Header"/>
              <w:jc w:val="both"/>
              <w:rPr>
                <w:rFonts w:ascii="Calibri" w:hAnsi="Calibri"/>
                <w:szCs w:val="22"/>
              </w:rPr>
            </w:pPr>
            <w:r w:rsidRPr="008F0775">
              <w:rPr>
                <w:rFonts w:ascii="Calibri" w:hAnsi="Calibri"/>
                <w:szCs w:val="22"/>
              </w:rPr>
              <w:t>J.2 Development is not permitted by Class J(a) or (b) if—</w:t>
            </w:r>
          </w:p>
          <w:p w14:paraId="7578BC98" w14:textId="77777777" w:rsidR="006D3059" w:rsidRPr="008F0775" w:rsidRDefault="006D3059" w:rsidP="006D3059">
            <w:pPr>
              <w:pStyle w:val="Header"/>
              <w:jc w:val="both"/>
              <w:rPr>
                <w:rFonts w:ascii="Calibri" w:hAnsi="Calibri"/>
                <w:szCs w:val="22"/>
              </w:rPr>
            </w:pPr>
          </w:p>
          <w:p w14:paraId="33E81A77" w14:textId="77777777" w:rsidR="006D3059" w:rsidRPr="008F0775" w:rsidRDefault="006D3059" w:rsidP="006D3059">
            <w:pPr>
              <w:pStyle w:val="Header"/>
              <w:jc w:val="both"/>
              <w:rPr>
                <w:rFonts w:ascii="Calibri" w:hAnsi="Calibri"/>
                <w:szCs w:val="22"/>
              </w:rPr>
            </w:pPr>
            <w:r w:rsidRPr="008F0775">
              <w:rPr>
                <w:rFonts w:ascii="Calibri" w:hAnsi="Calibri"/>
                <w:szCs w:val="22"/>
              </w:rPr>
              <w:t xml:space="preserve">(a) the solar PV equipment or solar thermal equipment would be installed on a wall and would protrude more than 0.2 metres beyond the plane of the wall when measured from the perpendicular with the external surface of the </w:t>
            </w:r>
            <w:proofErr w:type="gramStart"/>
            <w:r w:rsidRPr="008F0775">
              <w:rPr>
                <w:rFonts w:ascii="Calibri" w:hAnsi="Calibri"/>
                <w:szCs w:val="22"/>
              </w:rPr>
              <w:t>wall;</w:t>
            </w:r>
            <w:proofErr w:type="gramEnd"/>
          </w:p>
          <w:p w14:paraId="6A4C1BD2" w14:textId="77777777" w:rsidR="006D3059" w:rsidRPr="008F0775" w:rsidRDefault="006D3059" w:rsidP="006D3059">
            <w:pPr>
              <w:pStyle w:val="Header"/>
              <w:jc w:val="both"/>
              <w:rPr>
                <w:rFonts w:ascii="Calibri" w:hAnsi="Calibri"/>
                <w:szCs w:val="22"/>
                <w:highlight w:val="yellow"/>
              </w:rPr>
            </w:pPr>
          </w:p>
          <w:p w14:paraId="04D44A45" w14:textId="3FD86D01" w:rsidR="006D3059" w:rsidRPr="000E718C" w:rsidRDefault="006D3059" w:rsidP="006D3059">
            <w:pPr>
              <w:pStyle w:val="Header"/>
              <w:jc w:val="both"/>
              <w:rPr>
                <w:rFonts w:ascii="Calibri" w:hAnsi="Calibri"/>
                <w:b/>
                <w:i/>
                <w:iCs/>
                <w:szCs w:val="22"/>
              </w:rPr>
            </w:pPr>
            <w:r w:rsidRPr="000E718C">
              <w:rPr>
                <w:rFonts w:ascii="Calibri" w:hAnsi="Calibri"/>
                <w:b/>
                <w:i/>
                <w:iCs/>
                <w:szCs w:val="22"/>
              </w:rPr>
              <w:t>The proposed solar panels would not be installed on a wall</w:t>
            </w:r>
            <w:r w:rsidR="00DF4330">
              <w:rPr>
                <w:rFonts w:ascii="Calibri" w:hAnsi="Calibri"/>
                <w:b/>
                <w:i/>
                <w:iCs/>
                <w:szCs w:val="22"/>
              </w:rPr>
              <w:t>.</w:t>
            </w:r>
          </w:p>
          <w:p w14:paraId="5F31D9A9" w14:textId="77777777" w:rsidR="006D3059" w:rsidRPr="008F0775" w:rsidRDefault="006D3059" w:rsidP="006D3059">
            <w:pPr>
              <w:pStyle w:val="Header"/>
              <w:jc w:val="both"/>
              <w:rPr>
                <w:rFonts w:ascii="Calibri" w:hAnsi="Calibri"/>
                <w:szCs w:val="22"/>
                <w:highlight w:val="yellow"/>
              </w:rPr>
            </w:pPr>
          </w:p>
          <w:p w14:paraId="167802C3" w14:textId="77777777" w:rsidR="006D3059" w:rsidRPr="008F0775" w:rsidRDefault="006D3059" w:rsidP="006D3059">
            <w:pPr>
              <w:pStyle w:val="Header"/>
              <w:jc w:val="both"/>
              <w:rPr>
                <w:rFonts w:ascii="Calibri" w:hAnsi="Calibri"/>
                <w:szCs w:val="22"/>
              </w:rPr>
            </w:pPr>
            <w:r w:rsidRPr="008F0775">
              <w:rPr>
                <w:rFonts w:ascii="Calibri" w:hAnsi="Calibri"/>
                <w:szCs w:val="22"/>
              </w:rPr>
              <w:t xml:space="preserve">(b) the solar PV equipment or solar thermal equipment would be installed on a wall and within 1 metre of a junction of that wall with another wall or with the roof of the </w:t>
            </w:r>
            <w:proofErr w:type="gramStart"/>
            <w:r w:rsidRPr="008F0775">
              <w:rPr>
                <w:rFonts w:ascii="Calibri" w:hAnsi="Calibri"/>
                <w:szCs w:val="22"/>
              </w:rPr>
              <w:t>building;</w:t>
            </w:r>
            <w:proofErr w:type="gramEnd"/>
            <w:r w:rsidRPr="008F0775">
              <w:rPr>
                <w:rFonts w:ascii="Calibri" w:hAnsi="Calibri"/>
                <w:szCs w:val="22"/>
              </w:rPr>
              <w:t xml:space="preserve"> or</w:t>
            </w:r>
          </w:p>
          <w:p w14:paraId="150EA891" w14:textId="77777777" w:rsidR="006D3059" w:rsidRPr="008F0775" w:rsidRDefault="006D3059" w:rsidP="006D3059">
            <w:pPr>
              <w:pStyle w:val="Header"/>
              <w:jc w:val="both"/>
              <w:rPr>
                <w:rFonts w:ascii="Calibri" w:hAnsi="Calibri"/>
                <w:szCs w:val="22"/>
                <w:highlight w:val="yellow"/>
              </w:rPr>
            </w:pPr>
          </w:p>
          <w:p w14:paraId="6E657F37" w14:textId="6CDA8AF7" w:rsidR="006D3059" w:rsidRPr="000E718C" w:rsidRDefault="006D3059" w:rsidP="006D3059">
            <w:pPr>
              <w:pStyle w:val="Header"/>
              <w:jc w:val="both"/>
              <w:rPr>
                <w:rFonts w:ascii="Calibri" w:hAnsi="Calibri"/>
                <w:b/>
                <w:i/>
                <w:iCs/>
                <w:szCs w:val="22"/>
              </w:rPr>
            </w:pPr>
            <w:r w:rsidRPr="000E718C">
              <w:rPr>
                <w:rFonts w:ascii="Calibri" w:hAnsi="Calibri"/>
                <w:b/>
                <w:i/>
                <w:iCs/>
                <w:szCs w:val="22"/>
              </w:rPr>
              <w:t>The proposed solar panels would not be installed on a wall</w:t>
            </w:r>
            <w:r w:rsidR="00DF4330">
              <w:rPr>
                <w:rFonts w:ascii="Calibri" w:hAnsi="Calibri"/>
                <w:b/>
                <w:i/>
                <w:iCs/>
                <w:szCs w:val="22"/>
              </w:rPr>
              <w:t>.</w:t>
            </w:r>
          </w:p>
          <w:p w14:paraId="46CE5831" w14:textId="77777777" w:rsidR="006D3059" w:rsidRPr="008F0775" w:rsidRDefault="006D3059" w:rsidP="006D3059">
            <w:pPr>
              <w:pStyle w:val="Header"/>
              <w:jc w:val="both"/>
              <w:rPr>
                <w:rFonts w:ascii="Calibri" w:hAnsi="Calibri"/>
                <w:szCs w:val="22"/>
                <w:highlight w:val="yellow"/>
              </w:rPr>
            </w:pPr>
          </w:p>
          <w:p w14:paraId="751A2956" w14:textId="77777777" w:rsidR="006D3059" w:rsidRPr="008F0775" w:rsidRDefault="006D3059" w:rsidP="006D3059">
            <w:pPr>
              <w:pStyle w:val="Header"/>
              <w:jc w:val="both"/>
              <w:rPr>
                <w:rFonts w:ascii="Calibri" w:hAnsi="Calibri"/>
                <w:szCs w:val="22"/>
              </w:rPr>
            </w:pPr>
            <w:r w:rsidRPr="008F0775">
              <w:rPr>
                <w:rFonts w:ascii="Calibri" w:hAnsi="Calibri"/>
                <w:szCs w:val="22"/>
              </w:rPr>
              <w:t>(c) in the case of a building on article 2(3) land, the solar PV equipment or solar thermal equipment would be installed on a wall which fronts a highway.</w:t>
            </w:r>
          </w:p>
          <w:p w14:paraId="07B0CAC5" w14:textId="77777777" w:rsidR="006D3059" w:rsidRPr="008F0775" w:rsidRDefault="006D3059" w:rsidP="006D3059">
            <w:pPr>
              <w:pStyle w:val="Header"/>
              <w:jc w:val="both"/>
              <w:rPr>
                <w:rFonts w:ascii="Calibri" w:hAnsi="Calibri"/>
                <w:szCs w:val="22"/>
                <w:highlight w:val="yellow"/>
              </w:rPr>
            </w:pPr>
          </w:p>
          <w:p w14:paraId="178D82D1" w14:textId="131CF95F" w:rsidR="00E5541B" w:rsidRDefault="00E5541B" w:rsidP="00E5541B">
            <w:pPr>
              <w:pStyle w:val="Header"/>
              <w:jc w:val="both"/>
              <w:rPr>
                <w:rFonts w:ascii="Calibri" w:hAnsi="Calibri"/>
                <w:b/>
                <w:i/>
                <w:iCs/>
                <w:szCs w:val="22"/>
              </w:rPr>
            </w:pPr>
            <w:r>
              <w:rPr>
                <w:rFonts w:ascii="Calibri" w:hAnsi="Calibri"/>
                <w:b/>
                <w:i/>
                <w:iCs/>
                <w:szCs w:val="22"/>
              </w:rPr>
              <w:t xml:space="preserve">The proposed development would not be installed onto a site within the AONB or </w:t>
            </w:r>
            <w:r w:rsidR="009B3BFA">
              <w:rPr>
                <w:rFonts w:ascii="Calibri" w:hAnsi="Calibri"/>
                <w:b/>
                <w:i/>
                <w:iCs/>
                <w:szCs w:val="22"/>
              </w:rPr>
              <w:t xml:space="preserve">a </w:t>
            </w:r>
            <w:r>
              <w:rPr>
                <w:rFonts w:ascii="Calibri" w:hAnsi="Calibri"/>
                <w:b/>
                <w:i/>
                <w:iCs/>
                <w:szCs w:val="22"/>
              </w:rPr>
              <w:t>Conservation Area.</w:t>
            </w:r>
          </w:p>
          <w:p w14:paraId="0538AABD" w14:textId="77777777" w:rsidR="006D3059" w:rsidRPr="008F0775" w:rsidRDefault="006D3059" w:rsidP="006D3059">
            <w:pPr>
              <w:pStyle w:val="Header"/>
              <w:jc w:val="both"/>
              <w:rPr>
                <w:rFonts w:ascii="Calibri" w:hAnsi="Calibri"/>
                <w:b/>
                <w:bCs/>
                <w:szCs w:val="22"/>
                <w:highlight w:val="yellow"/>
              </w:rPr>
            </w:pPr>
          </w:p>
          <w:p w14:paraId="69FABFE4" w14:textId="63635D36" w:rsidR="006D3059" w:rsidRPr="008F0775" w:rsidRDefault="005D09AE" w:rsidP="006D3059">
            <w:pPr>
              <w:pStyle w:val="Header"/>
              <w:jc w:val="both"/>
              <w:rPr>
                <w:rFonts w:ascii="Calibri" w:hAnsi="Calibri"/>
                <w:szCs w:val="22"/>
              </w:rPr>
            </w:pPr>
            <w:r w:rsidRPr="008F0775">
              <w:rPr>
                <w:rFonts w:ascii="Calibri" w:hAnsi="Calibri"/>
                <w:szCs w:val="22"/>
              </w:rPr>
              <w:t>J.3 Development</w:t>
            </w:r>
            <w:r w:rsidR="006D3059" w:rsidRPr="008F0775">
              <w:rPr>
                <w:rFonts w:ascii="Calibri" w:hAnsi="Calibri"/>
                <w:szCs w:val="22"/>
              </w:rPr>
              <w:t xml:space="preserve"> is not permitted by Class J(c) if the capacity of the solar PV equipment installed (together with any solar PV equipment installed under Class J(b)) to generate electricity exceeds 1 megawatt.</w:t>
            </w:r>
          </w:p>
          <w:p w14:paraId="53A0869D" w14:textId="77777777" w:rsidR="006D3059" w:rsidRPr="008F0775" w:rsidRDefault="006D3059" w:rsidP="006D3059">
            <w:pPr>
              <w:pStyle w:val="Header"/>
              <w:jc w:val="both"/>
              <w:rPr>
                <w:rFonts w:ascii="Calibri" w:hAnsi="Calibri"/>
                <w:szCs w:val="22"/>
                <w:highlight w:val="yellow"/>
              </w:rPr>
            </w:pPr>
          </w:p>
          <w:p w14:paraId="50590761" w14:textId="17120A23" w:rsidR="006D3059" w:rsidRPr="000E718C" w:rsidRDefault="006D3059" w:rsidP="006D3059">
            <w:pPr>
              <w:pStyle w:val="Header"/>
              <w:jc w:val="both"/>
              <w:rPr>
                <w:rFonts w:ascii="Calibri" w:hAnsi="Calibri"/>
                <w:b/>
                <w:i/>
                <w:iCs/>
                <w:szCs w:val="22"/>
              </w:rPr>
            </w:pPr>
            <w:r w:rsidRPr="000E718C">
              <w:rPr>
                <w:rFonts w:ascii="Calibri" w:hAnsi="Calibri"/>
                <w:b/>
                <w:i/>
                <w:iCs/>
                <w:szCs w:val="22"/>
              </w:rPr>
              <w:t>The capacity of the proposed solar equipment would not exceed 1 megawatt</w:t>
            </w:r>
            <w:r w:rsidR="00DF4330">
              <w:rPr>
                <w:rFonts w:ascii="Calibri" w:hAnsi="Calibri"/>
                <w:b/>
                <w:i/>
                <w:iCs/>
                <w:szCs w:val="22"/>
              </w:rPr>
              <w:t>.</w:t>
            </w:r>
          </w:p>
          <w:p w14:paraId="3609D00A" w14:textId="77777777" w:rsidR="00F92BE2" w:rsidRDefault="00F92BE2" w:rsidP="006D3059">
            <w:pPr>
              <w:pStyle w:val="Header"/>
              <w:jc w:val="both"/>
              <w:rPr>
                <w:rFonts w:ascii="Calibri" w:hAnsi="Calibri"/>
                <w:b/>
                <w:szCs w:val="22"/>
              </w:rPr>
            </w:pPr>
          </w:p>
          <w:p w14:paraId="53808A31" w14:textId="442396CB" w:rsidR="003D4540" w:rsidRPr="000E718C" w:rsidRDefault="003D4540" w:rsidP="006D3059">
            <w:pPr>
              <w:pStyle w:val="Header"/>
              <w:jc w:val="both"/>
              <w:rPr>
                <w:rFonts w:ascii="Calibri" w:hAnsi="Calibri"/>
                <w:bCs/>
                <w:szCs w:val="22"/>
              </w:rPr>
            </w:pPr>
            <w:r w:rsidRPr="000E718C">
              <w:rPr>
                <w:rFonts w:ascii="Calibri" w:hAnsi="Calibri"/>
                <w:bCs/>
                <w:szCs w:val="22"/>
              </w:rPr>
              <w:t xml:space="preserve">The proposal meets the above criteria </w:t>
            </w:r>
            <w:r w:rsidR="009A6AE8" w:rsidRPr="000E718C">
              <w:rPr>
                <w:rFonts w:ascii="Calibri" w:hAnsi="Calibri"/>
                <w:bCs/>
                <w:szCs w:val="22"/>
              </w:rPr>
              <w:t xml:space="preserve">to be classed as permitted development under Schedule 2, Part 14, Class J. </w:t>
            </w:r>
          </w:p>
          <w:p w14:paraId="65011382" w14:textId="33350D54" w:rsidR="00E20F0E" w:rsidRDefault="00E20F0E" w:rsidP="00C01B25">
            <w:pPr>
              <w:pStyle w:val="Header"/>
              <w:jc w:val="both"/>
              <w:rPr>
                <w:rFonts w:ascii="Calibri" w:hAnsi="Calibri"/>
                <w:b/>
              </w:rPr>
            </w:pPr>
          </w:p>
          <w:p w14:paraId="154D1A72" w14:textId="0A63A740" w:rsidR="00B33E09" w:rsidRPr="00AA5A20" w:rsidRDefault="00A36A82" w:rsidP="00C01B25">
            <w:pPr>
              <w:pStyle w:val="Header"/>
              <w:jc w:val="both"/>
              <w:rPr>
                <w:rFonts w:ascii="Calibri" w:hAnsi="Calibri"/>
                <w:bCs/>
              </w:rPr>
            </w:pPr>
            <w:r w:rsidRPr="00AA5A20">
              <w:rPr>
                <w:rFonts w:ascii="Calibri" w:hAnsi="Calibri"/>
                <w:bCs/>
              </w:rPr>
              <w:t xml:space="preserve">The visual impact of this development </w:t>
            </w:r>
            <w:r w:rsidR="00B53C09" w:rsidRPr="00AA5A20">
              <w:rPr>
                <w:rFonts w:ascii="Calibri" w:hAnsi="Calibri"/>
                <w:bCs/>
              </w:rPr>
              <w:t xml:space="preserve">has been kept to a minimum </w:t>
            </w:r>
            <w:r w:rsidR="00DB521C">
              <w:rPr>
                <w:rFonts w:ascii="Calibri" w:hAnsi="Calibri"/>
                <w:bCs/>
              </w:rPr>
              <w:t>due to</w:t>
            </w:r>
            <w:r w:rsidR="00B53C09" w:rsidRPr="00AA5A20">
              <w:rPr>
                <w:rFonts w:ascii="Calibri" w:hAnsi="Calibri"/>
                <w:bCs/>
              </w:rPr>
              <w:t xml:space="preserve"> it not being able to be sited from long distance views, </w:t>
            </w:r>
            <w:r w:rsidR="00FC27EB" w:rsidRPr="00AA5A20">
              <w:rPr>
                <w:rFonts w:ascii="Calibri" w:hAnsi="Calibri"/>
                <w:bCs/>
              </w:rPr>
              <w:t>and by</w:t>
            </w:r>
            <w:r w:rsidR="00AA5A20" w:rsidRPr="00AA5A20">
              <w:rPr>
                <w:rFonts w:ascii="Calibri" w:hAnsi="Calibri"/>
                <w:bCs/>
              </w:rPr>
              <w:t xml:space="preserve"> the</w:t>
            </w:r>
            <w:r w:rsidR="00FC27EB" w:rsidRPr="00AA5A20">
              <w:rPr>
                <w:rFonts w:ascii="Calibri" w:hAnsi="Calibri"/>
                <w:bCs/>
              </w:rPr>
              <w:t xml:space="preserve"> </w:t>
            </w:r>
            <w:r w:rsidR="00AA5A20" w:rsidRPr="00AA5A20">
              <w:rPr>
                <w:rFonts w:ascii="Calibri" w:hAnsi="Calibri"/>
                <w:bCs/>
              </w:rPr>
              <w:t>installation of</w:t>
            </w:r>
            <w:r w:rsidR="00FC27EB" w:rsidRPr="00AA5A20">
              <w:rPr>
                <w:rFonts w:ascii="Calibri" w:hAnsi="Calibri"/>
                <w:bCs/>
              </w:rPr>
              <w:t xml:space="preserve"> the panel</w:t>
            </w:r>
            <w:r w:rsidR="00AA5A20" w:rsidRPr="00AA5A20">
              <w:rPr>
                <w:rFonts w:ascii="Calibri" w:hAnsi="Calibri"/>
                <w:bCs/>
              </w:rPr>
              <w:t>s to</w:t>
            </w:r>
            <w:r w:rsidR="00FC27EB" w:rsidRPr="00AA5A20">
              <w:rPr>
                <w:rFonts w:ascii="Calibri" w:hAnsi="Calibri"/>
                <w:bCs/>
              </w:rPr>
              <w:t xml:space="preserve"> the middle of the roof</w:t>
            </w:r>
            <w:r w:rsidR="00AA5A20" w:rsidRPr="00AA5A20">
              <w:rPr>
                <w:rFonts w:ascii="Calibri" w:hAnsi="Calibri"/>
                <w:bCs/>
              </w:rPr>
              <w:t>.</w:t>
            </w:r>
            <w:r w:rsidR="00FC27EB" w:rsidRPr="00AA5A20">
              <w:rPr>
                <w:rFonts w:ascii="Calibri" w:hAnsi="Calibri"/>
                <w:bCs/>
              </w:rPr>
              <w:t xml:space="preserve"> </w:t>
            </w:r>
            <w:r w:rsidR="00253515">
              <w:rPr>
                <w:rFonts w:ascii="Calibri" w:hAnsi="Calibri"/>
                <w:bCs/>
              </w:rPr>
              <w:t xml:space="preserve">The location of the panels on site are in the best location in relation to </w:t>
            </w:r>
            <w:r w:rsidR="00B16DA1">
              <w:rPr>
                <w:rFonts w:ascii="Calibri" w:hAnsi="Calibri"/>
                <w:bCs/>
              </w:rPr>
              <w:t>the greatest</w:t>
            </w:r>
            <w:r w:rsidR="00253515">
              <w:rPr>
                <w:rFonts w:ascii="Calibri" w:hAnsi="Calibri"/>
                <w:bCs/>
              </w:rPr>
              <w:t xml:space="preserve"> amount of solar gain</w:t>
            </w:r>
            <w:r w:rsidR="006E7D4E">
              <w:rPr>
                <w:rFonts w:ascii="Calibri" w:hAnsi="Calibri"/>
                <w:bCs/>
              </w:rPr>
              <w:t xml:space="preserve">, hence not being installed at ground level. </w:t>
            </w:r>
          </w:p>
          <w:p w14:paraId="49CF44A3" w14:textId="77777777" w:rsidR="00B33E09" w:rsidRDefault="00B33E09" w:rsidP="00C01B25">
            <w:pPr>
              <w:pStyle w:val="Header"/>
              <w:jc w:val="both"/>
              <w:rPr>
                <w:rFonts w:ascii="Calibri" w:hAnsi="Calibri"/>
                <w:b/>
              </w:rPr>
            </w:pPr>
          </w:p>
          <w:p w14:paraId="68F1B730" w14:textId="4CE4AFAD" w:rsidR="000E718C" w:rsidRPr="00B33E09" w:rsidRDefault="00CD2404" w:rsidP="000E718C">
            <w:pPr>
              <w:pStyle w:val="Header"/>
              <w:jc w:val="both"/>
              <w:rPr>
                <w:rFonts w:ascii="Calibri" w:hAnsi="Calibri"/>
                <w:bCs/>
              </w:rPr>
            </w:pPr>
            <w:r w:rsidRPr="00B33E09">
              <w:rPr>
                <w:rFonts w:ascii="Calibri" w:hAnsi="Calibri"/>
                <w:bCs/>
              </w:rPr>
              <w:t xml:space="preserve">A site notice was </w:t>
            </w:r>
            <w:r w:rsidR="000760E5" w:rsidRPr="00B33E09">
              <w:rPr>
                <w:rFonts w:ascii="Calibri" w:hAnsi="Calibri"/>
                <w:bCs/>
              </w:rPr>
              <w:t xml:space="preserve">erected on the </w:t>
            </w:r>
            <w:r w:rsidR="000E718C" w:rsidRPr="00B33E09">
              <w:rPr>
                <w:rFonts w:ascii="Calibri" w:hAnsi="Calibri"/>
                <w:bCs/>
              </w:rPr>
              <w:t xml:space="preserve">13/10/2021 regarding the proposal and no objections have been received. </w:t>
            </w:r>
            <w:proofErr w:type="gramStart"/>
            <w:r w:rsidR="000E718C" w:rsidRPr="00B33E09">
              <w:rPr>
                <w:rFonts w:ascii="Calibri" w:hAnsi="Calibri"/>
                <w:bCs/>
                <w:szCs w:val="22"/>
              </w:rPr>
              <w:t>On the basis of</w:t>
            </w:r>
            <w:proofErr w:type="gramEnd"/>
            <w:r w:rsidR="000E718C" w:rsidRPr="00B33E09">
              <w:rPr>
                <w:rFonts w:ascii="Calibri" w:hAnsi="Calibri"/>
                <w:bCs/>
                <w:szCs w:val="22"/>
              </w:rPr>
              <w:t xml:space="preserve"> the above, prior approval is not required for the proposed development.</w:t>
            </w:r>
          </w:p>
          <w:p w14:paraId="10E1BF60" w14:textId="77777777" w:rsidR="006B116C" w:rsidRDefault="006B116C" w:rsidP="00565DAE">
            <w:pPr>
              <w:pStyle w:val="Header"/>
              <w:jc w:val="both"/>
              <w:rPr>
                <w:rFonts w:ascii="Calibri" w:hAnsi="Calibri"/>
                <w:b/>
                <w:szCs w:val="22"/>
              </w:rPr>
            </w:pPr>
          </w:p>
        </w:tc>
      </w:tr>
      <w:tr w:rsidR="006B116C" w14:paraId="3A79B9CA" w14:textId="77777777" w:rsidTr="00C01B25">
        <w:trPr>
          <w:jc w:val="center"/>
        </w:trPr>
        <w:tc>
          <w:tcPr>
            <w:tcW w:w="9776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50CE826" w14:textId="77777777" w:rsidR="006B116C" w:rsidRPr="009D6F1B" w:rsidRDefault="006B116C" w:rsidP="00C01B25">
            <w:pPr>
              <w:jc w:val="both"/>
              <w:rPr>
                <w:rFonts w:ascii="Calibri" w:hAnsi="Calibri"/>
                <w:b/>
                <w:bCs/>
                <w:szCs w:val="22"/>
              </w:rPr>
            </w:pPr>
            <w:r w:rsidRPr="009D6F1B">
              <w:rPr>
                <w:rFonts w:ascii="Calibri" w:hAnsi="Calibri"/>
                <w:b/>
                <w:bCs/>
                <w:szCs w:val="22"/>
              </w:rPr>
              <w:lastRenderedPageBreak/>
              <w:t>Observations/Consideration of Matters Raised/Conclusion:</w:t>
            </w:r>
          </w:p>
          <w:p w14:paraId="3B32F895" w14:textId="77777777" w:rsidR="006B116C" w:rsidRPr="009D6F1B" w:rsidRDefault="006B116C" w:rsidP="00C01B25">
            <w:pPr>
              <w:jc w:val="both"/>
              <w:rPr>
                <w:rFonts w:ascii="Calibri" w:hAnsi="Calibri"/>
                <w:b/>
                <w:bCs/>
                <w:szCs w:val="22"/>
              </w:rPr>
            </w:pPr>
          </w:p>
          <w:p w14:paraId="2D7752DB" w14:textId="1F9B40E1" w:rsidR="006B116C" w:rsidRPr="009D6F1B" w:rsidRDefault="006B116C" w:rsidP="00C01B25">
            <w:pPr>
              <w:pStyle w:val="Header"/>
              <w:tabs>
                <w:tab w:val="left" w:pos="720"/>
              </w:tabs>
              <w:jc w:val="both"/>
              <w:rPr>
                <w:rFonts w:asciiTheme="minorHAnsi" w:hAnsiTheme="minorHAnsi" w:cstheme="minorHAnsi"/>
              </w:rPr>
            </w:pPr>
            <w:r w:rsidRPr="009D6F1B">
              <w:rPr>
                <w:rFonts w:asciiTheme="minorHAnsi" w:hAnsiTheme="minorHAnsi" w:cstheme="minorHAnsi"/>
                <w:szCs w:val="22"/>
              </w:rPr>
              <w:t xml:space="preserve">The proposal meets </w:t>
            </w:r>
            <w:proofErr w:type="gramStart"/>
            <w:r w:rsidRPr="009D6F1B">
              <w:rPr>
                <w:rFonts w:asciiTheme="minorHAnsi" w:hAnsiTheme="minorHAnsi" w:cstheme="minorHAnsi"/>
                <w:szCs w:val="22"/>
              </w:rPr>
              <w:t>all of</w:t>
            </w:r>
            <w:proofErr w:type="gramEnd"/>
            <w:r w:rsidRPr="009D6F1B">
              <w:rPr>
                <w:rFonts w:asciiTheme="minorHAnsi" w:hAnsiTheme="minorHAnsi" w:cstheme="minorHAnsi"/>
                <w:szCs w:val="22"/>
              </w:rPr>
              <w:t xml:space="preserve"> the criteria set out within</w:t>
            </w:r>
            <w:r w:rsidRPr="009D6F1B">
              <w:rPr>
                <w:rFonts w:asciiTheme="minorHAnsi" w:hAnsiTheme="minorHAnsi" w:cstheme="minorHAnsi"/>
              </w:rPr>
              <w:t xml:space="preserve"> </w:t>
            </w:r>
            <w:r w:rsidRPr="009D6F1B">
              <w:rPr>
                <w:rFonts w:asciiTheme="minorHAnsi" w:hAnsiTheme="minorHAnsi" w:cstheme="minorHAnsi"/>
                <w:szCs w:val="22"/>
              </w:rPr>
              <w:t xml:space="preserve">Part </w:t>
            </w:r>
            <w:r w:rsidR="009D6F1B" w:rsidRPr="009D6F1B">
              <w:rPr>
                <w:rFonts w:asciiTheme="minorHAnsi" w:hAnsiTheme="minorHAnsi" w:cstheme="minorHAnsi"/>
                <w:szCs w:val="22"/>
              </w:rPr>
              <w:t>14</w:t>
            </w:r>
            <w:r w:rsidRPr="009D6F1B">
              <w:rPr>
                <w:rFonts w:asciiTheme="minorHAnsi" w:hAnsiTheme="minorHAnsi" w:cstheme="minorHAnsi"/>
                <w:szCs w:val="22"/>
              </w:rPr>
              <w:t xml:space="preserve">, Class </w:t>
            </w:r>
            <w:r w:rsidR="009D6F1B" w:rsidRPr="009D6F1B">
              <w:rPr>
                <w:rFonts w:asciiTheme="minorHAnsi" w:hAnsiTheme="minorHAnsi" w:cstheme="minorHAnsi"/>
                <w:szCs w:val="22"/>
              </w:rPr>
              <w:t>J</w:t>
            </w:r>
            <w:r w:rsidRPr="009D6F1B">
              <w:rPr>
                <w:rFonts w:asciiTheme="minorHAnsi" w:hAnsiTheme="minorHAnsi" w:cstheme="minorHAnsi"/>
                <w:szCs w:val="22"/>
              </w:rPr>
              <w:t xml:space="preserve"> of the Town and Country Planning (General Permitted Development) Order 2015; therefore, </w:t>
            </w:r>
            <w:r w:rsidRPr="009D6F1B">
              <w:rPr>
                <w:rFonts w:asciiTheme="minorHAnsi" w:hAnsiTheme="minorHAnsi" w:cstheme="minorHAnsi"/>
              </w:rPr>
              <w:t>prior approval is not required.</w:t>
            </w:r>
          </w:p>
          <w:p w14:paraId="55B27685" w14:textId="77777777" w:rsidR="006B116C" w:rsidRPr="00F57D86" w:rsidRDefault="006B116C" w:rsidP="00C01B25">
            <w:pPr>
              <w:pStyle w:val="Header"/>
              <w:jc w:val="both"/>
              <w:rPr>
                <w:rFonts w:ascii="Calibri" w:hAnsi="Calibri"/>
                <w:b/>
                <w:szCs w:val="22"/>
                <w:highlight w:val="yellow"/>
              </w:rPr>
            </w:pPr>
          </w:p>
        </w:tc>
      </w:tr>
      <w:tr w:rsidR="006B116C" w14:paraId="376ECF95" w14:textId="77777777" w:rsidTr="00C01B25">
        <w:trPr>
          <w:jc w:val="center"/>
        </w:trPr>
        <w:tc>
          <w:tcPr>
            <w:tcW w:w="3363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AD93C51" w14:textId="77777777" w:rsidR="006B116C" w:rsidRPr="009D6F1B" w:rsidRDefault="006B116C" w:rsidP="00C01B25">
            <w:pPr>
              <w:rPr>
                <w:rFonts w:ascii="Calibri" w:hAnsi="Calibri"/>
                <w:b/>
                <w:bCs/>
                <w:szCs w:val="22"/>
              </w:rPr>
            </w:pPr>
            <w:r w:rsidRPr="009D6F1B">
              <w:rPr>
                <w:rFonts w:ascii="Calibri" w:hAnsi="Calibri"/>
                <w:b/>
                <w:szCs w:val="22"/>
              </w:rPr>
              <w:t>RECOMMENDATION</w:t>
            </w:r>
            <w:r w:rsidRPr="009D6F1B">
              <w:rPr>
                <w:rFonts w:ascii="Calibri" w:hAnsi="Calibri"/>
                <w:szCs w:val="22"/>
              </w:rPr>
              <w:t>:</w:t>
            </w:r>
          </w:p>
        </w:tc>
        <w:tc>
          <w:tcPr>
            <w:tcW w:w="641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2AEBE9A3" w14:textId="77777777" w:rsidR="006B116C" w:rsidRPr="009D6F1B" w:rsidRDefault="006B116C" w:rsidP="00C01B25">
            <w:pPr>
              <w:rPr>
                <w:rFonts w:ascii="Calibri" w:hAnsi="Calibri"/>
                <w:bCs/>
                <w:szCs w:val="22"/>
              </w:rPr>
            </w:pPr>
            <w:r w:rsidRPr="009D6F1B">
              <w:rPr>
                <w:rFonts w:ascii="Calibri" w:hAnsi="Calibri"/>
                <w:bCs/>
                <w:szCs w:val="22"/>
              </w:rPr>
              <w:t>Prior approval not required.</w:t>
            </w:r>
          </w:p>
        </w:tc>
      </w:tr>
    </w:tbl>
    <w:p w14:paraId="14C8C2BA" w14:textId="77777777" w:rsidR="0032188D" w:rsidRDefault="0032188D"/>
    <w:sectPr w:rsidR="003218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16C"/>
    <w:rsid w:val="0001213C"/>
    <w:rsid w:val="00016592"/>
    <w:rsid w:val="00031C81"/>
    <w:rsid w:val="000520B4"/>
    <w:rsid w:val="000760E5"/>
    <w:rsid w:val="000D0224"/>
    <w:rsid w:val="000E718C"/>
    <w:rsid w:val="0010436E"/>
    <w:rsid w:val="00113F71"/>
    <w:rsid w:val="00181D13"/>
    <w:rsid w:val="001C2063"/>
    <w:rsid w:val="001E68DF"/>
    <w:rsid w:val="001F201B"/>
    <w:rsid w:val="002244E1"/>
    <w:rsid w:val="00236A01"/>
    <w:rsid w:val="002533BE"/>
    <w:rsid w:val="00253515"/>
    <w:rsid w:val="00291D4F"/>
    <w:rsid w:val="002920F9"/>
    <w:rsid w:val="00293117"/>
    <w:rsid w:val="002D69DE"/>
    <w:rsid w:val="002E669F"/>
    <w:rsid w:val="0032188D"/>
    <w:rsid w:val="003558BF"/>
    <w:rsid w:val="003D1A17"/>
    <w:rsid w:val="003D4540"/>
    <w:rsid w:val="003F5D06"/>
    <w:rsid w:val="003F65CA"/>
    <w:rsid w:val="00407E11"/>
    <w:rsid w:val="00424DD7"/>
    <w:rsid w:val="00437935"/>
    <w:rsid w:val="004F0335"/>
    <w:rsid w:val="005178B8"/>
    <w:rsid w:val="005228CE"/>
    <w:rsid w:val="0055656B"/>
    <w:rsid w:val="00565DAE"/>
    <w:rsid w:val="00571483"/>
    <w:rsid w:val="005B39C7"/>
    <w:rsid w:val="005D09AE"/>
    <w:rsid w:val="005D3112"/>
    <w:rsid w:val="006213E6"/>
    <w:rsid w:val="0062213B"/>
    <w:rsid w:val="00635713"/>
    <w:rsid w:val="00680727"/>
    <w:rsid w:val="006B116C"/>
    <w:rsid w:val="006C6214"/>
    <w:rsid w:val="006D3059"/>
    <w:rsid w:val="006E7D4E"/>
    <w:rsid w:val="00706131"/>
    <w:rsid w:val="00733323"/>
    <w:rsid w:val="00750E3B"/>
    <w:rsid w:val="007756BB"/>
    <w:rsid w:val="008051F2"/>
    <w:rsid w:val="0080568C"/>
    <w:rsid w:val="0088518E"/>
    <w:rsid w:val="008939AE"/>
    <w:rsid w:val="00893FB0"/>
    <w:rsid w:val="008A13A1"/>
    <w:rsid w:val="008E4725"/>
    <w:rsid w:val="008F0775"/>
    <w:rsid w:val="008F0BD4"/>
    <w:rsid w:val="0091223B"/>
    <w:rsid w:val="0099519D"/>
    <w:rsid w:val="009A6AE8"/>
    <w:rsid w:val="009A7D98"/>
    <w:rsid w:val="009B3BFA"/>
    <w:rsid w:val="009D6F1B"/>
    <w:rsid w:val="009E29C7"/>
    <w:rsid w:val="00A03FF8"/>
    <w:rsid w:val="00A15E19"/>
    <w:rsid w:val="00A36664"/>
    <w:rsid w:val="00A36A82"/>
    <w:rsid w:val="00A562D3"/>
    <w:rsid w:val="00A713EA"/>
    <w:rsid w:val="00AA5A20"/>
    <w:rsid w:val="00B16DA1"/>
    <w:rsid w:val="00B33E09"/>
    <w:rsid w:val="00B40A3A"/>
    <w:rsid w:val="00B53C09"/>
    <w:rsid w:val="00B65275"/>
    <w:rsid w:val="00B65D07"/>
    <w:rsid w:val="00B81028"/>
    <w:rsid w:val="00BA2E3F"/>
    <w:rsid w:val="00BA38B2"/>
    <w:rsid w:val="00BC61D4"/>
    <w:rsid w:val="00BD25D0"/>
    <w:rsid w:val="00BD7C6E"/>
    <w:rsid w:val="00C70EC3"/>
    <w:rsid w:val="00C8103A"/>
    <w:rsid w:val="00CD2404"/>
    <w:rsid w:val="00D07950"/>
    <w:rsid w:val="00D45075"/>
    <w:rsid w:val="00D94BC2"/>
    <w:rsid w:val="00DA141B"/>
    <w:rsid w:val="00DB521C"/>
    <w:rsid w:val="00DB6A8E"/>
    <w:rsid w:val="00DF4330"/>
    <w:rsid w:val="00E179F2"/>
    <w:rsid w:val="00E20F0E"/>
    <w:rsid w:val="00E30B86"/>
    <w:rsid w:val="00E5541B"/>
    <w:rsid w:val="00E66D71"/>
    <w:rsid w:val="00E902A2"/>
    <w:rsid w:val="00E92CD5"/>
    <w:rsid w:val="00F442F0"/>
    <w:rsid w:val="00F732A9"/>
    <w:rsid w:val="00F92BE2"/>
    <w:rsid w:val="00FC033C"/>
    <w:rsid w:val="00FC27EB"/>
    <w:rsid w:val="00F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93A2F"/>
  <w15:chartTrackingRefBased/>
  <w15:docId w15:val="{38B36D81-43AC-4318-A1BB-3A30F7DB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16C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B116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B116C"/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6B116C"/>
    <w:pPr>
      <w:ind w:left="720"/>
      <w:contextualSpacing/>
    </w:pPr>
  </w:style>
  <w:style w:type="paragraph" w:customStyle="1" w:styleId="PLANNING">
    <w:name w:val="PLANNING"/>
    <w:basedOn w:val="Normal"/>
    <w:rsid w:val="006B116C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7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Heppell</dc:creator>
  <cp:keywords/>
  <dc:description/>
  <cp:lastModifiedBy>Lesley Lund</cp:lastModifiedBy>
  <cp:revision>2</cp:revision>
  <dcterms:created xsi:type="dcterms:W3CDTF">2021-11-09T15:21:00Z</dcterms:created>
  <dcterms:modified xsi:type="dcterms:W3CDTF">2021-11-09T15:21:00Z</dcterms:modified>
</cp:coreProperties>
</file>