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E0ED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2CEC48D" w14:textId="77777777">
        <w:trPr>
          <w:cantSplit/>
        </w:trPr>
        <w:tc>
          <w:tcPr>
            <w:tcW w:w="6983" w:type="dxa"/>
            <w:gridSpan w:val="4"/>
          </w:tcPr>
          <w:p w14:paraId="44FCEB8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5E3AF0C" w14:textId="77777777" w:rsidR="002F3ADA" w:rsidRPr="00DD62CA" w:rsidRDefault="002F3ADA">
            <w:pPr>
              <w:rPr>
                <w:rFonts w:ascii="Calibri" w:hAnsi="Calibri"/>
                <w:sz w:val="24"/>
                <w:szCs w:val="24"/>
              </w:rPr>
            </w:pPr>
          </w:p>
        </w:tc>
        <w:tc>
          <w:tcPr>
            <w:tcW w:w="1713" w:type="dxa"/>
          </w:tcPr>
          <w:p w14:paraId="7ABF2A82" w14:textId="77777777" w:rsidR="002F3ADA" w:rsidRPr="00DD62CA" w:rsidRDefault="002F3ADA">
            <w:pPr>
              <w:rPr>
                <w:rFonts w:ascii="Calibri" w:hAnsi="Calibri"/>
                <w:sz w:val="24"/>
                <w:szCs w:val="24"/>
              </w:rPr>
            </w:pPr>
          </w:p>
        </w:tc>
      </w:tr>
      <w:tr w:rsidR="002F3ADA" w:rsidRPr="00DD62CA" w14:paraId="4B92BC79" w14:textId="77777777">
        <w:trPr>
          <w:cantSplit/>
        </w:trPr>
        <w:tc>
          <w:tcPr>
            <w:tcW w:w="4123" w:type="dxa"/>
            <w:gridSpan w:val="2"/>
          </w:tcPr>
          <w:p w14:paraId="21570A8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33A8999" w14:textId="77777777" w:rsidR="002F3ADA" w:rsidRPr="00DD62CA" w:rsidRDefault="002F3ADA">
            <w:pPr>
              <w:rPr>
                <w:rFonts w:ascii="Calibri" w:hAnsi="Calibri"/>
                <w:sz w:val="24"/>
                <w:szCs w:val="24"/>
              </w:rPr>
            </w:pPr>
          </w:p>
        </w:tc>
        <w:tc>
          <w:tcPr>
            <w:tcW w:w="1404" w:type="dxa"/>
          </w:tcPr>
          <w:p w14:paraId="17BD75CC" w14:textId="77777777" w:rsidR="002F3ADA" w:rsidRPr="00DD62CA" w:rsidRDefault="002F3ADA">
            <w:pPr>
              <w:rPr>
                <w:rFonts w:ascii="Calibri" w:hAnsi="Calibri"/>
                <w:sz w:val="24"/>
                <w:szCs w:val="24"/>
              </w:rPr>
            </w:pPr>
          </w:p>
        </w:tc>
        <w:tc>
          <w:tcPr>
            <w:tcW w:w="1713" w:type="dxa"/>
          </w:tcPr>
          <w:p w14:paraId="5A5CC3F6" w14:textId="77777777" w:rsidR="002F3ADA" w:rsidRPr="00DD62CA" w:rsidRDefault="002F3ADA">
            <w:pPr>
              <w:rPr>
                <w:rFonts w:ascii="Calibri" w:hAnsi="Calibri"/>
                <w:sz w:val="24"/>
                <w:szCs w:val="24"/>
              </w:rPr>
            </w:pPr>
          </w:p>
        </w:tc>
        <w:tc>
          <w:tcPr>
            <w:tcW w:w="1713" w:type="dxa"/>
          </w:tcPr>
          <w:p w14:paraId="33D69EB1" w14:textId="77777777" w:rsidR="002F3ADA" w:rsidRPr="00DD62CA" w:rsidRDefault="002F3ADA">
            <w:pPr>
              <w:rPr>
                <w:rFonts w:ascii="Calibri" w:hAnsi="Calibri"/>
                <w:sz w:val="24"/>
                <w:szCs w:val="24"/>
              </w:rPr>
            </w:pPr>
          </w:p>
        </w:tc>
      </w:tr>
      <w:tr w:rsidR="00C00AD7" w:rsidRPr="00DD62CA" w14:paraId="40540790" w14:textId="77777777" w:rsidTr="00111C12">
        <w:trPr>
          <w:cantSplit/>
        </w:trPr>
        <w:tc>
          <w:tcPr>
            <w:tcW w:w="6983" w:type="dxa"/>
            <w:gridSpan w:val="4"/>
          </w:tcPr>
          <w:p w14:paraId="5755556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FBB573E" w14:textId="77777777" w:rsidR="00C00AD7" w:rsidRPr="00DD62CA" w:rsidRDefault="00C00AD7">
            <w:pPr>
              <w:rPr>
                <w:rFonts w:ascii="Calibri" w:hAnsi="Calibri"/>
                <w:sz w:val="24"/>
                <w:szCs w:val="24"/>
              </w:rPr>
            </w:pPr>
          </w:p>
        </w:tc>
        <w:tc>
          <w:tcPr>
            <w:tcW w:w="1713" w:type="dxa"/>
          </w:tcPr>
          <w:p w14:paraId="510ED025" w14:textId="77777777" w:rsidR="00C00AD7" w:rsidRPr="00DD62CA" w:rsidRDefault="00C00AD7">
            <w:pPr>
              <w:rPr>
                <w:rFonts w:ascii="Calibri" w:hAnsi="Calibri"/>
                <w:sz w:val="24"/>
                <w:szCs w:val="24"/>
              </w:rPr>
            </w:pPr>
          </w:p>
        </w:tc>
      </w:tr>
      <w:tr w:rsidR="00C00AD7" w:rsidRPr="00DD62CA" w14:paraId="5E85B78E" w14:textId="77777777" w:rsidTr="00111C12">
        <w:trPr>
          <w:cantSplit/>
        </w:trPr>
        <w:tc>
          <w:tcPr>
            <w:tcW w:w="8696" w:type="dxa"/>
            <w:gridSpan w:val="5"/>
            <w:tcBorders>
              <w:bottom w:val="single" w:sz="6" w:space="0" w:color="auto"/>
            </w:tcBorders>
          </w:tcPr>
          <w:p w14:paraId="72B2FD4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7AB37BA" w14:textId="77777777" w:rsidR="00C00AD7" w:rsidRPr="00DD62CA" w:rsidRDefault="00C00AD7">
            <w:pPr>
              <w:rPr>
                <w:rFonts w:ascii="Calibri" w:hAnsi="Calibri"/>
                <w:sz w:val="24"/>
                <w:szCs w:val="24"/>
              </w:rPr>
            </w:pPr>
          </w:p>
        </w:tc>
      </w:tr>
      <w:tr w:rsidR="00C00AD7" w:rsidRPr="00DD62CA" w14:paraId="47162CEC" w14:textId="77777777" w:rsidTr="00111C12">
        <w:trPr>
          <w:cantSplit/>
        </w:trPr>
        <w:tc>
          <w:tcPr>
            <w:tcW w:w="5579" w:type="dxa"/>
            <w:gridSpan w:val="3"/>
          </w:tcPr>
          <w:p w14:paraId="4ADFAC6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1E517BA" w14:textId="77777777" w:rsidR="00C00AD7" w:rsidRPr="00DD62CA" w:rsidRDefault="00C00AD7">
            <w:pPr>
              <w:rPr>
                <w:rFonts w:ascii="Calibri" w:hAnsi="Calibri"/>
                <w:sz w:val="24"/>
                <w:szCs w:val="24"/>
              </w:rPr>
            </w:pPr>
          </w:p>
        </w:tc>
        <w:tc>
          <w:tcPr>
            <w:tcW w:w="1713" w:type="dxa"/>
          </w:tcPr>
          <w:p w14:paraId="4CCBF22B" w14:textId="77777777" w:rsidR="00C00AD7" w:rsidRPr="00DD62CA" w:rsidRDefault="00C00AD7">
            <w:pPr>
              <w:rPr>
                <w:rFonts w:ascii="Calibri" w:hAnsi="Calibri"/>
                <w:sz w:val="24"/>
                <w:szCs w:val="24"/>
              </w:rPr>
            </w:pPr>
          </w:p>
        </w:tc>
      </w:tr>
      <w:tr w:rsidR="002F3ADA" w:rsidRPr="00DD62CA" w14:paraId="24DDF549" w14:textId="77777777">
        <w:trPr>
          <w:cantSplit/>
        </w:trPr>
        <w:tc>
          <w:tcPr>
            <w:tcW w:w="10409" w:type="dxa"/>
            <w:gridSpan w:val="6"/>
          </w:tcPr>
          <w:p w14:paraId="38C6274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A97BDE4" w14:textId="77777777">
        <w:trPr>
          <w:cantSplit/>
        </w:trPr>
        <w:tc>
          <w:tcPr>
            <w:tcW w:w="2410" w:type="dxa"/>
          </w:tcPr>
          <w:p w14:paraId="7217BC3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39CB438" w14:textId="77777777" w:rsidR="002F3ADA" w:rsidRPr="00DD62CA" w:rsidRDefault="006E2BA8">
            <w:pPr>
              <w:pStyle w:val="addresses"/>
              <w:rPr>
                <w:rFonts w:ascii="Calibri" w:hAnsi="Calibri"/>
                <w:sz w:val="24"/>
                <w:szCs w:val="24"/>
              </w:rPr>
            </w:pPr>
            <w:r>
              <w:rPr>
                <w:rFonts w:ascii="Calibri" w:hAnsi="Calibri"/>
                <w:sz w:val="24"/>
                <w:szCs w:val="24"/>
              </w:rPr>
              <w:t>3/2021/1091</w:t>
            </w:r>
          </w:p>
        </w:tc>
        <w:tc>
          <w:tcPr>
            <w:tcW w:w="1404" w:type="dxa"/>
          </w:tcPr>
          <w:p w14:paraId="7DBA9631" w14:textId="77777777" w:rsidR="002F3ADA" w:rsidRPr="00DD62CA" w:rsidRDefault="002F3ADA">
            <w:pPr>
              <w:rPr>
                <w:rFonts w:ascii="Calibri" w:hAnsi="Calibri"/>
                <w:sz w:val="24"/>
                <w:szCs w:val="24"/>
              </w:rPr>
            </w:pPr>
          </w:p>
        </w:tc>
        <w:tc>
          <w:tcPr>
            <w:tcW w:w="1713" w:type="dxa"/>
          </w:tcPr>
          <w:p w14:paraId="7A20CB6F" w14:textId="77777777" w:rsidR="002F3ADA" w:rsidRPr="00DD62CA" w:rsidRDefault="002F3ADA">
            <w:pPr>
              <w:rPr>
                <w:rFonts w:ascii="Calibri" w:hAnsi="Calibri"/>
                <w:sz w:val="24"/>
                <w:szCs w:val="24"/>
              </w:rPr>
            </w:pPr>
          </w:p>
        </w:tc>
        <w:tc>
          <w:tcPr>
            <w:tcW w:w="1713" w:type="dxa"/>
          </w:tcPr>
          <w:p w14:paraId="5729686B" w14:textId="77777777" w:rsidR="002F3ADA" w:rsidRPr="00DD62CA" w:rsidRDefault="002F3ADA">
            <w:pPr>
              <w:rPr>
                <w:rFonts w:ascii="Calibri" w:hAnsi="Calibri"/>
                <w:sz w:val="24"/>
                <w:szCs w:val="24"/>
              </w:rPr>
            </w:pPr>
          </w:p>
        </w:tc>
      </w:tr>
      <w:tr w:rsidR="002F3ADA" w:rsidRPr="00DD62CA" w14:paraId="1CA79B6F" w14:textId="77777777">
        <w:trPr>
          <w:cantSplit/>
        </w:trPr>
        <w:tc>
          <w:tcPr>
            <w:tcW w:w="2410" w:type="dxa"/>
          </w:tcPr>
          <w:p w14:paraId="5A5CB8A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225D7C8" w14:textId="0C104BB5" w:rsidR="002F3ADA" w:rsidRPr="00DD62CA" w:rsidRDefault="006E2BA8">
            <w:pPr>
              <w:rPr>
                <w:rFonts w:ascii="Calibri" w:hAnsi="Calibri"/>
                <w:sz w:val="24"/>
                <w:szCs w:val="24"/>
              </w:rPr>
            </w:pPr>
            <w:r>
              <w:rPr>
                <w:rFonts w:ascii="Calibri" w:hAnsi="Calibri"/>
                <w:sz w:val="24"/>
                <w:szCs w:val="24"/>
              </w:rPr>
              <w:t>1</w:t>
            </w:r>
            <w:r w:rsidR="006E11B5">
              <w:rPr>
                <w:rFonts w:ascii="Calibri" w:hAnsi="Calibri"/>
                <w:sz w:val="24"/>
                <w:szCs w:val="24"/>
              </w:rPr>
              <w:t>6</w:t>
            </w:r>
            <w:r>
              <w:rPr>
                <w:rFonts w:ascii="Calibri" w:hAnsi="Calibri"/>
                <w:sz w:val="24"/>
                <w:szCs w:val="24"/>
              </w:rPr>
              <w:t xml:space="preserve"> February 2022</w:t>
            </w:r>
          </w:p>
        </w:tc>
        <w:tc>
          <w:tcPr>
            <w:tcW w:w="1404" w:type="dxa"/>
          </w:tcPr>
          <w:p w14:paraId="70D3F50F" w14:textId="77777777" w:rsidR="002F3ADA" w:rsidRPr="00DD62CA" w:rsidRDefault="002F3ADA">
            <w:pPr>
              <w:rPr>
                <w:rFonts w:ascii="Calibri" w:hAnsi="Calibri"/>
                <w:sz w:val="24"/>
                <w:szCs w:val="24"/>
              </w:rPr>
            </w:pPr>
          </w:p>
        </w:tc>
        <w:tc>
          <w:tcPr>
            <w:tcW w:w="1713" w:type="dxa"/>
          </w:tcPr>
          <w:p w14:paraId="0E6D45C0" w14:textId="77777777" w:rsidR="002F3ADA" w:rsidRPr="00DD62CA" w:rsidRDefault="002F3ADA">
            <w:pPr>
              <w:rPr>
                <w:rFonts w:ascii="Calibri" w:hAnsi="Calibri"/>
                <w:sz w:val="24"/>
                <w:szCs w:val="24"/>
              </w:rPr>
            </w:pPr>
          </w:p>
        </w:tc>
        <w:tc>
          <w:tcPr>
            <w:tcW w:w="1713" w:type="dxa"/>
          </w:tcPr>
          <w:p w14:paraId="11198FA0" w14:textId="77777777" w:rsidR="002F3ADA" w:rsidRPr="00DD62CA" w:rsidRDefault="002F3ADA">
            <w:pPr>
              <w:rPr>
                <w:rFonts w:ascii="Calibri" w:hAnsi="Calibri"/>
                <w:sz w:val="24"/>
                <w:szCs w:val="24"/>
              </w:rPr>
            </w:pPr>
          </w:p>
        </w:tc>
      </w:tr>
      <w:tr w:rsidR="002F3ADA" w:rsidRPr="00DD62CA" w14:paraId="26190CB4" w14:textId="77777777">
        <w:trPr>
          <w:cantSplit/>
        </w:trPr>
        <w:tc>
          <w:tcPr>
            <w:tcW w:w="2410" w:type="dxa"/>
          </w:tcPr>
          <w:p w14:paraId="6502AE8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2EECD55" w14:textId="77777777" w:rsidR="002F3ADA" w:rsidRPr="00DD62CA" w:rsidRDefault="006E2BA8">
            <w:pPr>
              <w:rPr>
                <w:rFonts w:ascii="Calibri" w:hAnsi="Calibri"/>
                <w:sz w:val="24"/>
                <w:szCs w:val="24"/>
              </w:rPr>
            </w:pPr>
            <w:r>
              <w:rPr>
                <w:rFonts w:ascii="Calibri" w:hAnsi="Calibri"/>
                <w:sz w:val="24"/>
                <w:szCs w:val="24"/>
              </w:rPr>
              <w:t>17/11/2021</w:t>
            </w:r>
          </w:p>
        </w:tc>
        <w:tc>
          <w:tcPr>
            <w:tcW w:w="1404" w:type="dxa"/>
          </w:tcPr>
          <w:p w14:paraId="0E48109F" w14:textId="77777777" w:rsidR="002F3ADA" w:rsidRPr="00DD62CA" w:rsidRDefault="002F3ADA">
            <w:pPr>
              <w:rPr>
                <w:rFonts w:ascii="Calibri" w:hAnsi="Calibri"/>
                <w:sz w:val="24"/>
                <w:szCs w:val="24"/>
              </w:rPr>
            </w:pPr>
          </w:p>
        </w:tc>
        <w:tc>
          <w:tcPr>
            <w:tcW w:w="1713" w:type="dxa"/>
          </w:tcPr>
          <w:p w14:paraId="7DB255F6" w14:textId="77777777" w:rsidR="002F3ADA" w:rsidRPr="00DD62CA" w:rsidRDefault="002F3ADA">
            <w:pPr>
              <w:rPr>
                <w:rFonts w:ascii="Calibri" w:hAnsi="Calibri"/>
                <w:sz w:val="24"/>
                <w:szCs w:val="24"/>
              </w:rPr>
            </w:pPr>
          </w:p>
        </w:tc>
        <w:tc>
          <w:tcPr>
            <w:tcW w:w="1713" w:type="dxa"/>
          </w:tcPr>
          <w:p w14:paraId="3D98B308" w14:textId="77777777" w:rsidR="002F3ADA" w:rsidRPr="00DD62CA" w:rsidRDefault="002F3ADA">
            <w:pPr>
              <w:rPr>
                <w:rFonts w:ascii="Calibri" w:hAnsi="Calibri"/>
                <w:sz w:val="24"/>
                <w:szCs w:val="24"/>
              </w:rPr>
            </w:pPr>
          </w:p>
        </w:tc>
      </w:tr>
      <w:tr w:rsidR="002F3ADA" w:rsidRPr="00DD62CA" w14:paraId="3BBF2F1E" w14:textId="77777777">
        <w:trPr>
          <w:cantSplit/>
        </w:trPr>
        <w:tc>
          <w:tcPr>
            <w:tcW w:w="10409" w:type="dxa"/>
            <w:gridSpan w:val="6"/>
          </w:tcPr>
          <w:p w14:paraId="2A092438" w14:textId="77777777" w:rsidR="002F3ADA" w:rsidRPr="00DD62CA" w:rsidRDefault="002F3ADA">
            <w:pPr>
              <w:rPr>
                <w:rFonts w:ascii="Calibri" w:hAnsi="Calibri"/>
                <w:sz w:val="24"/>
                <w:szCs w:val="24"/>
              </w:rPr>
            </w:pPr>
          </w:p>
        </w:tc>
      </w:tr>
      <w:tr w:rsidR="002F3ADA" w:rsidRPr="00DD62CA" w14:paraId="30D64C40" w14:textId="77777777" w:rsidTr="00F92BEF">
        <w:trPr>
          <w:cantSplit/>
        </w:trPr>
        <w:tc>
          <w:tcPr>
            <w:tcW w:w="2410" w:type="dxa"/>
          </w:tcPr>
          <w:p w14:paraId="307F634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21031F3" w14:textId="77777777" w:rsidR="002F3ADA" w:rsidRPr="00DD62CA" w:rsidRDefault="002F3ADA">
            <w:pPr>
              <w:rPr>
                <w:rFonts w:ascii="Calibri" w:hAnsi="Calibri"/>
                <w:sz w:val="24"/>
                <w:szCs w:val="24"/>
              </w:rPr>
            </w:pPr>
          </w:p>
        </w:tc>
        <w:tc>
          <w:tcPr>
            <w:tcW w:w="1456" w:type="dxa"/>
          </w:tcPr>
          <w:p w14:paraId="6258EF9F" w14:textId="77777777" w:rsidR="002F3ADA" w:rsidRPr="00DD62CA" w:rsidRDefault="002F3ADA">
            <w:pPr>
              <w:rPr>
                <w:rFonts w:ascii="Calibri" w:hAnsi="Calibri"/>
                <w:sz w:val="24"/>
                <w:szCs w:val="24"/>
              </w:rPr>
            </w:pPr>
          </w:p>
        </w:tc>
        <w:tc>
          <w:tcPr>
            <w:tcW w:w="1404" w:type="dxa"/>
          </w:tcPr>
          <w:p w14:paraId="08ED976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DD53E4E" w14:textId="77777777" w:rsidR="002F3ADA" w:rsidRPr="00DD62CA" w:rsidRDefault="002F3ADA">
            <w:pPr>
              <w:rPr>
                <w:rFonts w:ascii="Calibri" w:hAnsi="Calibri"/>
                <w:sz w:val="24"/>
                <w:szCs w:val="24"/>
              </w:rPr>
            </w:pPr>
          </w:p>
        </w:tc>
        <w:tc>
          <w:tcPr>
            <w:tcW w:w="1713" w:type="dxa"/>
          </w:tcPr>
          <w:p w14:paraId="18C3F68D" w14:textId="77777777" w:rsidR="002F3ADA" w:rsidRPr="00DD62CA" w:rsidRDefault="002F3ADA">
            <w:pPr>
              <w:rPr>
                <w:rFonts w:ascii="Calibri" w:hAnsi="Calibri"/>
                <w:sz w:val="24"/>
                <w:szCs w:val="24"/>
              </w:rPr>
            </w:pPr>
          </w:p>
        </w:tc>
      </w:tr>
      <w:tr w:rsidR="002F3ADA" w:rsidRPr="00DD62CA" w14:paraId="4C185F86" w14:textId="77777777" w:rsidTr="00F92BEF">
        <w:trPr>
          <w:cantSplit/>
        </w:trPr>
        <w:tc>
          <w:tcPr>
            <w:tcW w:w="4123" w:type="dxa"/>
            <w:gridSpan w:val="2"/>
            <w:vMerge w:val="restart"/>
          </w:tcPr>
          <w:p w14:paraId="2838029A" w14:textId="77777777" w:rsidR="00441F1F" w:rsidRDefault="006E2BA8">
            <w:pPr>
              <w:rPr>
                <w:rFonts w:ascii="Calibri" w:hAnsi="Calibri"/>
                <w:sz w:val="24"/>
                <w:szCs w:val="24"/>
              </w:rPr>
            </w:pPr>
            <w:bookmarkStart w:id="0" w:name="ApplicantName"/>
            <w:r>
              <w:rPr>
                <w:rFonts w:ascii="Calibri" w:hAnsi="Calibri"/>
                <w:sz w:val="24"/>
                <w:szCs w:val="24"/>
              </w:rPr>
              <w:t>Mr Matt Large</w:t>
            </w:r>
          </w:p>
          <w:bookmarkEnd w:id="0"/>
          <w:p w14:paraId="07C88F23" w14:textId="77777777" w:rsidR="006E2BA8" w:rsidRDefault="006E2BA8">
            <w:pPr>
              <w:rPr>
                <w:rFonts w:ascii="Calibri" w:hAnsi="Calibri"/>
                <w:sz w:val="24"/>
                <w:szCs w:val="24"/>
              </w:rPr>
            </w:pPr>
            <w:r>
              <w:rPr>
                <w:rFonts w:ascii="Calibri" w:hAnsi="Calibri"/>
                <w:sz w:val="24"/>
                <w:szCs w:val="24"/>
              </w:rPr>
              <w:t>Cockerham Hall</w:t>
            </w:r>
          </w:p>
          <w:p w14:paraId="3427E63E" w14:textId="77777777" w:rsidR="006E2BA8" w:rsidRDefault="006E2BA8">
            <w:pPr>
              <w:rPr>
                <w:rFonts w:ascii="Calibri" w:hAnsi="Calibri"/>
                <w:sz w:val="24"/>
                <w:szCs w:val="24"/>
              </w:rPr>
            </w:pPr>
            <w:proofErr w:type="spellStart"/>
            <w:r>
              <w:rPr>
                <w:rFonts w:ascii="Calibri" w:hAnsi="Calibri"/>
                <w:sz w:val="24"/>
                <w:szCs w:val="24"/>
              </w:rPr>
              <w:t>Saccary</w:t>
            </w:r>
            <w:proofErr w:type="spellEnd"/>
            <w:r>
              <w:rPr>
                <w:rFonts w:ascii="Calibri" w:hAnsi="Calibri"/>
                <w:sz w:val="24"/>
                <w:szCs w:val="24"/>
              </w:rPr>
              <w:t xml:space="preserve"> Lane</w:t>
            </w:r>
          </w:p>
          <w:p w14:paraId="79B898A9" w14:textId="77777777" w:rsidR="006E2BA8" w:rsidRDefault="006E2BA8">
            <w:pPr>
              <w:rPr>
                <w:rFonts w:ascii="Calibri" w:hAnsi="Calibri"/>
                <w:sz w:val="24"/>
                <w:szCs w:val="24"/>
              </w:rPr>
            </w:pPr>
            <w:r>
              <w:rPr>
                <w:rFonts w:ascii="Calibri" w:hAnsi="Calibri"/>
                <w:sz w:val="24"/>
                <w:szCs w:val="24"/>
              </w:rPr>
              <w:t>Mellor</w:t>
            </w:r>
          </w:p>
          <w:p w14:paraId="39C577D1" w14:textId="77777777" w:rsidR="006E2BA8" w:rsidRDefault="006E2BA8">
            <w:pPr>
              <w:rPr>
                <w:rFonts w:ascii="Calibri" w:hAnsi="Calibri"/>
                <w:sz w:val="24"/>
                <w:szCs w:val="24"/>
              </w:rPr>
            </w:pPr>
            <w:r>
              <w:rPr>
                <w:rFonts w:ascii="Calibri" w:hAnsi="Calibri"/>
                <w:sz w:val="24"/>
                <w:szCs w:val="24"/>
              </w:rPr>
              <w:t>Lancashire</w:t>
            </w:r>
          </w:p>
          <w:p w14:paraId="67926078" w14:textId="77777777" w:rsidR="002F3ADA" w:rsidRPr="00DD62CA" w:rsidRDefault="006E2BA8">
            <w:pPr>
              <w:rPr>
                <w:rFonts w:ascii="Calibri" w:hAnsi="Calibri"/>
                <w:sz w:val="24"/>
                <w:szCs w:val="24"/>
              </w:rPr>
            </w:pPr>
            <w:r>
              <w:rPr>
                <w:rFonts w:ascii="Calibri" w:hAnsi="Calibri"/>
                <w:sz w:val="24"/>
                <w:szCs w:val="24"/>
              </w:rPr>
              <w:t>BB1 9DL</w:t>
            </w:r>
          </w:p>
        </w:tc>
        <w:tc>
          <w:tcPr>
            <w:tcW w:w="1456" w:type="dxa"/>
            <w:tcBorders>
              <w:left w:val="nil"/>
            </w:tcBorders>
          </w:tcPr>
          <w:p w14:paraId="758BC9B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EC731F4" w14:textId="77777777" w:rsidR="00441F1F" w:rsidRDefault="006E2BA8">
            <w:pPr>
              <w:pStyle w:val="addresses"/>
              <w:rPr>
                <w:rFonts w:ascii="Calibri" w:hAnsi="Calibri"/>
                <w:sz w:val="24"/>
                <w:szCs w:val="24"/>
              </w:rPr>
            </w:pPr>
            <w:r>
              <w:rPr>
                <w:rFonts w:ascii="Calibri" w:hAnsi="Calibri"/>
                <w:sz w:val="24"/>
                <w:szCs w:val="24"/>
              </w:rPr>
              <w:t>Mr William Bleasdale</w:t>
            </w:r>
          </w:p>
          <w:p w14:paraId="0AD40C79" w14:textId="77777777" w:rsidR="006E2BA8" w:rsidRDefault="006E2BA8">
            <w:pPr>
              <w:pStyle w:val="addresses"/>
              <w:rPr>
                <w:rFonts w:ascii="Calibri" w:hAnsi="Calibri"/>
                <w:sz w:val="24"/>
                <w:szCs w:val="24"/>
              </w:rPr>
            </w:pPr>
            <w:r>
              <w:rPr>
                <w:rFonts w:ascii="Calibri" w:hAnsi="Calibri"/>
                <w:sz w:val="24"/>
                <w:szCs w:val="24"/>
              </w:rPr>
              <w:t>Sunderland Peacock Architects</w:t>
            </w:r>
          </w:p>
          <w:p w14:paraId="03EF4598" w14:textId="77777777" w:rsidR="006E2BA8" w:rsidRDefault="006E2BA8">
            <w:pPr>
              <w:pStyle w:val="addresses"/>
              <w:rPr>
                <w:rFonts w:ascii="Calibri" w:hAnsi="Calibri"/>
                <w:sz w:val="24"/>
                <w:szCs w:val="24"/>
              </w:rPr>
            </w:pPr>
            <w:r>
              <w:rPr>
                <w:rFonts w:ascii="Calibri" w:hAnsi="Calibri"/>
                <w:sz w:val="24"/>
                <w:szCs w:val="24"/>
              </w:rPr>
              <w:t>Hazelmere</w:t>
            </w:r>
          </w:p>
          <w:p w14:paraId="0D4D7E36" w14:textId="77777777" w:rsidR="006E2BA8" w:rsidRDefault="006E2BA8">
            <w:pPr>
              <w:pStyle w:val="addresses"/>
              <w:rPr>
                <w:rFonts w:ascii="Calibri" w:hAnsi="Calibri"/>
                <w:sz w:val="24"/>
                <w:szCs w:val="24"/>
              </w:rPr>
            </w:pPr>
            <w:r>
              <w:rPr>
                <w:rFonts w:ascii="Calibri" w:hAnsi="Calibri"/>
                <w:sz w:val="24"/>
                <w:szCs w:val="24"/>
              </w:rPr>
              <w:t>Pimlico Road</w:t>
            </w:r>
          </w:p>
          <w:p w14:paraId="70EF949D" w14:textId="77777777" w:rsidR="006E2BA8" w:rsidRDefault="006E2BA8">
            <w:pPr>
              <w:pStyle w:val="addresses"/>
              <w:rPr>
                <w:rFonts w:ascii="Calibri" w:hAnsi="Calibri"/>
                <w:sz w:val="24"/>
                <w:szCs w:val="24"/>
              </w:rPr>
            </w:pPr>
            <w:r>
              <w:rPr>
                <w:rFonts w:ascii="Calibri" w:hAnsi="Calibri"/>
                <w:sz w:val="24"/>
                <w:szCs w:val="24"/>
              </w:rPr>
              <w:t>Clitheroe</w:t>
            </w:r>
          </w:p>
          <w:p w14:paraId="32253150" w14:textId="77777777" w:rsidR="006E2BA8" w:rsidRDefault="006E2BA8">
            <w:pPr>
              <w:pStyle w:val="addresses"/>
              <w:rPr>
                <w:rFonts w:ascii="Calibri" w:hAnsi="Calibri"/>
                <w:sz w:val="24"/>
                <w:szCs w:val="24"/>
              </w:rPr>
            </w:pPr>
            <w:proofErr w:type="spellStart"/>
            <w:r>
              <w:rPr>
                <w:rFonts w:ascii="Calibri" w:hAnsi="Calibri"/>
                <w:sz w:val="24"/>
                <w:szCs w:val="24"/>
              </w:rPr>
              <w:t>Lancs</w:t>
            </w:r>
            <w:proofErr w:type="spellEnd"/>
          </w:p>
          <w:p w14:paraId="57E1A1A7" w14:textId="77777777" w:rsidR="006E2BA8" w:rsidRDefault="006E2BA8">
            <w:pPr>
              <w:pStyle w:val="addresses"/>
              <w:rPr>
                <w:rFonts w:ascii="Calibri" w:hAnsi="Calibri"/>
                <w:sz w:val="24"/>
                <w:szCs w:val="24"/>
              </w:rPr>
            </w:pPr>
            <w:r>
              <w:rPr>
                <w:rFonts w:ascii="Calibri" w:hAnsi="Calibri"/>
                <w:sz w:val="24"/>
                <w:szCs w:val="24"/>
              </w:rPr>
              <w:t>BB7 2AG</w:t>
            </w:r>
          </w:p>
          <w:p w14:paraId="06036A79" w14:textId="77777777" w:rsidR="002F3ADA" w:rsidRPr="00DD62CA" w:rsidRDefault="002F3ADA">
            <w:pPr>
              <w:pStyle w:val="addresses"/>
              <w:rPr>
                <w:rFonts w:ascii="Calibri" w:hAnsi="Calibri"/>
                <w:sz w:val="24"/>
                <w:szCs w:val="24"/>
              </w:rPr>
            </w:pPr>
          </w:p>
        </w:tc>
      </w:tr>
      <w:tr w:rsidR="002F3ADA" w:rsidRPr="00DD62CA" w14:paraId="649C352B" w14:textId="77777777" w:rsidTr="00F92BEF">
        <w:trPr>
          <w:cantSplit/>
        </w:trPr>
        <w:tc>
          <w:tcPr>
            <w:tcW w:w="4123" w:type="dxa"/>
            <w:gridSpan w:val="2"/>
            <w:vMerge/>
          </w:tcPr>
          <w:p w14:paraId="5E158107" w14:textId="77777777" w:rsidR="002F3ADA" w:rsidRPr="00DD62CA" w:rsidRDefault="002F3ADA">
            <w:pPr>
              <w:rPr>
                <w:rFonts w:ascii="Calibri" w:hAnsi="Calibri"/>
                <w:sz w:val="24"/>
                <w:szCs w:val="24"/>
              </w:rPr>
            </w:pPr>
          </w:p>
        </w:tc>
        <w:tc>
          <w:tcPr>
            <w:tcW w:w="1456" w:type="dxa"/>
          </w:tcPr>
          <w:p w14:paraId="7A03D237" w14:textId="77777777" w:rsidR="002F3ADA" w:rsidRPr="00DD62CA" w:rsidRDefault="002F3ADA">
            <w:pPr>
              <w:rPr>
                <w:rFonts w:ascii="Calibri" w:hAnsi="Calibri"/>
                <w:sz w:val="24"/>
                <w:szCs w:val="24"/>
              </w:rPr>
            </w:pPr>
          </w:p>
        </w:tc>
        <w:tc>
          <w:tcPr>
            <w:tcW w:w="4830" w:type="dxa"/>
            <w:gridSpan w:val="3"/>
            <w:vMerge/>
          </w:tcPr>
          <w:p w14:paraId="7FA47EAA" w14:textId="77777777" w:rsidR="002F3ADA" w:rsidRPr="00DD62CA" w:rsidRDefault="002F3ADA">
            <w:pPr>
              <w:rPr>
                <w:rFonts w:ascii="Calibri" w:hAnsi="Calibri"/>
                <w:sz w:val="24"/>
                <w:szCs w:val="24"/>
              </w:rPr>
            </w:pPr>
          </w:p>
        </w:tc>
      </w:tr>
      <w:tr w:rsidR="002F3ADA" w:rsidRPr="00DD62CA" w14:paraId="7433AB99" w14:textId="77777777" w:rsidTr="00F92BEF">
        <w:trPr>
          <w:cantSplit/>
        </w:trPr>
        <w:tc>
          <w:tcPr>
            <w:tcW w:w="4123" w:type="dxa"/>
            <w:gridSpan w:val="2"/>
            <w:vMerge/>
          </w:tcPr>
          <w:p w14:paraId="57B0A4BC" w14:textId="77777777" w:rsidR="002F3ADA" w:rsidRPr="00DD62CA" w:rsidRDefault="002F3ADA">
            <w:pPr>
              <w:rPr>
                <w:rFonts w:ascii="Calibri" w:hAnsi="Calibri"/>
                <w:sz w:val="24"/>
                <w:szCs w:val="24"/>
              </w:rPr>
            </w:pPr>
          </w:p>
        </w:tc>
        <w:tc>
          <w:tcPr>
            <w:tcW w:w="1456" w:type="dxa"/>
          </w:tcPr>
          <w:p w14:paraId="2EACB2A4" w14:textId="77777777" w:rsidR="002F3ADA" w:rsidRPr="00DD62CA" w:rsidRDefault="002F3ADA">
            <w:pPr>
              <w:rPr>
                <w:rFonts w:ascii="Calibri" w:hAnsi="Calibri"/>
                <w:sz w:val="24"/>
                <w:szCs w:val="24"/>
              </w:rPr>
            </w:pPr>
          </w:p>
        </w:tc>
        <w:tc>
          <w:tcPr>
            <w:tcW w:w="4830" w:type="dxa"/>
            <w:gridSpan w:val="3"/>
            <w:vMerge/>
          </w:tcPr>
          <w:p w14:paraId="324DF819" w14:textId="77777777" w:rsidR="002F3ADA" w:rsidRPr="00DD62CA" w:rsidRDefault="002F3ADA">
            <w:pPr>
              <w:rPr>
                <w:rFonts w:ascii="Calibri" w:hAnsi="Calibri"/>
                <w:sz w:val="24"/>
                <w:szCs w:val="24"/>
              </w:rPr>
            </w:pPr>
          </w:p>
        </w:tc>
      </w:tr>
      <w:tr w:rsidR="002F3ADA" w:rsidRPr="00DD62CA" w14:paraId="15E441EF" w14:textId="77777777" w:rsidTr="00F92BEF">
        <w:trPr>
          <w:cantSplit/>
        </w:trPr>
        <w:tc>
          <w:tcPr>
            <w:tcW w:w="4123" w:type="dxa"/>
            <w:gridSpan w:val="2"/>
            <w:vMerge/>
          </w:tcPr>
          <w:p w14:paraId="7D4B0896" w14:textId="77777777" w:rsidR="002F3ADA" w:rsidRPr="00DD62CA" w:rsidRDefault="002F3ADA">
            <w:pPr>
              <w:rPr>
                <w:rFonts w:ascii="Calibri" w:hAnsi="Calibri"/>
                <w:sz w:val="24"/>
                <w:szCs w:val="24"/>
              </w:rPr>
            </w:pPr>
          </w:p>
        </w:tc>
        <w:tc>
          <w:tcPr>
            <w:tcW w:w="1456" w:type="dxa"/>
          </w:tcPr>
          <w:p w14:paraId="42955402" w14:textId="77777777" w:rsidR="002F3ADA" w:rsidRPr="00DD62CA" w:rsidRDefault="002F3ADA">
            <w:pPr>
              <w:rPr>
                <w:rFonts w:ascii="Calibri" w:hAnsi="Calibri"/>
                <w:sz w:val="24"/>
                <w:szCs w:val="24"/>
              </w:rPr>
            </w:pPr>
          </w:p>
        </w:tc>
        <w:tc>
          <w:tcPr>
            <w:tcW w:w="4830" w:type="dxa"/>
            <w:gridSpan w:val="3"/>
            <w:vMerge/>
          </w:tcPr>
          <w:p w14:paraId="75C4B1C1" w14:textId="77777777" w:rsidR="002F3ADA" w:rsidRPr="00DD62CA" w:rsidRDefault="002F3ADA">
            <w:pPr>
              <w:rPr>
                <w:rFonts w:ascii="Calibri" w:hAnsi="Calibri"/>
                <w:sz w:val="24"/>
                <w:szCs w:val="24"/>
              </w:rPr>
            </w:pPr>
          </w:p>
        </w:tc>
      </w:tr>
      <w:tr w:rsidR="002F3ADA" w:rsidRPr="00DD62CA" w14:paraId="3E35D069" w14:textId="77777777" w:rsidTr="00F92BEF">
        <w:trPr>
          <w:cantSplit/>
        </w:trPr>
        <w:tc>
          <w:tcPr>
            <w:tcW w:w="4123" w:type="dxa"/>
            <w:gridSpan w:val="2"/>
            <w:vMerge/>
          </w:tcPr>
          <w:p w14:paraId="70C23B5F" w14:textId="77777777" w:rsidR="002F3ADA" w:rsidRPr="00DD62CA" w:rsidRDefault="002F3ADA">
            <w:pPr>
              <w:rPr>
                <w:rFonts w:ascii="Calibri" w:hAnsi="Calibri"/>
                <w:sz w:val="24"/>
                <w:szCs w:val="24"/>
              </w:rPr>
            </w:pPr>
          </w:p>
        </w:tc>
        <w:tc>
          <w:tcPr>
            <w:tcW w:w="1456" w:type="dxa"/>
          </w:tcPr>
          <w:p w14:paraId="666CABA3" w14:textId="77777777" w:rsidR="002F3ADA" w:rsidRPr="00DD62CA" w:rsidRDefault="002F3ADA">
            <w:pPr>
              <w:rPr>
                <w:rFonts w:ascii="Calibri" w:hAnsi="Calibri"/>
                <w:sz w:val="24"/>
                <w:szCs w:val="24"/>
              </w:rPr>
            </w:pPr>
          </w:p>
        </w:tc>
        <w:tc>
          <w:tcPr>
            <w:tcW w:w="4830" w:type="dxa"/>
            <w:gridSpan w:val="3"/>
            <w:vMerge/>
          </w:tcPr>
          <w:p w14:paraId="72017D6E" w14:textId="77777777" w:rsidR="002F3ADA" w:rsidRPr="00DD62CA" w:rsidRDefault="002F3ADA">
            <w:pPr>
              <w:rPr>
                <w:rFonts w:ascii="Calibri" w:hAnsi="Calibri"/>
                <w:sz w:val="24"/>
                <w:szCs w:val="24"/>
              </w:rPr>
            </w:pPr>
          </w:p>
        </w:tc>
      </w:tr>
    </w:tbl>
    <w:p w14:paraId="318911E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E57E342" w14:textId="77777777" w:rsidTr="003243B5">
        <w:trPr>
          <w:cantSplit/>
          <w:trHeight w:val="512"/>
        </w:trPr>
        <w:tc>
          <w:tcPr>
            <w:tcW w:w="1970" w:type="dxa"/>
            <w:gridSpan w:val="2"/>
          </w:tcPr>
          <w:p w14:paraId="7280A8E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CDB9109" w14:textId="77777777" w:rsidR="002F3ADA" w:rsidRPr="00DD62CA" w:rsidRDefault="006E2BA8">
            <w:pPr>
              <w:pStyle w:val="TableText"/>
              <w:rPr>
                <w:rFonts w:ascii="Calibri" w:hAnsi="Calibri"/>
                <w:sz w:val="24"/>
                <w:szCs w:val="24"/>
              </w:rPr>
            </w:pPr>
            <w:r>
              <w:rPr>
                <w:rFonts w:ascii="Calibri" w:hAnsi="Calibri"/>
                <w:sz w:val="24"/>
                <w:szCs w:val="24"/>
              </w:rPr>
              <w:t xml:space="preserve">Proposed rear extension to facilitate car port and first floor garden room with decking to the existing residential annex. Internal alterations to change the garage to 2 bedrooms, </w:t>
            </w:r>
            <w:proofErr w:type="spellStart"/>
            <w:r>
              <w:rPr>
                <w:rFonts w:ascii="Calibri" w:hAnsi="Calibri"/>
                <w:sz w:val="24"/>
                <w:szCs w:val="24"/>
              </w:rPr>
              <w:t>en</w:t>
            </w:r>
            <w:proofErr w:type="spellEnd"/>
            <w:r>
              <w:rPr>
                <w:rFonts w:ascii="Calibri" w:hAnsi="Calibri"/>
                <w:sz w:val="24"/>
                <w:szCs w:val="24"/>
              </w:rPr>
              <w:t xml:space="preserve">-suites and a utility room with access to the car port.  First floor to have an open plan kitchen, dining, sitting area and WC. </w:t>
            </w:r>
          </w:p>
        </w:tc>
      </w:tr>
      <w:tr w:rsidR="002F3ADA" w:rsidRPr="00DD62CA" w14:paraId="2693A4AA" w14:textId="77777777" w:rsidTr="003243B5">
        <w:trPr>
          <w:cantSplit/>
          <w:trHeight w:val="264"/>
        </w:trPr>
        <w:tc>
          <w:tcPr>
            <w:tcW w:w="988" w:type="dxa"/>
          </w:tcPr>
          <w:p w14:paraId="2CB61E6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1B98E44" w14:textId="77777777" w:rsidR="002F3ADA" w:rsidRPr="00DD62CA" w:rsidRDefault="006E2BA8">
            <w:pPr>
              <w:pStyle w:val="TableText"/>
              <w:rPr>
                <w:rFonts w:ascii="Calibri" w:hAnsi="Calibri"/>
                <w:sz w:val="24"/>
                <w:szCs w:val="24"/>
              </w:rPr>
            </w:pPr>
            <w:r>
              <w:rPr>
                <w:rFonts w:ascii="Calibri" w:hAnsi="Calibri"/>
                <w:sz w:val="24"/>
                <w:szCs w:val="24"/>
              </w:rPr>
              <w:t xml:space="preserve">Cockerham Hall </w:t>
            </w:r>
            <w:proofErr w:type="spellStart"/>
            <w:r>
              <w:rPr>
                <w:rFonts w:ascii="Calibri" w:hAnsi="Calibri"/>
                <w:sz w:val="24"/>
                <w:szCs w:val="24"/>
              </w:rPr>
              <w:t>Saccary</w:t>
            </w:r>
            <w:proofErr w:type="spellEnd"/>
            <w:r>
              <w:rPr>
                <w:rFonts w:ascii="Calibri" w:hAnsi="Calibri"/>
                <w:sz w:val="24"/>
                <w:szCs w:val="24"/>
              </w:rPr>
              <w:t xml:space="preserve"> Lane Mellor Lancashire BB1 9DL</w:t>
            </w:r>
          </w:p>
        </w:tc>
      </w:tr>
      <w:tr w:rsidR="002F3ADA" w:rsidRPr="00DD62CA" w14:paraId="78723177" w14:textId="77777777" w:rsidTr="003243B5">
        <w:trPr>
          <w:cantSplit/>
          <w:trHeight w:val="868"/>
        </w:trPr>
        <w:tc>
          <w:tcPr>
            <w:tcW w:w="10353" w:type="dxa"/>
            <w:gridSpan w:val="3"/>
          </w:tcPr>
          <w:p w14:paraId="0920DF0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D19F8FF" w14:textId="77777777" w:rsidR="002F3ADA" w:rsidRPr="00DD62CA" w:rsidRDefault="002F3ADA">
            <w:pPr>
              <w:jc w:val="both"/>
              <w:rPr>
                <w:rFonts w:ascii="Calibri" w:hAnsi="Calibri"/>
                <w:sz w:val="24"/>
                <w:szCs w:val="24"/>
              </w:rPr>
            </w:pPr>
          </w:p>
        </w:tc>
      </w:tr>
      <w:tr w:rsidR="002F3ADA" w:rsidRPr="00DD62CA" w14:paraId="05B089A1" w14:textId="77777777" w:rsidTr="003243B5">
        <w:trPr>
          <w:cantSplit/>
          <w:trHeight w:val="527"/>
        </w:trPr>
        <w:tc>
          <w:tcPr>
            <w:tcW w:w="988" w:type="dxa"/>
          </w:tcPr>
          <w:p w14:paraId="4FE0927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56009B0" w14:textId="77777777" w:rsidR="006E2BA8" w:rsidRDefault="006E2BA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060AE0F" w14:textId="77777777" w:rsidR="006E2BA8" w:rsidRDefault="006E2BA8">
            <w:pPr>
              <w:pStyle w:val="TableText"/>
              <w:rPr>
                <w:rFonts w:ascii="Calibri" w:hAnsi="Calibri"/>
                <w:sz w:val="24"/>
                <w:szCs w:val="24"/>
              </w:rPr>
            </w:pPr>
          </w:p>
          <w:p w14:paraId="18023883" w14:textId="77777777" w:rsidR="006E2BA8" w:rsidRDefault="006E2BA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AC6BF96" w14:textId="77777777" w:rsidR="002F3ADA" w:rsidRPr="00DD62CA" w:rsidRDefault="002F3ADA">
            <w:pPr>
              <w:pStyle w:val="TableText"/>
              <w:rPr>
                <w:rFonts w:ascii="Calibri" w:hAnsi="Calibri"/>
                <w:sz w:val="24"/>
                <w:szCs w:val="24"/>
              </w:rPr>
            </w:pPr>
          </w:p>
        </w:tc>
      </w:tr>
      <w:tr w:rsidR="006E2BA8" w:rsidRPr="00DD62CA" w14:paraId="1B6B9644" w14:textId="77777777" w:rsidTr="003243B5">
        <w:trPr>
          <w:cantSplit/>
          <w:trHeight w:val="527"/>
        </w:trPr>
        <w:tc>
          <w:tcPr>
            <w:tcW w:w="988" w:type="dxa"/>
          </w:tcPr>
          <w:p w14:paraId="609C9870" w14:textId="77777777" w:rsidR="006E2BA8" w:rsidRPr="00DD62CA" w:rsidRDefault="006E2BA8">
            <w:pPr>
              <w:pStyle w:val="TableText"/>
              <w:numPr>
                <w:ilvl w:val="0"/>
                <w:numId w:val="3"/>
              </w:numPr>
              <w:rPr>
                <w:rFonts w:ascii="Calibri" w:hAnsi="Calibri"/>
                <w:sz w:val="24"/>
                <w:szCs w:val="24"/>
              </w:rPr>
            </w:pPr>
          </w:p>
        </w:tc>
        <w:tc>
          <w:tcPr>
            <w:tcW w:w="9365" w:type="dxa"/>
            <w:gridSpan w:val="2"/>
          </w:tcPr>
          <w:p w14:paraId="7290EE4E" w14:textId="77777777" w:rsidR="006E2BA8" w:rsidRDefault="006E2BA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D131C93" w14:textId="77777777" w:rsidR="006E2BA8" w:rsidRDefault="006E2BA8">
            <w:pPr>
              <w:pStyle w:val="TableText"/>
              <w:rPr>
                <w:rFonts w:ascii="Calibri" w:hAnsi="Calibri"/>
                <w:sz w:val="24"/>
                <w:szCs w:val="24"/>
              </w:rPr>
            </w:pPr>
          </w:p>
          <w:p w14:paraId="213BFF28" w14:textId="77777777" w:rsidR="006E2BA8" w:rsidRDefault="006E2BA8">
            <w:pPr>
              <w:pStyle w:val="TableText"/>
              <w:rPr>
                <w:rFonts w:ascii="Calibri" w:hAnsi="Calibri"/>
                <w:sz w:val="24"/>
                <w:szCs w:val="24"/>
              </w:rPr>
            </w:pPr>
            <w:r>
              <w:rPr>
                <w:rFonts w:ascii="Calibri" w:hAnsi="Calibri"/>
                <w:sz w:val="24"/>
                <w:szCs w:val="24"/>
              </w:rPr>
              <w:t>6490-04: Proposed Site Plan</w:t>
            </w:r>
          </w:p>
          <w:p w14:paraId="15B86D83" w14:textId="77777777" w:rsidR="006E2BA8" w:rsidRDefault="006E2BA8">
            <w:pPr>
              <w:pStyle w:val="TableText"/>
              <w:rPr>
                <w:rFonts w:ascii="Calibri" w:hAnsi="Calibri"/>
                <w:sz w:val="24"/>
                <w:szCs w:val="24"/>
              </w:rPr>
            </w:pPr>
            <w:r>
              <w:rPr>
                <w:rFonts w:ascii="Calibri" w:hAnsi="Calibri"/>
                <w:sz w:val="24"/>
                <w:szCs w:val="24"/>
              </w:rPr>
              <w:t>6490-05: Location Plan</w:t>
            </w:r>
          </w:p>
          <w:p w14:paraId="5F4DF51B" w14:textId="77777777" w:rsidR="006E2BA8" w:rsidRDefault="006E2BA8">
            <w:pPr>
              <w:pStyle w:val="TableText"/>
              <w:rPr>
                <w:rFonts w:ascii="Calibri" w:hAnsi="Calibri"/>
                <w:sz w:val="24"/>
                <w:szCs w:val="24"/>
              </w:rPr>
            </w:pPr>
            <w:r>
              <w:rPr>
                <w:rFonts w:ascii="Calibri" w:hAnsi="Calibri"/>
                <w:sz w:val="24"/>
                <w:szCs w:val="24"/>
              </w:rPr>
              <w:t>6490-2A: Proposed Plans and Elevations</w:t>
            </w:r>
          </w:p>
          <w:p w14:paraId="4CC107B1" w14:textId="77777777" w:rsidR="006E2BA8" w:rsidRDefault="006E2BA8">
            <w:pPr>
              <w:pStyle w:val="TableText"/>
              <w:rPr>
                <w:rFonts w:ascii="Calibri" w:hAnsi="Calibri"/>
                <w:sz w:val="24"/>
                <w:szCs w:val="24"/>
              </w:rPr>
            </w:pPr>
          </w:p>
          <w:p w14:paraId="2450E6F2" w14:textId="77777777" w:rsidR="006E2BA8" w:rsidRDefault="006E2BA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EB89CFE" w14:textId="77777777" w:rsidR="006E2BA8" w:rsidRDefault="006E2BA8">
            <w:pPr>
              <w:pStyle w:val="TableText"/>
              <w:rPr>
                <w:rFonts w:ascii="Calibri" w:hAnsi="Calibri"/>
                <w:sz w:val="24"/>
                <w:szCs w:val="24"/>
              </w:rPr>
            </w:pPr>
          </w:p>
        </w:tc>
      </w:tr>
      <w:tr w:rsidR="006E2BA8" w:rsidRPr="00DD62CA" w14:paraId="5286C163" w14:textId="77777777" w:rsidTr="003243B5">
        <w:trPr>
          <w:cantSplit/>
          <w:trHeight w:val="527"/>
        </w:trPr>
        <w:tc>
          <w:tcPr>
            <w:tcW w:w="988" w:type="dxa"/>
          </w:tcPr>
          <w:p w14:paraId="097067F4" w14:textId="77777777" w:rsidR="006E2BA8" w:rsidRPr="00DD62CA" w:rsidRDefault="006E2BA8">
            <w:pPr>
              <w:pStyle w:val="TableText"/>
              <w:numPr>
                <w:ilvl w:val="0"/>
                <w:numId w:val="3"/>
              </w:numPr>
              <w:rPr>
                <w:rFonts w:ascii="Calibri" w:hAnsi="Calibri"/>
                <w:sz w:val="24"/>
                <w:szCs w:val="24"/>
              </w:rPr>
            </w:pPr>
          </w:p>
        </w:tc>
        <w:tc>
          <w:tcPr>
            <w:tcW w:w="9365" w:type="dxa"/>
            <w:gridSpan w:val="2"/>
          </w:tcPr>
          <w:p w14:paraId="3850A66D" w14:textId="77777777" w:rsidR="006E2BA8" w:rsidRDefault="006E2BA8">
            <w:pPr>
              <w:pStyle w:val="TableText"/>
              <w:rPr>
                <w:rFonts w:ascii="Calibri" w:hAnsi="Calibri"/>
                <w:sz w:val="24"/>
                <w:szCs w:val="24"/>
              </w:rPr>
            </w:pPr>
            <w:r>
              <w:rPr>
                <w:rFonts w:ascii="Calibri" w:hAnsi="Calibri"/>
                <w:sz w:val="24"/>
                <w:szCs w:val="24"/>
              </w:rPr>
              <w:t>All new external work, materials and finishes shall match those of the existing dwelling/building in their detailed execution, colour, texture, form, scale and finished appearance except where indicated otherwise on the approved drawings.</w:t>
            </w:r>
          </w:p>
          <w:p w14:paraId="090D7293" w14:textId="77777777" w:rsidR="006E2BA8" w:rsidRDefault="006E2BA8">
            <w:pPr>
              <w:pStyle w:val="TableText"/>
              <w:rPr>
                <w:rFonts w:ascii="Calibri" w:hAnsi="Calibri"/>
                <w:sz w:val="24"/>
                <w:szCs w:val="24"/>
              </w:rPr>
            </w:pPr>
          </w:p>
          <w:p w14:paraId="63F1361C" w14:textId="77777777" w:rsidR="006E2BA8" w:rsidRDefault="006E2BA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14:paraId="37B5BFAA" w14:textId="77777777" w:rsidR="006E2BA8" w:rsidRDefault="006E2BA8">
            <w:pPr>
              <w:pStyle w:val="TableText"/>
              <w:rPr>
                <w:rFonts w:ascii="Calibri" w:hAnsi="Calibri"/>
                <w:sz w:val="24"/>
                <w:szCs w:val="24"/>
              </w:rPr>
            </w:pPr>
          </w:p>
        </w:tc>
      </w:tr>
      <w:tr w:rsidR="006E2BA8" w:rsidRPr="00DD62CA" w14:paraId="3480436E" w14:textId="77777777" w:rsidTr="003243B5">
        <w:trPr>
          <w:cantSplit/>
          <w:trHeight w:val="527"/>
        </w:trPr>
        <w:tc>
          <w:tcPr>
            <w:tcW w:w="988" w:type="dxa"/>
          </w:tcPr>
          <w:p w14:paraId="16B5CAA2" w14:textId="77777777" w:rsidR="006E2BA8" w:rsidRPr="00DD62CA" w:rsidRDefault="006E2BA8">
            <w:pPr>
              <w:pStyle w:val="TableText"/>
              <w:numPr>
                <w:ilvl w:val="0"/>
                <w:numId w:val="3"/>
              </w:numPr>
              <w:rPr>
                <w:rFonts w:ascii="Calibri" w:hAnsi="Calibri"/>
                <w:sz w:val="24"/>
                <w:szCs w:val="24"/>
              </w:rPr>
            </w:pPr>
          </w:p>
        </w:tc>
        <w:tc>
          <w:tcPr>
            <w:tcW w:w="9365" w:type="dxa"/>
            <w:gridSpan w:val="2"/>
          </w:tcPr>
          <w:p w14:paraId="572B7042" w14:textId="77777777" w:rsidR="006E2BA8" w:rsidRDefault="006E2BA8">
            <w:pPr>
              <w:pStyle w:val="TableText"/>
              <w:rPr>
                <w:rFonts w:ascii="Calibri" w:hAnsi="Calibri"/>
                <w:sz w:val="24"/>
                <w:szCs w:val="24"/>
              </w:rPr>
            </w:pPr>
            <w:r>
              <w:rPr>
                <w:rFonts w:ascii="Calibri" w:hAnsi="Calibri"/>
                <w:sz w:val="24"/>
                <w:szCs w:val="24"/>
              </w:rPr>
              <w:t>The garage hereby approved shall be kept available for the parking of vehicles ancillary to the enjoyment of the annex/household and shall not be used for any use that would preclude the ability for it to accommodate the parking of private motor vehicles, whether or not permitted by the provisions of the Town and Country Planning (General Permitted Development) Order 2015 or any order amending or revoking and re-enacting that order.</w:t>
            </w:r>
          </w:p>
          <w:p w14:paraId="387E71CA" w14:textId="77777777" w:rsidR="006E2BA8" w:rsidRDefault="006E2BA8">
            <w:pPr>
              <w:pStyle w:val="TableText"/>
              <w:rPr>
                <w:rFonts w:ascii="Calibri" w:hAnsi="Calibri"/>
                <w:sz w:val="24"/>
                <w:szCs w:val="24"/>
              </w:rPr>
            </w:pPr>
          </w:p>
          <w:p w14:paraId="65E015BE" w14:textId="77777777" w:rsidR="006E2BA8" w:rsidRDefault="006E2BA8">
            <w:pPr>
              <w:pStyle w:val="TableText"/>
              <w:rPr>
                <w:rFonts w:ascii="Calibri" w:hAnsi="Calibri"/>
                <w:sz w:val="24"/>
                <w:szCs w:val="24"/>
              </w:rPr>
            </w:pPr>
            <w:r>
              <w:rPr>
                <w:rFonts w:ascii="Calibri" w:hAnsi="Calibri"/>
                <w:sz w:val="24"/>
                <w:szCs w:val="24"/>
              </w:rPr>
              <w:t>Reason: To ensure that adequate parking provision is retained on site to serve the altered annex hereby approved.</w:t>
            </w:r>
          </w:p>
          <w:p w14:paraId="60AEFF2D" w14:textId="77777777" w:rsidR="006E2BA8" w:rsidRDefault="006E2BA8">
            <w:pPr>
              <w:pStyle w:val="TableText"/>
              <w:rPr>
                <w:rFonts w:ascii="Calibri" w:hAnsi="Calibri"/>
                <w:sz w:val="24"/>
                <w:szCs w:val="24"/>
              </w:rPr>
            </w:pPr>
          </w:p>
        </w:tc>
      </w:tr>
    </w:tbl>
    <w:p w14:paraId="37A7A3E2" w14:textId="77777777" w:rsidR="002F3ADA" w:rsidRPr="00DD62CA" w:rsidRDefault="002F3ADA">
      <w:pPr>
        <w:pStyle w:val="TableText"/>
        <w:rPr>
          <w:rFonts w:ascii="Calibri" w:hAnsi="Calibri"/>
          <w:sz w:val="24"/>
          <w:szCs w:val="24"/>
        </w:rPr>
      </w:pPr>
    </w:p>
    <w:p w14:paraId="3546F58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E4659D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F4D40DE" w14:textId="77777777" w:rsidTr="003243B5">
        <w:tc>
          <w:tcPr>
            <w:tcW w:w="993" w:type="dxa"/>
          </w:tcPr>
          <w:p w14:paraId="6BF17B79" w14:textId="77777777" w:rsidR="002F3ADA" w:rsidRPr="00DD62CA" w:rsidRDefault="002F3ADA">
            <w:pPr>
              <w:pStyle w:val="TableText"/>
              <w:numPr>
                <w:ilvl w:val="0"/>
                <w:numId w:val="1"/>
              </w:numPr>
              <w:rPr>
                <w:rFonts w:ascii="Calibri" w:hAnsi="Calibri"/>
                <w:sz w:val="24"/>
                <w:szCs w:val="24"/>
              </w:rPr>
            </w:pPr>
          </w:p>
        </w:tc>
        <w:tc>
          <w:tcPr>
            <w:tcW w:w="9583" w:type="dxa"/>
          </w:tcPr>
          <w:p w14:paraId="2A1AC03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54EBEFC" w14:textId="77777777" w:rsidTr="003243B5">
        <w:tc>
          <w:tcPr>
            <w:tcW w:w="993" w:type="dxa"/>
          </w:tcPr>
          <w:p w14:paraId="31BE6FA6" w14:textId="77777777" w:rsidR="002F3ADA" w:rsidRPr="00DD62CA" w:rsidRDefault="002F3ADA">
            <w:pPr>
              <w:pStyle w:val="TableText"/>
              <w:numPr>
                <w:ilvl w:val="0"/>
                <w:numId w:val="1"/>
              </w:numPr>
              <w:rPr>
                <w:rFonts w:ascii="Calibri" w:hAnsi="Calibri"/>
                <w:sz w:val="24"/>
                <w:szCs w:val="24"/>
              </w:rPr>
            </w:pPr>
          </w:p>
        </w:tc>
        <w:tc>
          <w:tcPr>
            <w:tcW w:w="9583" w:type="dxa"/>
          </w:tcPr>
          <w:p w14:paraId="71CDF57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DF9E815" w14:textId="77777777" w:rsidTr="003243B5">
        <w:tc>
          <w:tcPr>
            <w:tcW w:w="993" w:type="dxa"/>
          </w:tcPr>
          <w:p w14:paraId="39017AA0" w14:textId="77777777" w:rsidR="0070149C" w:rsidRPr="00DD62CA" w:rsidRDefault="0070149C">
            <w:pPr>
              <w:pStyle w:val="TableText"/>
              <w:numPr>
                <w:ilvl w:val="0"/>
                <w:numId w:val="1"/>
              </w:numPr>
              <w:rPr>
                <w:rFonts w:ascii="Calibri" w:hAnsi="Calibri"/>
                <w:sz w:val="24"/>
                <w:szCs w:val="24"/>
              </w:rPr>
            </w:pPr>
          </w:p>
        </w:tc>
        <w:tc>
          <w:tcPr>
            <w:tcW w:w="9583" w:type="dxa"/>
          </w:tcPr>
          <w:p w14:paraId="08CA24F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ED8BE8E" w14:textId="77777777" w:rsidTr="003243B5">
        <w:tc>
          <w:tcPr>
            <w:tcW w:w="993" w:type="dxa"/>
          </w:tcPr>
          <w:p w14:paraId="0749563C" w14:textId="77777777" w:rsidR="00B91966" w:rsidRPr="00DD62CA" w:rsidRDefault="00B91966">
            <w:pPr>
              <w:pStyle w:val="TableText"/>
              <w:numPr>
                <w:ilvl w:val="0"/>
                <w:numId w:val="1"/>
              </w:numPr>
              <w:rPr>
                <w:rFonts w:ascii="Calibri" w:hAnsi="Calibri"/>
                <w:sz w:val="24"/>
                <w:szCs w:val="24"/>
              </w:rPr>
            </w:pPr>
          </w:p>
        </w:tc>
        <w:tc>
          <w:tcPr>
            <w:tcW w:w="9583" w:type="dxa"/>
          </w:tcPr>
          <w:p w14:paraId="237DDECA" w14:textId="3DD60995" w:rsidR="00B91966" w:rsidRPr="00DD62CA" w:rsidRDefault="006E11B5">
            <w:pPr>
              <w:pStyle w:val="TableText"/>
              <w:rPr>
                <w:rFonts w:ascii="Calibri" w:hAnsi="Calibri"/>
                <w:sz w:val="24"/>
                <w:szCs w:val="24"/>
              </w:rPr>
            </w:pPr>
            <w:r>
              <w:rPr>
                <w:rFonts w:ascii="Calibri" w:hAnsi="Calibri"/>
                <w:sz w:val="24"/>
                <w:szCs w:val="24"/>
              </w:rPr>
              <w:t>The applicant is advised that the S106 Agreement issued on 18 May 1995 is still relevant.</w:t>
            </w:r>
          </w:p>
        </w:tc>
      </w:tr>
    </w:tbl>
    <w:p w14:paraId="4C1318E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7A2CD10" w14:textId="77777777" w:rsidTr="002C337D">
        <w:trPr>
          <w:cantSplit/>
        </w:trPr>
        <w:tc>
          <w:tcPr>
            <w:tcW w:w="10403" w:type="dxa"/>
          </w:tcPr>
          <w:p w14:paraId="13AEAB5D"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EF0BBAB" w14:textId="77777777" w:rsidR="00B6420A" w:rsidRDefault="00B6420A" w:rsidP="00B6420A">
            <w:pPr>
              <w:rPr>
                <w:rFonts w:ascii="Calibri" w:hAnsi="Calibri"/>
                <w:b/>
                <w:sz w:val="24"/>
                <w:szCs w:val="24"/>
              </w:rPr>
            </w:pPr>
            <w:r>
              <w:rPr>
                <w:rFonts w:ascii="Calibri" w:hAnsi="Calibri"/>
                <w:b/>
                <w:sz w:val="24"/>
                <w:szCs w:val="24"/>
              </w:rPr>
              <w:t>pp NICOLA HOPKINS</w:t>
            </w:r>
          </w:p>
          <w:p w14:paraId="645C616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711241A" w14:textId="77777777" w:rsidR="00E83FE1" w:rsidRPr="00641E0F" w:rsidRDefault="00E83FE1" w:rsidP="002C337D">
            <w:pPr>
              <w:rPr>
                <w:rFonts w:ascii="Calibri" w:hAnsi="Calibri"/>
                <w:b/>
                <w:bCs/>
                <w:sz w:val="24"/>
                <w:szCs w:val="24"/>
              </w:rPr>
            </w:pPr>
          </w:p>
        </w:tc>
      </w:tr>
    </w:tbl>
    <w:p w14:paraId="3BA1D3ED" w14:textId="77777777" w:rsidR="0081123F" w:rsidRDefault="0081123F" w:rsidP="0081123F">
      <w:pPr>
        <w:pStyle w:val="TableText"/>
      </w:pPr>
    </w:p>
    <w:p w14:paraId="4A4C0157" w14:textId="77777777" w:rsidR="00310FDD" w:rsidRDefault="00310FDD" w:rsidP="00310FDD">
      <w:pPr>
        <w:pStyle w:val="TableText"/>
        <w:rPr>
          <w:rFonts w:ascii="Calibri" w:hAnsi="Calibri" w:cs="Calibri"/>
        </w:rPr>
      </w:pPr>
    </w:p>
    <w:p w14:paraId="7D05C28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105CA8E" w14:textId="77777777" w:rsidR="00310FDD" w:rsidRPr="00310FDD" w:rsidRDefault="00310FDD" w:rsidP="00310FDD">
      <w:pPr>
        <w:pStyle w:val="TableText"/>
        <w:rPr>
          <w:rFonts w:ascii="Calibri" w:hAnsi="Calibri" w:cs="Calibri"/>
        </w:rPr>
      </w:pPr>
    </w:p>
    <w:p w14:paraId="363884E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1503BA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E0E7C4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CC238C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2094912"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944E70B" w14:textId="77777777" w:rsidR="00310FDD" w:rsidRPr="00310FDD" w:rsidRDefault="00310FDD" w:rsidP="00310FDD">
      <w:pPr>
        <w:rPr>
          <w:rFonts w:ascii="Calibri" w:hAnsi="Calibri" w:cs="Calibri"/>
        </w:rPr>
      </w:pPr>
    </w:p>
    <w:p w14:paraId="236070F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DB31D0" w14:textId="77777777" w:rsidR="00310FDD" w:rsidRPr="00310FDD" w:rsidRDefault="00310FDD" w:rsidP="00310FDD">
      <w:pPr>
        <w:rPr>
          <w:rFonts w:ascii="Calibri" w:hAnsi="Calibri" w:cs="Calibri"/>
        </w:rPr>
      </w:pPr>
    </w:p>
    <w:p w14:paraId="0512D03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DCB2ED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6D0CBEB" w14:textId="77777777" w:rsidR="00310FDD" w:rsidRPr="00310FDD" w:rsidRDefault="00310FDD" w:rsidP="00310FDD">
      <w:pPr>
        <w:pStyle w:val="TableText"/>
        <w:rPr>
          <w:rFonts w:ascii="Calibri" w:hAnsi="Calibri" w:cs="Calibri"/>
        </w:rPr>
      </w:pPr>
    </w:p>
    <w:p w14:paraId="032BB9BC" w14:textId="77777777" w:rsidR="00310FDD" w:rsidRPr="00310FDD" w:rsidRDefault="00310FDD" w:rsidP="00310FDD">
      <w:pPr>
        <w:pStyle w:val="TableText"/>
        <w:rPr>
          <w:rFonts w:ascii="Calibri" w:hAnsi="Calibri" w:cs="Calibri"/>
        </w:rPr>
      </w:pPr>
    </w:p>
    <w:p w14:paraId="3F81201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73D6F" w14:textId="77777777" w:rsidR="006E2BA8" w:rsidRDefault="006E2BA8">
      <w:r>
        <w:separator/>
      </w:r>
    </w:p>
  </w:endnote>
  <w:endnote w:type="continuationSeparator" w:id="0">
    <w:p w14:paraId="16D13751" w14:textId="77777777" w:rsidR="006E2BA8" w:rsidRDefault="006E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596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8CE13" w14:textId="77777777" w:rsidR="006E2BA8" w:rsidRDefault="006E2BA8">
      <w:r>
        <w:separator/>
      </w:r>
    </w:p>
  </w:footnote>
  <w:footnote w:type="continuationSeparator" w:id="0">
    <w:p w14:paraId="48951A62" w14:textId="77777777" w:rsidR="006E2BA8" w:rsidRDefault="006E2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2E1B8" w14:textId="77777777" w:rsidR="002F3ADA" w:rsidRPr="0089171B" w:rsidRDefault="002F3ADA">
    <w:pPr>
      <w:rPr>
        <w:rFonts w:ascii="Calibri" w:hAnsi="Calibri" w:cs="Calibri"/>
      </w:rPr>
    </w:pPr>
    <w:r w:rsidRPr="0089171B">
      <w:rPr>
        <w:rFonts w:ascii="Calibri" w:hAnsi="Calibri" w:cs="Calibri"/>
      </w:rPr>
      <w:t>RIBBLE VALLEY BOROUGH COUNCIL</w:t>
    </w:r>
  </w:p>
  <w:p w14:paraId="11CA394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603D559" w14:textId="77777777" w:rsidR="002F3ADA" w:rsidRPr="0089171B" w:rsidRDefault="002F3ADA">
    <w:pPr>
      <w:pStyle w:val="addresses"/>
      <w:rPr>
        <w:rFonts w:ascii="Calibri" w:hAnsi="Calibri" w:cs="Calibri"/>
      </w:rPr>
    </w:pPr>
  </w:p>
  <w:p w14:paraId="2C1C8389" w14:textId="774B31EB" w:rsidR="002F3ADA" w:rsidRPr="0089171B" w:rsidRDefault="002F3ADA">
    <w:pPr>
      <w:rPr>
        <w:rFonts w:ascii="Calibri" w:hAnsi="Calibri" w:cs="Calibri"/>
        <w:b/>
        <w:bCs/>
      </w:rPr>
    </w:pPr>
    <w:r w:rsidRPr="0089171B">
      <w:rPr>
        <w:rFonts w:ascii="Calibri" w:hAnsi="Calibri" w:cs="Calibri"/>
        <w:b/>
        <w:bCs/>
      </w:rPr>
      <w:t xml:space="preserve">APPLICATION NO.  </w:t>
    </w:r>
    <w:r w:rsidR="006E2BA8">
      <w:rPr>
        <w:rFonts w:ascii="Calibri" w:hAnsi="Calibri" w:cs="Calibri"/>
        <w:b/>
        <w:bCs/>
      </w:rPr>
      <w:t>3/2021/1091</w:t>
    </w:r>
    <w:r w:rsidRPr="0089171B">
      <w:rPr>
        <w:rFonts w:ascii="Calibri" w:hAnsi="Calibri" w:cs="Calibri"/>
        <w:b/>
        <w:bCs/>
      </w:rPr>
      <w:t xml:space="preserve">                                DECISION DATE: </w:t>
    </w:r>
    <w:r w:rsidR="00690161">
      <w:rPr>
        <w:rFonts w:ascii="Calibri" w:hAnsi="Calibri" w:cs="Calibri"/>
        <w:b/>
        <w:bCs/>
      </w:rPr>
      <w:t xml:space="preserve"> </w:t>
    </w:r>
    <w:r w:rsidR="006E2BA8">
      <w:rPr>
        <w:rFonts w:ascii="Calibri" w:hAnsi="Calibri" w:cs="Calibri"/>
        <w:b/>
        <w:bCs/>
      </w:rPr>
      <w:t>1</w:t>
    </w:r>
    <w:r w:rsidR="006E11B5">
      <w:rPr>
        <w:rFonts w:ascii="Calibri" w:hAnsi="Calibri" w:cs="Calibri"/>
        <w:b/>
        <w:bCs/>
      </w:rPr>
      <w:t>6</w:t>
    </w:r>
    <w:r w:rsidR="006E2BA8">
      <w:rPr>
        <w:rFonts w:ascii="Calibri" w:hAnsi="Calibri" w:cs="Calibri"/>
        <w:b/>
        <w:bCs/>
      </w:rPr>
      <w:t xml:space="preserve"> February 2022</w:t>
    </w:r>
  </w:p>
  <w:p w14:paraId="5CEEEE31" w14:textId="77777777" w:rsidR="002F3ADA" w:rsidRDefault="002F3ADA">
    <w:pPr>
      <w:pBdr>
        <w:bottom w:val="single" w:sz="4" w:space="1" w:color="auto"/>
      </w:pBdr>
    </w:pPr>
  </w:p>
  <w:p w14:paraId="5534BC5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A8"/>
    <w:rsid w:val="00006DB9"/>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E11B5"/>
    <w:rsid w:val="006E2BA8"/>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C929D"/>
  <w15:chartTrackingRefBased/>
  <w15:docId w15:val="{45ED4B2B-4746-4AAA-8061-ACE06306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1091</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6936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Jane Tucker</cp:lastModifiedBy>
  <cp:revision>2</cp:revision>
  <cp:lastPrinted>2021-08-06T09:17:00Z</cp:lastPrinted>
  <dcterms:created xsi:type="dcterms:W3CDTF">2022-02-17T10:13:00Z</dcterms:created>
  <dcterms:modified xsi:type="dcterms:W3CDTF">2022-02-17T10:13:00Z</dcterms:modified>
</cp:coreProperties>
</file>