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E305" w14:textId="77777777" w:rsidR="001B462B" w:rsidRDefault="001B462B">
      <w:pPr>
        <w:pStyle w:val="TableText"/>
      </w:pPr>
    </w:p>
    <w:p w14:paraId="5B8526D5" w14:textId="77777777" w:rsidR="00E507EE" w:rsidRDefault="00E507EE" w:rsidP="00E507EE">
      <w:pPr>
        <w:pStyle w:val="TableText"/>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1"/>
        <w:gridCol w:w="1713"/>
        <w:gridCol w:w="1456"/>
        <w:gridCol w:w="1410"/>
        <w:gridCol w:w="1713"/>
        <w:gridCol w:w="1713"/>
      </w:tblGrid>
      <w:tr w:rsidR="00E507EE" w14:paraId="37EFD548" w14:textId="77777777" w:rsidTr="00E507EE">
        <w:trPr>
          <w:cantSplit/>
        </w:trPr>
        <w:tc>
          <w:tcPr>
            <w:tcW w:w="6990" w:type="dxa"/>
            <w:gridSpan w:val="4"/>
            <w:hideMark/>
          </w:tcPr>
          <w:p w14:paraId="1E2FA880" w14:textId="77777777" w:rsidR="00E507EE" w:rsidRDefault="00E507EE">
            <w:pPr>
              <w:pStyle w:val="TableText"/>
            </w:pPr>
            <w:r>
              <w:rPr>
                <w:rFonts w:ascii="Helv" w:hAnsi="Helv"/>
                <w:sz w:val="28"/>
              </w:rPr>
              <w:t>RIBBLE VALLEY BOROUGH COUNCIL</w:t>
            </w:r>
          </w:p>
        </w:tc>
        <w:tc>
          <w:tcPr>
            <w:tcW w:w="1713" w:type="dxa"/>
          </w:tcPr>
          <w:p w14:paraId="255FF84A" w14:textId="77777777" w:rsidR="00E507EE" w:rsidRDefault="00E507EE">
            <w:pPr>
              <w:pStyle w:val="DefaultText"/>
            </w:pPr>
          </w:p>
        </w:tc>
        <w:tc>
          <w:tcPr>
            <w:tcW w:w="1713" w:type="dxa"/>
          </w:tcPr>
          <w:p w14:paraId="6DC4F4CA" w14:textId="77777777" w:rsidR="00E507EE" w:rsidRDefault="00E507EE">
            <w:pPr>
              <w:pStyle w:val="DefaultText"/>
            </w:pPr>
          </w:p>
        </w:tc>
      </w:tr>
      <w:tr w:rsidR="00E507EE" w14:paraId="28014E0A" w14:textId="77777777" w:rsidTr="00E507EE">
        <w:trPr>
          <w:cantSplit/>
        </w:trPr>
        <w:tc>
          <w:tcPr>
            <w:tcW w:w="4124" w:type="dxa"/>
            <w:gridSpan w:val="2"/>
            <w:hideMark/>
          </w:tcPr>
          <w:p w14:paraId="06D5F437" w14:textId="77777777" w:rsidR="00E507EE" w:rsidRDefault="00E507EE">
            <w:pPr>
              <w:pStyle w:val="TableText"/>
              <w:rPr>
                <w:sz w:val="18"/>
              </w:rPr>
            </w:pPr>
            <w:r>
              <w:rPr>
                <w:sz w:val="18"/>
              </w:rPr>
              <w:t xml:space="preserve">Development Department </w:t>
            </w:r>
          </w:p>
        </w:tc>
        <w:tc>
          <w:tcPr>
            <w:tcW w:w="1456" w:type="dxa"/>
          </w:tcPr>
          <w:p w14:paraId="59069947" w14:textId="77777777" w:rsidR="00E507EE" w:rsidRDefault="00E507EE">
            <w:pPr>
              <w:pStyle w:val="DefaultText"/>
              <w:rPr>
                <w:sz w:val="18"/>
              </w:rPr>
            </w:pPr>
          </w:p>
        </w:tc>
        <w:tc>
          <w:tcPr>
            <w:tcW w:w="1410" w:type="dxa"/>
          </w:tcPr>
          <w:p w14:paraId="6D331494" w14:textId="77777777" w:rsidR="00E507EE" w:rsidRDefault="00E507EE">
            <w:pPr>
              <w:pStyle w:val="DefaultText"/>
              <w:rPr>
                <w:sz w:val="18"/>
              </w:rPr>
            </w:pPr>
          </w:p>
        </w:tc>
        <w:tc>
          <w:tcPr>
            <w:tcW w:w="1713" w:type="dxa"/>
          </w:tcPr>
          <w:p w14:paraId="5BA95F29" w14:textId="77777777" w:rsidR="00E507EE" w:rsidRDefault="00E507EE">
            <w:pPr>
              <w:pStyle w:val="DefaultText"/>
              <w:rPr>
                <w:sz w:val="18"/>
              </w:rPr>
            </w:pPr>
          </w:p>
        </w:tc>
        <w:tc>
          <w:tcPr>
            <w:tcW w:w="1713" w:type="dxa"/>
          </w:tcPr>
          <w:p w14:paraId="0BB4893B" w14:textId="77777777" w:rsidR="00E507EE" w:rsidRDefault="00E507EE">
            <w:pPr>
              <w:pStyle w:val="DefaultText"/>
            </w:pPr>
          </w:p>
        </w:tc>
      </w:tr>
      <w:tr w:rsidR="00E507EE" w14:paraId="44A3830D" w14:textId="77777777" w:rsidTr="00E507EE">
        <w:trPr>
          <w:cantSplit/>
        </w:trPr>
        <w:tc>
          <w:tcPr>
            <w:tcW w:w="5580" w:type="dxa"/>
            <w:gridSpan w:val="3"/>
            <w:hideMark/>
          </w:tcPr>
          <w:p w14:paraId="551B928C" w14:textId="77777777" w:rsidR="00E507EE" w:rsidRDefault="00E507EE">
            <w:pPr>
              <w:pStyle w:val="TableText"/>
              <w:rPr>
                <w:sz w:val="18"/>
              </w:rPr>
            </w:pPr>
            <w:r>
              <w:rPr>
                <w:sz w:val="18"/>
              </w:rPr>
              <w:t>Council Offices, Church Walk, Clitheroe, Lancashire, BB7 2RA</w:t>
            </w:r>
          </w:p>
        </w:tc>
        <w:tc>
          <w:tcPr>
            <w:tcW w:w="1410" w:type="dxa"/>
          </w:tcPr>
          <w:p w14:paraId="1DD1F88D" w14:textId="77777777" w:rsidR="00E507EE" w:rsidRDefault="00E507EE">
            <w:pPr>
              <w:pStyle w:val="DefaultText"/>
              <w:rPr>
                <w:sz w:val="18"/>
              </w:rPr>
            </w:pPr>
          </w:p>
        </w:tc>
        <w:tc>
          <w:tcPr>
            <w:tcW w:w="1713" w:type="dxa"/>
          </w:tcPr>
          <w:p w14:paraId="1B38FE16" w14:textId="77777777" w:rsidR="00E507EE" w:rsidRDefault="00E507EE">
            <w:pPr>
              <w:pStyle w:val="DefaultText"/>
              <w:rPr>
                <w:sz w:val="18"/>
              </w:rPr>
            </w:pPr>
          </w:p>
        </w:tc>
        <w:tc>
          <w:tcPr>
            <w:tcW w:w="1713" w:type="dxa"/>
          </w:tcPr>
          <w:p w14:paraId="747842B1" w14:textId="77777777" w:rsidR="00E507EE" w:rsidRDefault="00E507EE">
            <w:pPr>
              <w:pStyle w:val="DefaultText"/>
            </w:pPr>
          </w:p>
        </w:tc>
      </w:tr>
      <w:tr w:rsidR="00E507EE" w14:paraId="56A696E4" w14:textId="77777777" w:rsidTr="00E507EE">
        <w:trPr>
          <w:cantSplit/>
        </w:trPr>
        <w:tc>
          <w:tcPr>
            <w:tcW w:w="2411" w:type="dxa"/>
            <w:tcBorders>
              <w:top w:val="nil"/>
              <w:left w:val="nil"/>
              <w:bottom w:val="single" w:sz="6" w:space="0" w:color="auto"/>
              <w:right w:val="nil"/>
            </w:tcBorders>
            <w:hideMark/>
          </w:tcPr>
          <w:p w14:paraId="4FE76236" w14:textId="77777777" w:rsidR="00E507EE" w:rsidRDefault="00E507EE">
            <w:pPr>
              <w:pStyle w:val="TableText"/>
              <w:rPr>
                <w:sz w:val="18"/>
              </w:rPr>
            </w:pPr>
            <w:r>
              <w:rPr>
                <w:sz w:val="18"/>
              </w:rPr>
              <w:t>Telephone: 01200 425111</w:t>
            </w:r>
          </w:p>
        </w:tc>
        <w:tc>
          <w:tcPr>
            <w:tcW w:w="1713" w:type="dxa"/>
            <w:tcBorders>
              <w:top w:val="nil"/>
              <w:left w:val="nil"/>
              <w:bottom w:val="single" w:sz="6" w:space="0" w:color="auto"/>
              <w:right w:val="nil"/>
            </w:tcBorders>
            <w:hideMark/>
          </w:tcPr>
          <w:p w14:paraId="7AAF9F4F" w14:textId="77777777" w:rsidR="00E507EE" w:rsidRDefault="00E507EE">
            <w:pPr>
              <w:pStyle w:val="TableText"/>
              <w:rPr>
                <w:sz w:val="18"/>
              </w:rPr>
            </w:pPr>
            <w:r>
              <w:rPr>
                <w:sz w:val="18"/>
              </w:rPr>
              <w:t>Fax: 01200 414488</w:t>
            </w:r>
          </w:p>
        </w:tc>
        <w:tc>
          <w:tcPr>
            <w:tcW w:w="1456" w:type="dxa"/>
            <w:tcBorders>
              <w:top w:val="nil"/>
              <w:left w:val="nil"/>
              <w:bottom w:val="single" w:sz="6" w:space="0" w:color="auto"/>
              <w:right w:val="nil"/>
            </w:tcBorders>
          </w:tcPr>
          <w:p w14:paraId="3E7F96E8" w14:textId="77777777" w:rsidR="00E507EE" w:rsidRDefault="00E507EE">
            <w:pPr>
              <w:pStyle w:val="DefaultText"/>
              <w:rPr>
                <w:sz w:val="18"/>
              </w:rPr>
            </w:pPr>
          </w:p>
        </w:tc>
        <w:tc>
          <w:tcPr>
            <w:tcW w:w="3123" w:type="dxa"/>
            <w:gridSpan w:val="2"/>
            <w:tcBorders>
              <w:top w:val="nil"/>
              <w:left w:val="nil"/>
              <w:bottom w:val="single" w:sz="6" w:space="0" w:color="auto"/>
              <w:right w:val="nil"/>
            </w:tcBorders>
            <w:hideMark/>
          </w:tcPr>
          <w:p w14:paraId="3FCD09D7" w14:textId="77777777" w:rsidR="00E507EE" w:rsidRDefault="00E507EE">
            <w:pPr>
              <w:pStyle w:val="TableText"/>
              <w:rPr>
                <w:sz w:val="18"/>
              </w:rPr>
            </w:pPr>
            <w:r>
              <w:rPr>
                <w:sz w:val="18"/>
              </w:rPr>
              <w:t>Planning Fax: 01200 414487</w:t>
            </w:r>
          </w:p>
        </w:tc>
        <w:tc>
          <w:tcPr>
            <w:tcW w:w="1713" w:type="dxa"/>
            <w:tcBorders>
              <w:top w:val="nil"/>
              <w:left w:val="nil"/>
              <w:bottom w:val="single" w:sz="6" w:space="0" w:color="auto"/>
              <w:right w:val="nil"/>
            </w:tcBorders>
          </w:tcPr>
          <w:p w14:paraId="37FF427D" w14:textId="77777777" w:rsidR="00E507EE" w:rsidRDefault="00E507EE">
            <w:pPr>
              <w:pStyle w:val="DefaultText"/>
            </w:pPr>
          </w:p>
        </w:tc>
      </w:tr>
      <w:tr w:rsidR="00E507EE" w14:paraId="5D003BB6" w14:textId="77777777" w:rsidTr="00E507EE">
        <w:trPr>
          <w:cantSplit/>
        </w:trPr>
        <w:tc>
          <w:tcPr>
            <w:tcW w:w="5580" w:type="dxa"/>
            <w:gridSpan w:val="3"/>
            <w:hideMark/>
          </w:tcPr>
          <w:p w14:paraId="4FF78EBB" w14:textId="77777777" w:rsidR="00E507EE" w:rsidRDefault="00E507EE">
            <w:pPr>
              <w:pStyle w:val="TableText"/>
              <w:rPr>
                <w:sz w:val="18"/>
              </w:rPr>
            </w:pPr>
            <w:r>
              <w:rPr>
                <w:sz w:val="18"/>
              </w:rPr>
              <w:t>Town and Country Planning Act 1990</w:t>
            </w:r>
          </w:p>
        </w:tc>
        <w:tc>
          <w:tcPr>
            <w:tcW w:w="1410" w:type="dxa"/>
          </w:tcPr>
          <w:p w14:paraId="672B76F8" w14:textId="77777777" w:rsidR="00E507EE" w:rsidRDefault="00E507EE">
            <w:pPr>
              <w:pStyle w:val="DefaultText"/>
              <w:rPr>
                <w:sz w:val="18"/>
              </w:rPr>
            </w:pPr>
          </w:p>
        </w:tc>
        <w:tc>
          <w:tcPr>
            <w:tcW w:w="1713" w:type="dxa"/>
          </w:tcPr>
          <w:p w14:paraId="097FFC89" w14:textId="77777777" w:rsidR="00E507EE" w:rsidRDefault="00E507EE">
            <w:pPr>
              <w:pStyle w:val="DefaultText"/>
              <w:rPr>
                <w:sz w:val="18"/>
              </w:rPr>
            </w:pPr>
          </w:p>
        </w:tc>
        <w:tc>
          <w:tcPr>
            <w:tcW w:w="1713" w:type="dxa"/>
          </w:tcPr>
          <w:p w14:paraId="0E07D197" w14:textId="77777777" w:rsidR="00E507EE" w:rsidRDefault="00E507EE">
            <w:pPr>
              <w:pStyle w:val="DefaultText"/>
            </w:pPr>
          </w:p>
        </w:tc>
      </w:tr>
      <w:tr w:rsidR="00E507EE" w14:paraId="240D93D0" w14:textId="77777777" w:rsidTr="00E507EE">
        <w:trPr>
          <w:cantSplit/>
        </w:trPr>
        <w:tc>
          <w:tcPr>
            <w:tcW w:w="10416" w:type="dxa"/>
            <w:gridSpan w:val="6"/>
            <w:hideMark/>
          </w:tcPr>
          <w:p w14:paraId="6CFF953F" w14:textId="77777777" w:rsidR="00E507EE" w:rsidRDefault="00E507EE">
            <w:pPr>
              <w:pStyle w:val="TableText"/>
            </w:pPr>
            <w:r>
              <w:rPr>
                <w:rFonts w:ascii="Helv" w:hAnsi="Helv"/>
                <w:sz w:val="28"/>
                <w:u w:val="single"/>
              </w:rPr>
              <w:t>REFUSAL TREE WORK PERMISSION</w:t>
            </w:r>
          </w:p>
        </w:tc>
      </w:tr>
      <w:tr w:rsidR="00E507EE" w14:paraId="1175C5DC" w14:textId="77777777" w:rsidTr="00E507EE">
        <w:trPr>
          <w:cantSplit/>
        </w:trPr>
        <w:tc>
          <w:tcPr>
            <w:tcW w:w="2411" w:type="dxa"/>
            <w:hideMark/>
          </w:tcPr>
          <w:p w14:paraId="37EC6B34" w14:textId="77777777" w:rsidR="00E507EE" w:rsidRDefault="00E507EE">
            <w:pPr>
              <w:rPr>
                <w:b/>
                <w:bCs/>
              </w:rPr>
            </w:pPr>
            <w:r>
              <w:rPr>
                <w:b/>
                <w:bCs/>
              </w:rPr>
              <w:t>APPLICATION NO:</w:t>
            </w:r>
          </w:p>
        </w:tc>
        <w:tc>
          <w:tcPr>
            <w:tcW w:w="3169" w:type="dxa"/>
            <w:gridSpan w:val="2"/>
            <w:hideMark/>
          </w:tcPr>
          <w:p w14:paraId="03D97F2A" w14:textId="77777777" w:rsidR="00E507EE" w:rsidRDefault="00E507EE">
            <w:r>
              <w:t>3/20</w:t>
            </w:r>
            <w:r w:rsidR="006F0B13">
              <w:t>21</w:t>
            </w:r>
            <w:r>
              <w:t>/</w:t>
            </w:r>
            <w:r w:rsidR="006F0B13">
              <w:t>1142</w:t>
            </w:r>
          </w:p>
        </w:tc>
        <w:tc>
          <w:tcPr>
            <w:tcW w:w="1410" w:type="dxa"/>
          </w:tcPr>
          <w:p w14:paraId="49F0167E" w14:textId="77777777" w:rsidR="00E507EE" w:rsidRDefault="00E507EE">
            <w:pPr>
              <w:pStyle w:val="DefaultText"/>
            </w:pPr>
          </w:p>
        </w:tc>
        <w:tc>
          <w:tcPr>
            <w:tcW w:w="1713" w:type="dxa"/>
          </w:tcPr>
          <w:p w14:paraId="1A9BCE5F" w14:textId="77777777" w:rsidR="00E507EE" w:rsidRDefault="00E507EE">
            <w:pPr>
              <w:pStyle w:val="DefaultText"/>
            </w:pPr>
          </w:p>
        </w:tc>
        <w:tc>
          <w:tcPr>
            <w:tcW w:w="1713" w:type="dxa"/>
          </w:tcPr>
          <w:p w14:paraId="6648C9E2" w14:textId="77777777" w:rsidR="00E507EE" w:rsidRDefault="00E507EE">
            <w:pPr>
              <w:pStyle w:val="DefaultText"/>
            </w:pPr>
          </w:p>
        </w:tc>
      </w:tr>
      <w:tr w:rsidR="00E507EE" w14:paraId="75B09E28" w14:textId="77777777" w:rsidTr="00E507EE">
        <w:trPr>
          <w:cantSplit/>
        </w:trPr>
        <w:tc>
          <w:tcPr>
            <w:tcW w:w="2411" w:type="dxa"/>
            <w:hideMark/>
          </w:tcPr>
          <w:p w14:paraId="6E344BD5" w14:textId="77777777" w:rsidR="00E507EE" w:rsidRDefault="00E507EE">
            <w:pPr>
              <w:rPr>
                <w:b/>
                <w:bCs/>
              </w:rPr>
            </w:pPr>
            <w:r>
              <w:rPr>
                <w:b/>
                <w:bCs/>
              </w:rPr>
              <w:t>DECISION DATE:</w:t>
            </w:r>
          </w:p>
        </w:tc>
        <w:tc>
          <w:tcPr>
            <w:tcW w:w="3169" w:type="dxa"/>
            <w:gridSpan w:val="2"/>
            <w:hideMark/>
          </w:tcPr>
          <w:p w14:paraId="674E0C15" w14:textId="015B3F8B" w:rsidR="00E507EE" w:rsidRDefault="006F0B13">
            <w:proofErr w:type="gramStart"/>
            <w:r>
              <w:t>1</w:t>
            </w:r>
            <w:r w:rsidR="00235B80">
              <w:t xml:space="preserve">7 </w:t>
            </w:r>
            <w:r>
              <w:t xml:space="preserve"> December</w:t>
            </w:r>
            <w:proofErr w:type="gramEnd"/>
            <w:r w:rsidR="00E507EE">
              <w:t xml:space="preserve"> 20</w:t>
            </w:r>
            <w:r>
              <w:t>21</w:t>
            </w:r>
          </w:p>
        </w:tc>
        <w:tc>
          <w:tcPr>
            <w:tcW w:w="1410" w:type="dxa"/>
          </w:tcPr>
          <w:p w14:paraId="38327C70" w14:textId="77777777" w:rsidR="00E507EE" w:rsidRDefault="00E507EE">
            <w:pPr>
              <w:pStyle w:val="DefaultText"/>
            </w:pPr>
          </w:p>
        </w:tc>
        <w:tc>
          <w:tcPr>
            <w:tcW w:w="1713" w:type="dxa"/>
          </w:tcPr>
          <w:p w14:paraId="03DCA35E" w14:textId="77777777" w:rsidR="00E507EE" w:rsidRDefault="00E507EE">
            <w:pPr>
              <w:pStyle w:val="DefaultText"/>
            </w:pPr>
          </w:p>
        </w:tc>
        <w:tc>
          <w:tcPr>
            <w:tcW w:w="1713" w:type="dxa"/>
          </w:tcPr>
          <w:p w14:paraId="4273F5FC" w14:textId="77777777" w:rsidR="00E507EE" w:rsidRDefault="00E507EE">
            <w:pPr>
              <w:pStyle w:val="DefaultText"/>
            </w:pPr>
          </w:p>
        </w:tc>
      </w:tr>
      <w:tr w:rsidR="00E507EE" w14:paraId="4A215A9A" w14:textId="77777777" w:rsidTr="00E507EE">
        <w:trPr>
          <w:cantSplit/>
        </w:trPr>
        <w:tc>
          <w:tcPr>
            <w:tcW w:w="2411" w:type="dxa"/>
            <w:hideMark/>
          </w:tcPr>
          <w:p w14:paraId="13B06E07" w14:textId="77777777" w:rsidR="00E507EE" w:rsidRDefault="00E507EE">
            <w:pPr>
              <w:rPr>
                <w:b/>
                <w:bCs/>
              </w:rPr>
            </w:pPr>
            <w:r>
              <w:rPr>
                <w:b/>
                <w:bCs/>
              </w:rPr>
              <w:t>DATE RECEIVED:</w:t>
            </w:r>
          </w:p>
        </w:tc>
        <w:tc>
          <w:tcPr>
            <w:tcW w:w="3169" w:type="dxa"/>
            <w:gridSpan w:val="2"/>
            <w:hideMark/>
          </w:tcPr>
          <w:p w14:paraId="7279C201" w14:textId="77777777" w:rsidR="00E507EE" w:rsidRDefault="006F0B13">
            <w:r>
              <w:t>5/11/2021</w:t>
            </w:r>
          </w:p>
        </w:tc>
        <w:tc>
          <w:tcPr>
            <w:tcW w:w="1410" w:type="dxa"/>
          </w:tcPr>
          <w:p w14:paraId="44149ACC" w14:textId="77777777" w:rsidR="00E507EE" w:rsidRDefault="00E507EE">
            <w:pPr>
              <w:pStyle w:val="DefaultText"/>
            </w:pPr>
          </w:p>
        </w:tc>
        <w:tc>
          <w:tcPr>
            <w:tcW w:w="1713" w:type="dxa"/>
          </w:tcPr>
          <w:p w14:paraId="65835674" w14:textId="77777777" w:rsidR="00E507EE" w:rsidRDefault="00E507EE">
            <w:pPr>
              <w:pStyle w:val="DefaultText"/>
            </w:pPr>
          </w:p>
        </w:tc>
        <w:tc>
          <w:tcPr>
            <w:tcW w:w="1713" w:type="dxa"/>
          </w:tcPr>
          <w:p w14:paraId="7A9891E1" w14:textId="77777777" w:rsidR="00E507EE" w:rsidRDefault="00E507EE">
            <w:pPr>
              <w:pStyle w:val="DefaultText"/>
            </w:pPr>
          </w:p>
        </w:tc>
      </w:tr>
      <w:tr w:rsidR="00E507EE" w14:paraId="446F860E" w14:textId="77777777" w:rsidTr="00E507EE">
        <w:trPr>
          <w:cantSplit/>
        </w:trPr>
        <w:tc>
          <w:tcPr>
            <w:tcW w:w="10416" w:type="dxa"/>
            <w:gridSpan w:val="6"/>
            <w:hideMark/>
          </w:tcPr>
          <w:p w14:paraId="7C9D9524" w14:textId="77777777" w:rsidR="00E507EE" w:rsidRDefault="00E507EE">
            <w:pPr>
              <w:pStyle w:val="DefaultText"/>
            </w:pPr>
            <w:r>
              <w:rPr>
                <w:b/>
              </w:rPr>
              <w:t xml:space="preserve">TREE PRESERVATION ORDER: </w:t>
            </w:r>
            <w:r>
              <w:rPr>
                <w:rFonts w:cs="Arial"/>
                <w:szCs w:val="22"/>
              </w:rPr>
              <w:t>186 – 2012 41 Dilworth Lane Longridge</w:t>
            </w:r>
          </w:p>
        </w:tc>
      </w:tr>
      <w:tr w:rsidR="00E507EE" w14:paraId="2C5A426A" w14:textId="77777777" w:rsidTr="00E507EE">
        <w:trPr>
          <w:cantSplit/>
        </w:trPr>
        <w:tc>
          <w:tcPr>
            <w:tcW w:w="2411" w:type="dxa"/>
            <w:hideMark/>
          </w:tcPr>
          <w:p w14:paraId="0576AA38" w14:textId="77777777" w:rsidR="00E507EE" w:rsidRDefault="00E507EE">
            <w:pPr>
              <w:pStyle w:val="TableText"/>
            </w:pPr>
            <w:r>
              <w:rPr>
                <w:b/>
              </w:rPr>
              <w:t>APPLICANT:</w:t>
            </w:r>
          </w:p>
        </w:tc>
        <w:tc>
          <w:tcPr>
            <w:tcW w:w="1713" w:type="dxa"/>
          </w:tcPr>
          <w:p w14:paraId="346CE5BC" w14:textId="77777777" w:rsidR="00E507EE" w:rsidRDefault="00E507EE">
            <w:pPr>
              <w:pStyle w:val="DefaultText"/>
            </w:pPr>
          </w:p>
        </w:tc>
        <w:tc>
          <w:tcPr>
            <w:tcW w:w="1456" w:type="dxa"/>
          </w:tcPr>
          <w:p w14:paraId="50B62A66" w14:textId="77777777" w:rsidR="00E507EE" w:rsidRDefault="00E507EE">
            <w:pPr>
              <w:pStyle w:val="DefaultText"/>
            </w:pPr>
          </w:p>
        </w:tc>
        <w:tc>
          <w:tcPr>
            <w:tcW w:w="1410" w:type="dxa"/>
            <w:hideMark/>
          </w:tcPr>
          <w:p w14:paraId="7785615E" w14:textId="77777777" w:rsidR="00E507EE" w:rsidRDefault="00E507EE">
            <w:pPr>
              <w:pStyle w:val="TableText"/>
            </w:pPr>
            <w:r>
              <w:rPr>
                <w:b/>
              </w:rPr>
              <w:t>AGENT:</w:t>
            </w:r>
          </w:p>
        </w:tc>
        <w:tc>
          <w:tcPr>
            <w:tcW w:w="1713" w:type="dxa"/>
          </w:tcPr>
          <w:p w14:paraId="52F55CF1" w14:textId="77777777" w:rsidR="00E507EE" w:rsidRDefault="00E507EE">
            <w:pPr>
              <w:pStyle w:val="DefaultText"/>
            </w:pPr>
          </w:p>
        </w:tc>
        <w:tc>
          <w:tcPr>
            <w:tcW w:w="1713" w:type="dxa"/>
          </w:tcPr>
          <w:p w14:paraId="29FB64E4" w14:textId="77777777" w:rsidR="00E507EE" w:rsidRDefault="00E507EE">
            <w:pPr>
              <w:pStyle w:val="DefaultText"/>
            </w:pPr>
          </w:p>
        </w:tc>
      </w:tr>
      <w:tr w:rsidR="00E507EE" w14:paraId="3A4861AD" w14:textId="77777777" w:rsidTr="00E507EE">
        <w:trPr>
          <w:cantSplit/>
        </w:trPr>
        <w:tc>
          <w:tcPr>
            <w:tcW w:w="4124" w:type="dxa"/>
            <w:gridSpan w:val="2"/>
            <w:vMerge w:val="restart"/>
            <w:tcBorders>
              <w:top w:val="nil"/>
              <w:left w:val="nil"/>
              <w:bottom w:val="single" w:sz="4" w:space="0" w:color="auto"/>
              <w:right w:val="nil"/>
            </w:tcBorders>
            <w:hideMark/>
          </w:tcPr>
          <w:p w14:paraId="1DB2B035" w14:textId="77777777" w:rsidR="00E507EE" w:rsidRDefault="00E507EE">
            <w:r>
              <w:t>Mr Darren Norris</w:t>
            </w:r>
          </w:p>
          <w:p w14:paraId="6B1E909B" w14:textId="77777777" w:rsidR="00E507EE" w:rsidRDefault="00E507EE">
            <w:r>
              <w:t>41 Dilworth Lane</w:t>
            </w:r>
          </w:p>
          <w:p w14:paraId="0E9E82B9" w14:textId="77777777" w:rsidR="00E507EE" w:rsidRDefault="00E507EE">
            <w:r>
              <w:t>Longridge</w:t>
            </w:r>
          </w:p>
          <w:p w14:paraId="7209A2C9" w14:textId="77777777" w:rsidR="00E507EE" w:rsidRDefault="00E507EE">
            <w:r>
              <w:t>PR3 3ST</w:t>
            </w:r>
          </w:p>
        </w:tc>
        <w:tc>
          <w:tcPr>
            <w:tcW w:w="1456" w:type="dxa"/>
          </w:tcPr>
          <w:p w14:paraId="76B6DFF8" w14:textId="77777777" w:rsidR="00E507EE" w:rsidRDefault="00E507EE">
            <w:pPr>
              <w:pStyle w:val="DefaultText"/>
              <w:rPr>
                <w:rFonts w:ascii="Times New Roman" w:hAnsi="Times New Roman"/>
              </w:rPr>
            </w:pPr>
          </w:p>
        </w:tc>
        <w:tc>
          <w:tcPr>
            <w:tcW w:w="4836" w:type="dxa"/>
            <w:gridSpan w:val="3"/>
            <w:vMerge w:val="restart"/>
            <w:tcBorders>
              <w:top w:val="nil"/>
              <w:left w:val="nil"/>
              <w:bottom w:val="single" w:sz="4" w:space="0" w:color="auto"/>
              <w:right w:val="nil"/>
            </w:tcBorders>
            <w:hideMark/>
          </w:tcPr>
          <w:p w14:paraId="60BB1D1C" w14:textId="77777777" w:rsidR="00E507EE" w:rsidRDefault="00E507EE">
            <w:pPr>
              <w:jc w:val="left"/>
            </w:pPr>
            <w:r>
              <w:t>Mr Jez Rees</w:t>
            </w:r>
          </w:p>
          <w:p w14:paraId="0558AA4B" w14:textId="77777777" w:rsidR="00E507EE" w:rsidRDefault="00E507EE">
            <w:pPr>
              <w:jc w:val="left"/>
            </w:pPr>
            <w:r>
              <w:t>Stump N Grind NW Tree Services</w:t>
            </w:r>
          </w:p>
          <w:p w14:paraId="3589C109" w14:textId="77777777" w:rsidR="00E507EE" w:rsidRDefault="00E507EE">
            <w:pPr>
              <w:jc w:val="left"/>
            </w:pPr>
            <w:r>
              <w:t xml:space="preserve">8 </w:t>
            </w:r>
            <w:proofErr w:type="spellStart"/>
            <w:r>
              <w:t>Greystoke</w:t>
            </w:r>
            <w:proofErr w:type="spellEnd"/>
            <w:r>
              <w:t xml:space="preserve"> Drive</w:t>
            </w:r>
          </w:p>
          <w:p w14:paraId="00BF3C2F" w14:textId="77777777" w:rsidR="00E507EE" w:rsidRDefault="00E507EE">
            <w:pPr>
              <w:jc w:val="left"/>
            </w:pPr>
            <w:r>
              <w:t>Sharples</w:t>
            </w:r>
          </w:p>
          <w:p w14:paraId="4374763F" w14:textId="77777777" w:rsidR="00E507EE" w:rsidRDefault="00E507EE">
            <w:pPr>
              <w:jc w:val="left"/>
            </w:pPr>
            <w:r>
              <w:t>Bolton</w:t>
            </w:r>
          </w:p>
          <w:p w14:paraId="65E917F1" w14:textId="77777777" w:rsidR="00E507EE" w:rsidRDefault="00E507EE">
            <w:pPr>
              <w:jc w:val="left"/>
            </w:pPr>
            <w:r>
              <w:t>BL1 7DW</w:t>
            </w:r>
          </w:p>
        </w:tc>
      </w:tr>
      <w:tr w:rsidR="00E507EE" w14:paraId="75316D9C" w14:textId="77777777" w:rsidTr="00E507EE">
        <w:trPr>
          <w:cantSplit/>
        </w:trPr>
        <w:tc>
          <w:tcPr>
            <w:tcW w:w="13585" w:type="dxa"/>
            <w:gridSpan w:val="2"/>
            <w:vMerge/>
            <w:tcBorders>
              <w:top w:val="nil"/>
              <w:left w:val="nil"/>
              <w:bottom w:val="single" w:sz="4" w:space="0" w:color="auto"/>
              <w:right w:val="nil"/>
            </w:tcBorders>
            <w:vAlign w:val="center"/>
            <w:hideMark/>
          </w:tcPr>
          <w:p w14:paraId="05D7FD9F" w14:textId="77777777" w:rsidR="00E507EE" w:rsidRDefault="00E507EE">
            <w:pPr>
              <w:overflowPunct/>
              <w:autoSpaceDE/>
              <w:autoSpaceDN/>
              <w:adjustRightInd/>
              <w:jc w:val="left"/>
            </w:pPr>
          </w:p>
        </w:tc>
        <w:tc>
          <w:tcPr>
            <w:tcW w:w="1456" w:type="dxa"/>
          </w:tcPr>
          <w:p w14:paraId="4A297316" w14:textId="77777777" w:rsidR="00E507EE" w:rsidRDefault="00E507EE">
            <w:pPr>
              <w:pStyle w:val="DefaultText"/>
            </w:pPr>
          </w:p>
        </w:tc>
        <w:tc>
          <w:tcPr>
            <w:tcW w:w="8262" w:type="dxa"/>
            <w:gridSpan w:val="3"/>
            <w:vMerge/>
            <w:tcBorders>
              <w:top w:val="nil"/>
              <w:left w:val="nil"/>
              <w:bottom w:val="single" w:sz="4" w:space="0" w:color="auto"/>
              <w:right w:val="nil"/>
            </w:tcBorders>
            <w:vAlign w:val="center"/>
            <w:hideMark/>
          </w:tcPr>
          <w:p w14:paraId="3330E0EB" w14:textId="77777777" w:rsidR="00E507EE" w:rsidRDefault="00E507EE">
            <w:pPr>
              <w:overflowPunct/>
              <w:autoSpaceDE/>
              <w:autoSpaceDN/>
              <w:adjustRightInd/>
              <w:jc w:val="left"/>
            </w:pPr>
          </w:p>
        </w:tc>
      </w:tr>
      <w:tr w:rsidR="00E507EE" w14:paraId="2262E7DB" w14:textId="77777777" w:rsidTr="00E507EE">
        <w:trPr>
          <w:cantSplit/>
        </w:trPr>
        <w:tc>
          <w:tcPr>
            <w:tcW w:w="13585" w:type="dxa"/>
            <w:gridSpan w:val="2"/>
            <w:vMerge/>
            <w:tcBorders>
              <w:top w:val="nil"/>
              <w:left w:val="nil"/>
              <w:bottom w:val="single" w:sz="4" w:space="0" w:color="auto"/>
              <w:right w:val="nil"/>
            </w:tcBorders>
            <w:vAlign w:val="center"/>
            <w:hideMark/>
          </w:tcPr>
          <w:p w14:paraId="0446FC80" w14:textId="77777777" w:rsidR="00E507EE" w:rsidRDefault="00E507EE">
            <w:pPr>
              <w:overflowPunct/>
              <w:autoSpaceDE/>
              <w:autoSpaceDN/>
              <w:adjustRightInd/>
              <w:jc w:val="left"/>
            </w:pPr>
          </w:p>
        </w:tc>
        <w:tc>
          <w:tcPr>
            <w:tcW w:w="1456" w:type="dxa"/>
          </w:tcPr>
          <w:p w14:paraId="325173AC" w14:textId="77777777" w:rsidR="00E507EE" w:rsidRDefault="00E507EE">
            <w:pPr>
              <w:pStyle w:val="DefaultText"/>
            </w:pPr>
          </w:p>
        </w:tc>
        <w:tc>
          <w:tcPr>
            <w:tcW w:w="8262" w:type="dxa"/>
            <w:gridSpan w:val="3"/>
            <w:vMerge/>
            <w:tcBorders>
              <w:top w:val="nil"/>
              <w:left w:val="nil"/>
              <w:bottom w:val="single" w:sz="4" w:space="0" w:color="auto"/>
              <w:right w:val="nil"/>
            </w:tcBorders>
            <w:vAlign w:val="center"/>
            <w:hideMark/>
          </w:tcPr>
          <w:p w14:paraId="79CF57A9" w14:textId="77777777" w:rsidR="00E507EE" w:rsidRDefault="00E507EE">
            <w:pPr>
              <w:overflowPunct/>
              <w:autoSpaceDE/>
              <w:autoSpaceDN/>
              <w:adjustRightInd/>
              <w:jc w:val="left"/>
            </w:pPr>
          </w:p>
        </w:tc>
      </w:tr>
      <w:tr w:rsidR="00E507EE" w14:paraId="2779419A" w14:textId="77777777" w:rsidTr="00E507EE">
        <w:trPr>
          <w:cantSplit/>
        </w:trPr>
        <w:tc>
          <w:tcPr>
            <w:tcW w:w="13585" w:type="dxa"/>
            <w:gridSpan w:val="2"/>
            <w:vMerge/>
            <w:tcBorders>
              <w:top w:val="nil"/>
              <w:left w:val="nil"/>
              <w:bottom w:val="single" w:sz="4" w:space="0" w:color="auto"/>
              <w:right w:val="nil"/>
            </w:tcBorders>
            <w:vAlign w:val="center"/>
            <w:hideMark/>
          </w:tcPr>
          <w:p w14:paraId="476580F8" w14:textId="77777777" w:rsidR="00E507EE" w:rsidRDefault="00E507EE">
            <w:pPr>
              <w:overflowPunct/>
              <w:autoSpaceDE/>
              <w:autoSpaceDN/>
              <w:adjustRightInd/>
              <w:jc w:val="left"/>
            </w:pPr>
          </w:p>
        </w:tc>
        <w:tc>
          <w:tcPr>
            <w:tcW w:w="1456" w:type="dxa"/>
          </w:tcPr>
          <w:p w14:paraId="1C117DB7" w14:textId="77777777" w:rsidR="00E507EE" w:rsidRDefault="00E507EE">
            <w:pPr>
              <w:pStyle w:val="DefaultText"/>
            </w:pPr>
          </w:p>
        </w:tc>
        <w:tc>
          <w:tcPr>
            <w:tcW w:w="8262" w:type="dxa"/>
            <w:gridSpan w:val="3"/>
            <w:vMerge/>
            <w:tcBorders>
              <w:top w:val="nil"/>
              <w:left w:val="nil"/>
              <w:bottom w:val="single" w:sz="4" w:space="0" w:color="auto"/>
              <w:right w:val="nil"/>
            </w:tcBorders>
            <w:vAlign w:val="center"/>
            <w:hideMark/>
          </w:tcPr>
          <w:p w14:paraId="6610A43A" w14:textId="77777777" w:rsidR="00E507EE" w:rsidRDefault="00E507EE">
            <w:pPr>
              <w:overflowPunct/>
              <w:autoSpaceDE/>
              <w:autoSpaceDN/>
              <w:adjustRightInd/>
              <w:jc w:val="left"/>
            </w:pPr>
          </w:p>
        </w:tc>
      </w:tr>
      <w:tr w:rsidR="00E507EE" w14:paraId="3C2BCDC4" w14:textId="77777777" w:rsidTr="00E507EE">
        <w:trPr>
          <w:cantSplit/>
        </w:trPr>
        <w:tc>
          <w:tcPr>
            <w:tcW w:w="13585" w:type="dxa"/>
            <w:gridSpan w:val="2"/>
            <w:vMerge/>
            <w:tcBorders>
              <w:top w:val="nil"/>
              <w:left w:val="nil"/>
              <w:bottom w:val="single" w:sz="4" w:space="0" w:color="auto"/>
              <w:right w:val="nil"/>
            </w:tcBorders>
            <w:vAlign w:val="center"/>
            <w:hideMark/>
          </w:tcPr>
          <w:p w14:paraId="71D68670" w14:textId="77777777" w:rsidR="00E507EE" w:rsidRDefault="00E507EE">
            <w:pPr>
              <w:overflowPunct/>
              <w:autoSpaceDE/>
              <w:autoSpaceDN/>
              <w:adjustRightInd/>
              <w:jc w:val="left"/>
            </w:pPr>
          </w:p>
        </w:tc>
        <w:tc>
          <w:tcPr>
            <w:tcW w:w="1456" w:type="dxa"/>
            <w:tcBorders>
              <w:top w:val="nil"/>
              <w:left w:val="nil"/>
              <w:bottom w:val="single" w:sz="6" w:space="0" w:color="auto"/>
              <w:right w:val="nil"/>
            </w:tcBorders>
          </w:tcPr>
          <w:p w14:paraId="4DF05A31" w14:textId="77777777" w:rsidR="00E507EE" w:rsidRDefault="00E507EE">
            <w:pPr>
              <w:pStyle w:val="DefaultText"/>
            </w:pPr>
          </w:p>
        </w:tc>
        <w:tc>
          <w:tcPr>
            <w:tcW w:w="8262" w:type="dxa"/>
            <w:gridSpan w:val="3"/>
            <w:vMerge/>
            <w:tcBorders>
              <w:top w:val="nil"/>
              <w:left w:val="nil"/>
              <w:bottom w:val="single" w:sz="6" w:space="0" w:color="auto"/>
              <w:right w:val="nil"/>
            </w:tcBorders>
            <w:vAlign w:val="center"/>
            <w:hideMark/>
          </w:tcPr>
          <w:p w14:paraId="18C0EC09" w14:textId="77777777" w:rsidR="00E507EE" w:rsidRDefault="00E507EE">
            <w:pPr>
              <w:overflowPunct/>
              <w:autoSpaceDE/>
              <w:autoSpaceDN/>
              <w:adjustRightInd/>
              <w:jc w:val="left"/>
            </w:pPr>
          </w:p>
        </w:tc>
      </w:tr>
    </w:tbl>
    <w:p w14:paraId="7781B064" w14:textId="77777777" w:rsidR="00E507EE" w:rsidRDefault="00E507EE" w:rsidP="00E507EE">
      <w:pPr>
        <w:pStyle w:val="TableText"/>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841"/>
        <w:gridCol w:w="2653"/>
        <w:gridCol w:w="6662"/>
      </w:tblGrid>
      <w:tr w:rsidR="00E507EE" w14:paraId="7950695A" w14:textId="77777777" w:rsidTr="00E507EE">
        <w:trPr>
          <w:cantSplit/>
        </w:trPr>
        <w:tc>
          <w:tcPr>
            <w:tcW w:w="3494" w:type="dxa"/>
            <w:gridSpan w:val="2"/>
            <w:hideMark/>
          </w:tcPr>
          <w:p w14:paraId="4558E483" w14:textId="77777777" w:rsidR="00E507EE" w:rsidRDefault="00E507EE">
            <w:pPr>
              <w:pStyle w:val="TableText"/>
            </w:pPr>
            <w:r>
              <w:rPr>
                <w:b/>
              </w:rPr>
              <w:t xml:space="preserve">TREE </w:t>
            </w:r>
            <w:proofErr w:type="gramStart"/>
            <w:r>
              <w:rPr>
                <w:b/>
              </w:rPr>
              <w:t>WORK  PROPOSED</w:t>
            </w:r>
            <w:proofErr w:type="gramEnd"/>
            <w:r>
              <w:rPr>
                <w:b/>
              </w:rPr>
              <w:t xml:space="preserve">: </w:t>
            </w:r>
          </w:p>
        </w:tc>
        <w:tc>
          <w:tcPr>
            <w:tcW w:w="6662" w:type="dxa"/>
            <w:hideMark/>
          </w:tcPr>
          <w:p w14:paraId="7E435CEA" w14:textId="77777777" w:rsidR="00E507EE" w:rsidRDefault="006F0B13">
            <w:r>
              <w:t>Ash T4 – Fell due to significant signs of Ash die back, Sycamore T3 – fell due to significant signs of decline within the crown</w:t>
            </w:r>
          </w:p>
        </w:tc>
      </w:tr>
      <w:tr w:rsidR="00E507EE" w14:paraId="44A48B93" w14:textId="77777777" w:rsidTr="00E507EE">
        <w:trPr>
          <w:cantSplit/>
        </w:trPr>
        <w:tc>
          <w:tcPr>
            <w:tcW w:w="841" w:type="dxa"/>
            <w:hideMark/>
          </w:tcPr>
          <w:p w14:paraId="1CE694B6" w14:textId="77777777" w:rsidR="00E507EE" w:rsidRDefault="00E507EE">
            <w:pPr>
              <w:pStyle w:val="TableText"/>
            </w:pPr>
            <w:r>
              <w:rPr>
                <w:rFonts w:ascii="Tms Rmn" w:hAnsi="Tms Rmn"/>
                <w:b/>
              </w:rPr>
              <w:t>AT:</w:t>
            </w:r>
          </w:p>
        </w:tc>
        <w:tc>
          <w:tcPr>
            <w:tcW w:w="9315" w:type="dxa"/>
            <w:gridSpan w:val="2"/>
            <w:hideMark/>
          </w:tcPr>
          <w:p w14:paraId="54E3DD10" w14:textId="77777777" w:rsidR="00E507EE" w:rsidRDefault="00E507EE">
            <w:r>
              <w:t xml:space="preserve">Dilworth Coach House 41 Dilworth Lane </w:t>
            </w:r>
            <w:proofErr w:type="gramStart"/>
            <w:r>
              <w:t>Longridge  PR</w:t>
            </w:r>
            <w:proofErr w:type="gramEnd"/>
            <w:r>
              <w:t>3 3ST</w:t>
            </w:r>
          </w:p>
        </w:tc>
      </w:tr>
    </w:tbl>
    <w:p w14:paraId="778B5B4B" w14:textId="77777777" w:rsidR="00E507EE" w:rsidRDefault="00E507EE" w:rsidP="00E507EE">
      <w:pPr>
        <w:pStyle w:val="TableText"/>
      </w:pPr>
    </w:p>
    <w:p w14:paraId="383A44BB" w14:textId="77777777" w:rsidR="00E507EE" w:rsidRDefault="00E507EE" w:rsidP="00E507EE">
      <w:pPr>
        <w:rPr>
          <w:b/>
          <w:u w:val="single"/>
        </w:rPr>
      </w:pPr>
      <w:r>
        <w:rPr>
          <w:b/>
          <w:u w:val="single"/>
        </w:rPr>
        <w:t>ASSESSMENT</w:t>
      </w:r>
    </w:p>
    <w:p w14:paraId="2E6B96C5" w14:textId="77777777" w:rsidR="00E507EE" w:rsidRDefault="00E507EE" w:rsidP="00E507EE">
      <w:pPr>
        <w:rPr>
          <w:rFonts w:cs="Arial"/>
        </w:rPr>
      </w:pPr>
    </w:p>
    <w:p w14:paraId="7083DF6D" w14:textId="77777777" w:rsidR="00E507EE" w:rsidRDefault="00E507EE" w:rsidP="00E507EE">
      <w:pPr>
        <w:rPr>
          <w:rFonts w:cs="Arial"/>
        </w:rPr>
      </w:pPr>
      <w:r>
        <w:rPr>
          <w:rFonts w:cs="Arial"/>
        </w:rPr>
        <w:t xml:space="preserve">The Council carried out a site visit but the trees were already in the process of autumn leaf loss so the health of both trees could not be fully ascertained.   A professional tree report was not submitted as evidence of why the trees should be felled, however due to the amenity value and prominence of the trees the application </w:t>
      </w:r>
      <w:r w:rsidR="00E47DFF">
        <w:rPr>
          <w:rFonts w:cs="Arial"/>
        </w:rPr>
        <w:t xml:space="preserve">must be </w:t>
      </w:r>
      <w:r w:rsidR="006F0B13">
        <w:rPr>
          <w:rFonts w:cs="Arial"/>
        </w:rPr>
        <w:t>resubmitted</w:t>
      </w:r>
      <w:r>
        <w:rPr>
          <w:rFonts w:cs="Arial"/>
        </w:rPr>
        <w:t xml:space="preserve"> once the new canopies have fully developed and both trees can be fully inspected.</w:t>
      </w:r>
    </w:p>
    <w:p w14:paraId="0E1F4CF7" w14:textId="77777777" w:rsidR="00E507EE" w:rsidRDefault="00E507EE" w:rsidP="00E507EE"/>
    <w:p w14:paraId="61D856A7" w14:textId="77777777" w:rsidR="00E507EE" w:rsidRDefault="00E507EE" w:rsidP="00E507EE">
      <w:pPr>
        <w:rPr>
          <w:b/>
          <w:u w:val="single"/>
        </w:rPr>
      </w:pPr>
      <w:r>
        <w:rPr>
          <w:b/>
          <w:u w:val="single"/>
        </w:rPr>
        <w:t>DECISION</w:t>
      </w:r>
    </w:p>
    <w:p w14:paraId="438123FA" w14:textId="77777777" w:rsidR="00E507EE" w:rsidRDefault="00E507EE" w:rsidP="00E507EE">
      <w:pPr>
        <w:pStyle w:val="ListParagraph"/>
        <w:ind w:left="0"/>
      </w:pPr>
    </w:p>
    <w:p w14:paraId="4C4E0975" w14:textId="77777777" w:rsidR="00E507EE" w:rsidRDefault="00E507EE" w:rsidP="00E507EE">
      <w:proofErr w:type="spellStart"/>
      <w:r>
        <w:t>Ribble</w:t>
      </w:r>
      <w:proofErr w:type="spellEnd"/>
      <w:r>
        <w:t xml:space="preserve"> Valley Borough Council hereby give notice that </w:t>
      </w:r>
      <w:r>
        <w:rPr>
          <w:b/>
        </w:rPr>
        <w:t>CONSENT HAS BEEN REFUSED</w:t>
      </w:r>
      <w:r>
        <w:t xml:space="preserve"> for the carrying out of the following tree work:</w:t>
      </w:r>
    </w:p>
    <w:p w14:paraId="68CDACF6" w14:textId="77777777" w:rsidR="00E507EE" w:rsidRDefault="00E507EE" w:rsidP="00E507EE"/>
    <w:p w14:paraId="357142F1" w14:textId="77777777" w:rsidR="00E507EE" w:rsidRDefault="006F0B13" w:rsidP="006F0B13">
      <w:pPr>
        <w:pStyle w:val="ListParagraph"/>
        <w:numPr>
          <w:ilvl w:val="0"/>
          <w:numId w:val="3"/>
        </w:numPr>
      </w:pPr>
      <w:r>
        <w:t>Ash T4 – Fell due to significant signs of Ash die back, Sycamore T3 – fell due to significant signs of decline within the crown</w:t>
      </w:r>
    </w:p>
    <w:p w14:paraId="5521EEC4" w14:textId="77777777" w:rsidR="00E507EE" w:rsidRDefault="00E507EE" w:rsidP="00E507EE">
      <w:pPr>
        <w:rPr>
          <w:u w:val="single"/>
        </w:rPr>
      </w:pPr>
    </w:p>
    <w:p w14:paraId="11D1BF88" w14:textId="77777777" w:rsidR="00E507EE" w:rsidRDefault="00E507EE" w:rsidP="00E507EE">
      <w:pPr>
        <w:pStyle w:val="TableText"/>
      </w:pPr>
    </w:p>
    <w:p w14:paraId="36AD6E38" w14:textId="77777777" w:rsidR="00E507EE" w:rsidRDefault="00E507EE" w:rsidP="00E507EE">
      <w:pPr>
        <w:pStyle w:val="TableText"/>
      </w:pPr>
    </w:p>
    <w:p w14:paraId="366A1B75" w14:textId="77777777" w:rsidR="00E507EE" w:rsidRDefault="00E507EE" w:rsidP="00E507EE">
      <w:pPr>
        <w:pStyle w:val="TableText"/>
      </w:pPr>
    </w:p>
    <w:p w14:paraId="1FAC2B6D" w14:textId="77777777" w:rsidR="006C533C" w:rsidRDefault="006C533C" w:rsidP="00E507EE">
      <w:pPr>
        <w:pStyle w:val="TableText"/>
      </w:pPr>
    </w:p>
    <w:p w14:paraId="2B0AB8DC" w14:textId="77777777" w:rsidR="006C533C" w:rsidRDefault="006C533C" w:rsidP="00E507EE">
      <w:pPr>
        <w:pStyle w:val="TableText"/>
      </w:pPr>
    </w:p>
    <w:p w14:paraId="5562959B" w14:textId="77777777" w:rsidR="006C533C" w:rsidRDefault="006C533C" w:rsidP="00E507EE">
      <w:pPr>
        <w:pStyle w:val="TableText"/>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0156"/>
      </w:tblGrid>
      <w:tr w:rsidR="00E507EE" w14:paraId="0A7572F6" w14:textId="77777777" w:rsidTr="00E507EE">
        <w:trPr>
          <w:cantSplit/>
        </w:trPr>
        <w:tc>
          <w:tcPr>
            <w:tcW w:w="10156" w:type="dxa"/>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0403"/>
            </w:tblGrid>
            <w:tr w:rsidR="00E507EE" w14:paraId="730C0DA2" w14:textId="77777777">
              <w:trPr>
                <w:cantSplit/>
              </w:trPr>
              <w:tc>
                <w:tcPr>
                  <w:tcW w:w="10403" w:type="dxa"/>
                </w:tcPr>
                <w:p w14:paraId="4212324D" w14:textId="77777777" w:rsidR="00E507EE" w:rsidRDefault="00E507EE">
                  <w:pPr>
                    <w:rPr>
                      <w:rFonts w:ascii="Calibri" w:hAnsi="Calibri"/>
                      <w:b/>
                      <w:sz w:val="24"/>
                      <w:szCs w:val="24"/>
                    </w:rPr>
                  </w:pPr>
                  <w:r>
                    <w:rPr>
                      <w:rFonts w:ascii="Calibri" w:hAnsi="Calibri"/>
                      <w:b/>
                      <w:sz w:val="24"/>
                      <w:szCs w:val="24"/>
                    </w:rPr>
                    <w:t>NICOLA HOPKINS</w:t>
                  </w:r>
                </w:p>
                <w:p w14:paraId="4F208964" w14:textId="77777777" w:rsidR="00E507EE" w:rsidRDefault="00E507EE">
                  <w:pPr>
                    <w:rPr>
                      <w:rFonts w:ascii="Calibri" w:hAnsi="Calibri"/>
                      <w:b/>
                      <w:sz w:val="24"/>
                      <w:szCs w:val="24"/>
                    </w:rPr>
                  </w:pPr>
                  <w:r>
                    <w:rPr>
                      <w:rFonts w:ascii="Calibri" w:hAnsi="Calibri"/>
                      <w:b/>
                      <w:sz w:val="24"/>
                      <w:szCs w:val="24"/>
                    </w:rPr>
                    <w:t>DIRECTOR OF ECONOMIC DEVELOPMENT AND PLANNING</w:t>
                  </w:r>
                </w:p>
                <w:p w14:paraId="2E439DDE" w14:textId="77777777" w:rsidR="00E507EE" w:rsidRDefault="00E507EE">
                  <w:pPr>
                    <w:rPr>
                      <w:rFonts w:ascii="Calibri" w:hAnsi="Calibri"/>
                      <w:b/>
                      <w:bCs/>
                      <w:sz w:val="24"/>
                      <w:szCs w:val="24"/>
                    </w:rPr>
                  </w:pPr>
                </w:p>
              </w:tc>
            </w:tr>
          </w:tbl>
          <w:p w14:paraId="307404B3" w14:textId="77777777" w:rsidR="00E507EE" w:rsidRDefault="00E507EE">
            <w:pPr>
              <w:pStyle w:val="TableText"/>
            </w:pPr>
          </w:p>
          <w:p w14:paraId="6DE522D0" w14:textId="77777777" w:rsidR="00E507EE" w:rsidRDefault="00E507EE">
            <w:pPr>
              <w:pStyle w:val="DefaultText"/>
            </w:pPr>
          </w:p>
        </w:tc>
      </w:tr>
    </w:tbl>
    <w:p w14:paraId="56C80256" w14:textId="77777777" w:rsidR="006F0B13" w:rsidRDefault="006F0B13" w:rsidP="00EF6D26">
      <w:pPr>
        <w:pStyle w:val="TableText"/>
        <w:rPr>
          <w:rFonts w:ascii="Calibri" w:hAnsi="Calibri" w:cs="Calibri"/>
          <w:b/>
        </w:rPr>
      </w:pPr>
    </w:p>
    <w:p w14:paraId="520E7535" w14:textId="77777777" w:rsidR="00EF6D26" w:rsidRPr="00FA429A" w:rsidRDefault="00EF6D26" w:rsidP="00EF6D26">
      <w:pPr>
        <w:pStyle w:val="TableText"/>
        <w:rPr>
          <w:rFonts w:ascii="Calibri" w:hAnsi="Calibri" w:cs="Calibri"/>
          <w:b/>
        </w:rPr>
      </w:pPr>
      <w:r w:rsidRPr="00FA429A">
        <w:rPr>
          <w:rFonts w:ascii="Calibri" w:hAnsi="Calibri" w:cs="Calibri"/>
          <w:b/>
        </w:rPr>
        <w:lastRenderedPageBreak/>
        <w:t>Notes</w:t>
      </w:r>
    </w:p>
    <w:p w14:paraId="0FB3558A" w14:textId="77777777" w:rsidR="00EF6D26" w:rsidRPr="00EF6D26" w:rsidRDefault="00EF6D26" w:rsidP="00EF6D26">
      <w:pPr>
        <w:pStyle w:val="TableText"/>
        <w:rPr>
          <w:rFonts w:ascii="Calibri" w:hAnsi="Calibri" w:cs="Calibri"/>
        </w:rPr>
      </w:pPr>
    </w:p>
    <w:p w14:paraId="6DE53618" w14:textId="77777777" w:rsidR="00EF6D26" w:rsidRPr="00EF6D26" w:rsidRDefault="00EF6D26" w:rsidP="00EF6D26">
      <w:pPr>
        <w:rPr>
          <w:rFonts w:ascii="Calibri" w:hAnsi="Calibri" w:cs="Calibri"/>
          <w:b/>
          <w:bCs/>
        </w:rPr>
      </w:pPr>
      <w:r w:rsidRPr="00EF6D26">
        <w:rPr>
          <w:rFonts w:ascii="Calibri" w:hAnsi="Calibri" w:cs="Calibri"/>
          <w:b/>
          <w:bCs/>
        </w:rPr>
        <w:t xml:space="preserve">Right of Appeal </w:t>
      </w:r>
    </w:p>
    <w:p w14:paraId="0D5921F2" w14:textId="77777777" w:rsidR="00EF6D26" w:rsidRPr="00EF6D26" w:rsidRDefault="00EF6D26" w:rsidP="00EF6D26">
      <w:pPr>
        <w:rPr>
          <w:rFonts w:ascii="Calibri" w:hAnsi="Calibri" w:cs="Calibri"/>
        </w:rPr>
      </w:pPr>
      <w:r w:rsidRPr="00EF6D26">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77F1B2" w14:textId="77777777" w:rsidR="00EF6D26" w:rsidRPr="00EF6D26" w:rsidRDefault="00EF6D26" w:rsidP="00EF6D26">
      <w:pPr>
        <w:rPr>
          <w:rFonts w:ascii="Calibri" w:hAnsi="Calibri" w:cs="Calibri"/>
        </w:rPr>
      </w:pPr>
      <w:r w:rsidRPr="00EF6D26">
        <w:rPr>
          <w:rFonts w:ascii="Calibri" w:hAnsi="Calibri" w:cs="Calibri"/>
        </w:rPr>
        <w:t xml:space="preserve">· If you want to appeal against your local planning authority’s decision then you must do so within 6 months of the date of this notice. </w:t>
      </w:r>
    </w:p>
    <w:p w14:paraId="277FF6A8" w14:textId="77777777" w:rsidR="00EF6D26" w:rsidRPr="00EF6D26" w:rsidRDefault="00EF6D26" w:rsidP="00EF6D26">
      <w:pPr>
        <w:rPr>
          <w:rFonts w:ascii="Calibri" w:hAnsi="Calibri" w:cs="Calibri"/>
        </w:rPr>
      </w:pPr>
      <w:r w:rsidRPr="00EF6D26">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265F53" w14:textId="77777777" w:rsidR="00EF6D26" w:rsidRPr="00EF6D26" w:rsidRDefault="00EF6D26" w:rsidP="00EF6D26">
      <w:pPr>
        <w:rPr>
          <w:rFonts w:ascii="Calibri" w:hAnsi="Calibri" w:cs="Calibri"/>
        </w:rPr>
      </w:pPr>
      <w:r w:rsidRPr="00EF6D26">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23DA41" w14:textId="77777777" w:rsidR="00EF6D26" w:rsidRPr="00EF6D26" w:rsidRDefault="00EF6D26" w:rsidP="00EF6D26">
      <w:pPr>
        <w:rPr>
          <w:rFonts w:ascii="Calibri" w:hAnsi="Calibri" w:cs="Calibri"/>
        </w:rPr>
      </w:pPr>
    </w:p>
    <w:p w14:paraId="5478C70E" w14:textId="77777777" w:rsidR="00EF6D26" w:rsidRPr="00EF6D26" w:rsidRDefault="00EF6D26" w:rsidP="00EF6D26">
      <w:pPr>
        <w:rPr>
          <w:rFonts w:ascii="Calibri" w:hAnsi="Calibri" w:cs="Calibri"/>
        </w:rPr>
      </w:pPr>
      <w:r w:rsidRPr="00EF6D26">
        <w:rPr>
          <w:rFonts w:ascii="Calibri" w:hAnsi="Calibri" w:cs="Calibri"/>
        </w:rPr>
        <w:t xml:space="preserve">Appeals can be made online at: </w:t>
      </w:r>
      <w:hyperlink r:id="rId7" w:history="1">
        <w:r w:rsidRPr="00EF6D26">
          <w:rPr>
            <w:rStyle w:val="Hyperlink"/>
            <w:rFonts w:ascii="Calibri" w:hAnsi="Calibri" w:cs="Calibri"/>
          </w:rPr>
          <w:t>https://www.gov.uk/planning-inspectorate</w:t>
        </w:r>
      </w:hyperlink>
      <w:r w:rsidRPr="00EF6D26">
        <w:rPr>
          <w:rFonts w:ascii="Calibri" w:hAnsi="Calibri" w:cs="Calibri"/>
        </w:rPr>
        <w:t xml:space="preserve">. If you are unable to access the online appeal form, please contact the Planning Inspectorate to obtain a paper copy of the appeal form on </w:t>
      </w:r>
      <w:proofErr w:type="spellStart"/>
      <w:r w:rsidRPr="00EF6D26">
        <w:rPr>
          <w:rFonts w:ascii="Calibri" w:hAnsi="Calibri" w:cs="Calibri"/>
        </w:rPr>
        <w:t>tel</w:t>
      </w:r>
      <w:proofErr w:type="spellEnd"/>
      <w:r w:rsidRPr="00EF6D26">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793CF4" w14:textId="77777777" w:rsidR="00EF6D26" w:rsidRPr="00EF6D26" w:rsidRDefault="00EF6D26" w:rsidP="00EF6D26">
      <w:pPr>
        <w:rPr>
          <w:rFonts w:ascii="Calibri" w:hAnsi="Calibri" w:cs="Calibri"/>
        </w:rPr>
      </w:pPr>
    </w:p>
    <w:p w14:paraId="1E242074" w14:textId="77777777" w:rsidR="00EF6D26" w:rsidRPr="00EF6D26" w:rsidRDefault="00EF6D26" w:rsidP="00EF6D26">
      <w:pPr>
        <w:rPr>
          <w:rFonts w:ascii="Calibri" w:hAnsi="Calibri" w:cs="Calibri"/>
          <w:b/>
          <w:bCs/>
        </w:rPr>
      </w:pPr>
      <w:r w:rsidRPr="00EF6D26">
        <w:rPr>
          <w:rFonts w:ascii="Calibri" w:hAnsi="Calibri" w:cs="Calibri"/>
          <w:b/>
          <w:bCs/>
        </w:rPr>
        <w:t xml:space="preserve">Purchase Notices </w:t>
      </w:r>
    </w:p>
    <w:p w14:paraId="6AFDC460" w14:textId="77777777" w:rsidR="00EF6D26" w:rsidRPr="00EF6D26" w:rsidRDefault="00EF6D26" w:rsidP="00EF6D26">
      <w:pPr>
        <w:rPr>
          <w:rFonts w:ascii="Calibri" w:hAnsi="Calibri" w:cs="Calibri"/>
        </w:rPr>
      </w:pPr>
      <w:r w:rsidRPr="00EF6D26">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638698" w14:textId="77777777" w:rsidR="001B462B" w:rsidRDefault="001B462B">
      <w:pPr>
        <w:pStyle w:val="TableText"/>
      </w:pPr>
    </w:p>
    <w:p w14:paraId="192F4877" w14:textId="77777777" w:rsidR="001B462B" w:rsidRDefault="001B462B">
      <w:pPr>
        <w:pStyle w:val="TableText"/>
      </w:pPr>
    </w:p>
    <w:sectPr w:rsidR="001B462B">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2A21" w14:textId="77777777" w:rsidR="00BC4B7C" w:rsidRDefault="00BC4B7C">
      <w:r>
        <w:separator/>
      </w:r>
    </w:p>
  </w:endnote>
  <w:endnote w:type="continuationSeparator" w:id="0">
    <w:p w14:paraId="2553D968" w14:textId="77777777" w:rsidR="00BC4B7C" w:rsidRDefault="00BC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9FE6"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CF80" w14:textId="77777777" w:rsidR="00BC4B7C" w:rsidRDefault="00BC4B7C">
      <w:r>
        <w:separator/>
      </w:r>
    </w:p>
  </w:footnote>
  <w:footnote w:type="continuationSeparator" w:id="0">
    <w:p w14:paraId="04FEED0E" w14:textId="77777777" w:rsidR="00BC4B7C" w:rsidRDefault="00BC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799A"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237FC9E9"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7871B5A0" w14:textId="77777777" w:rsidR="001B462B" w:rsidRPr="00D5569C" w:rsidRDefault="001B462B">
    <w:pPr>
      <w:pStyle w:val="DefaultText"/>
      <w:rPr>
        <w:rFonts w:ascii="Calibri" w:hAnsi="Calibri" w:cs="Calibri"/>
      </w:rPr>
    </w:pPr>
  </w:p>
  <w:p w14:paraId="3D51ADFE" w14:textId="10FFB92A" w:rsidR="001B462B" w:rsidRPr="00D5569C" w:rsidRDefault="001B462B">
    <w:pPr>
      <w:pStyle w:val="DefaultText"/>
      <w:rPr>
        <w:rFonts w:ascii="Calibri" w:hAnsi="Calibri" w:cs="Calibri"/>
        <w:b/>
      </w:rPr>
    </w:pPr>
    <w:r w:rsidRPr="00D5569C">
      <w:rPr>
        <w:rFonts w:ascii="Calibri" w:hAnsi="Calibri" w:cs="Calibri"/>
        <w:b/>
      </w:rPr>
      <w:t xml:space="preserve">APPLICATION NO:  </w:t>
    </w:r>
    <w:r w:rsidR="008B63C0">
      <w:rPr>
        <w:rFonts w:ascii="Calibri" w:hAnsi="Calibri" w:cs="Calibri"/>
        <w:b/>
      </w:rPr>
      <w:t>3/2021/1142</w:t>
    </w:r>
    <w:r w:rsidRPr="00D5569C">
      <w:rPr>
        <w:rFonts w:ascii="Calibri" w:hAnsi="Calibri" w:cs="Calibri"/>
        <w:b/>
      </w:rPr>
      <w:t xml:space="preserve">                   DECISION DATE:</w:t>
    </w:r>
    <w:r w:rsidR="008B63C0">
      <w:rPr>
        <w:rFonts w:ascii="Calibri" w:hAnsi="Calibri" w:cs="Calibri"/>
        <w:b/>
      </w:rPr>
      <w:t xml:space="preserve">  17 December 2021</w:t>
    </w:r>
  </w:p>
  <w:p w14:paraId="018CAE49"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919AF"/>
    <w:multiLevelType w:val="hybridMultilevel"/>
    <w:tmpl w:val="14985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D111A5"/>
    <w:multiLevelType w:val="hybridMultilevel"/>
    <w:tmpl w:val="22A4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7C"/>
    <w:rsid w:val="00134EC3"/>
    <w:rsid w:val="00183EE0"/>
    <w:rsid w:val="001B462B"/>
    <w:rsid w:val="001E4DAA"/>
    <w:rsid w:val="00235B80"/>
    <w:rsid w:val="00505EAE"/>
    <w:rsid w:val="00664D32"/>
    <w:rsid w:val="006C533C"/>
    <w:rsid w:val="006F0B13"/>
    <w:rsid w:val="007145E2"/>
    <w:rsid w:val="007873E4"/>
    <w:rsid w:val="00876E84"/>
    <w:rsid w:val="008B63C0"/>
    <w:rsid w:val="009E1EAC"/>
    <w:rsid w:val="00BC4B7C"/>
    <w:rsid w:val="00C3108E"/>
    <w:rsid w:val="00C515C5"/>
    <w:rsid w:val="00CF2538"/>
    <w:rsid w:val="00D470CD"/>
    <w:rsid w:val="00D5569C"/>
    <w:rsid w:val="00D9451C"/>
    <w:rsid w:val="00E47DFF"/>
    <w:rsid w:val="00E507EE"/>
    <w:rsid w:val="00EF6D26"/>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E2E94"/>
  <w15:chartTrackingRefBased/>
  <w15:docId w15:val="{85B8922D-9698-4E81-B5F1-7030D72D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 w:type="paragraph" w:styleId="ListParagraph">
    <w:name w:val="List Paragraph"/>
    <w:basedOn w:val="Normal"/>
    <w:uiPriority w:val="34"/>
    <w:qFormat/>
    <w:rsid w:val="00E507EE"/>
    <w:pPr>
      <w:ind w:left="720"/>
      <w:contextualSpacing/>
      <w:jc w:val="lef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0403">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1622884413">
      <w:bodyDiv w:val="1"/>
      <w:marLeft w:val="0"/>
      <w:marRight w:val="0"/>
      <w:marTop w:val="0"/>
      <w:marBottom w:val="0"/>
      <w:divBdr>
        <w:top w:val="none" w:sz="0" w:space="0" w:color="auto"/>
        <w:left w:val="none" w:sz="0" w:space="0" w:color="auto"/>
        <w:bottom w:val="none" w:sz="0" w:space="0" w:color="auto"/>
        <w:right w:val="none" w:sz="0" w:space="0" w:color="auto"/>
      </w:divBdr>
    </w:div>
    <w:div w:id="1654943288">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2</Pages>
  <Words>807</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2008-10-31T12:04:00Z</cp:lastPrinted>
  <dcterms:created xsi:type="dcterms:W3CDTF">2021-12-17T17:16:00Z</dcterms:created>
  <dcterms:modified xsi:type="dcterms:W3CDTF">2021-12-17T17:16:00Z</dcterms:modified>
</cp:coreProperties>
</file>