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D04580" w14:paraId="1A5C4061" w14:textId="77777777" w:rsidTr="00DB2B38">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A454F6" w14:textId="77777777" w:rsidR="00D04580" w:rsidRDefault="00D04580" w:rsidP="00DB2B38">
            <w:pPr>
              <w:jc w:val="center"/>
              <w:rPr>
                <w:rFonts w:ascii="Calibri" w:hAnsi="Calibri"/>
                <w:b/>
              </w:rPr>
            </w:pPr>
            <w:r>
              <w:rPr>
                <w:rFonts w:ascii="Calibri" w:hAnsi="Calibri"/>
                <w:b/>
              </w:rPr>
              <w:t>Report to be read in conjunction with the Decision Notice.</w:t>
            </w:r>
          </w:p>
        </w:tc>
      </w:tr>
      <w:tr w:rsidR="00D04580" w14:paraId="34132BE7" w14:textId="77777777" w:rsidTr="00DB2B38">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1E8900" w14:textId="77777777" w:rsidR="00D04580" w:rsidRDefault="00D04580" w:rsidP="00DB2B38">
            <w:pPr>
              <w:jc w:val="center"/>
              <w:rPr>
                <w:rFonts w:ascii="Calibri" w:hAnsi="Calibri"/>
                <w:b/>
              </w:rPr>
            </w:pPr>
            <w:r>
              <w:rPr>
                <w:rFonts w:ascii="Calibri" w:hAnsi="Calibri"/>
                <w:b/>
              </w:rPr>
              <w:t>Signed:</w:t>
            </w:r>
          </w:p>
          <w:p w14:paraId="0E7AB4F2" w14:textId="77777777" w:rsidR="00D04580" w:rsidRDefault="00D04580" w:rsidP="00DB2B38">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C69A1" w14:textId="77777777" w:rsidR="00D04580" w:rsidRDefault="00D04580" w:rsidP="00DB2B38">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D046F" w14:textId="77777777" w:rsidR="00D04580" w:rsidRDefault="00D04580" w:rsidP="00DB2B38">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FB99E" w14:textId="77777777" w:rsidR="00D04580" w:rsidRDefault="00D04580" w:rsidP="00DB2B38">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0AB14" w14:textId="7468F4B5" w:rsidR="00D04580" w:rsidRDefault="00D04580" w:rsidP="00DB2B38">
            <w:pPr>
              <w:jc w:val="center"/>
              <w:rPr>
                <w:rFonts w:ascii="Calibri" w:hAnsi="Calibri"/>
                <w:b/>
              </w:rPr>
            </w:pPr>
            <w:r>
              <w:rPr>
                <w:rFonts w:ascii="Calibri" w:hAnsi="Calibri"/>
                <w:b/>
              </w:rPr>
              <w:t>17/12/2021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7FFF72" w14:textId="77777777" w:rsidR="00D04580" w:rsidRDefault="00D04580" w:rsidP="00DB2B38">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7A8CE" w14:textId="77777777" w:rsidR="00D04580" w:rsidRDefault="00D04580" w:rsidP="00DB2B38">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3D25C" w14:textId="77777777" w:rsidR="00D04580" w:rsidRDefault="00D04580" w:rsidP="00DB2B38">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9DFFF" w14:textId="77777777" w:rsidR="00D04580" w:rsidRDefault="00D04580" w:rsidP="00DB2B38">
            <w:pPr>
              <w:jc w:val="center"/>
              <w:rPr>
                <w:rFonts w:ascii="Calibri" w:hAnsi="Calibri"/>
                <w:b/>
              </w:rPr>
            </w:pPr>
          </w:p>
        </w:tc>
      </w:tr>
      <w:tr w:rsidR="00D04580" w14:paraId="5451C183" w14:textId="77777777" w:rsidTr="00DB2B38">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8816D5" w14:textId="77777777" w:rsidR="00D04580" w:rsidRDefault="00D04580" w:rsidP="00DB2B38">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0C205" w14:textId="77777777" w:rsidR="00D04580" w:rsidRDefault="00D04580" w:rsidP="00DB2B38">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800F16" w14:textId="77777777" w:rsidR="00D04580" w:rsidRDefault="00D04580" w:rsidP="00DB2B38">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F8D97" w14:textId="77777777" w:rsidR="00D04580" w:rsidRPr="002D6A9F" w:rsidRDefault="00D04580" w:rsidP="00DB2B38">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7C872" w14:textId="77777777" w:rsidR="00D04580" w:rsidRDefault="00D04580" w:rsidP="00DB2B38">
            <w:pPr>
              <w:jc w:val="center"/>
              <w:rPr>
                <w:rFonts w:ascii="Calibri" w:hAnsi="Calibri"/>
                <w:b/>
              </w:rPr>
            </w:pPr>
          </w:p>
        </w:tc>
      </w:tr>
      <w:tr w:rsidR="00D04580" w14:paraId="5832761D" w14:textId="77777777" w:rsidTr="00DB2B38">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F79A16B" w14:textId="77777777" w:rsidR="00D04580" w:rsidRDefault="00D04580" w:rsidP="00DB2B38">
            <w:pPr>
              <w:jc w:val="center"/>
              <w:rPr>
                <w:rFonts w:ascii="Calibri" w:hAnsi="Calibri"/>
                <w:b/>
              </w:rPr>
            </w:pPr>
          </w:p>
        </w:tc>
      </w:tr>
      <w:tr w:rsidR="00D04580" w14:paraId="0592379E" w14:textId="77777777" w:rsidTr="00DB2B38">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EA141F" w14:textId="77777777" w:rsidR="00D04580" w:rsidRDefault="00D04580" w:rsidP="00DB2B38">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2BE16" w14:textId="4051C99E" w:rsidR="00D04580" w:rsidRDefault="00D04580" w:rsidP="00DB2B38">
            <w:pPr>
              <w:rPr>
                <w:rFonts w:ascii="Calibri" w:hAnsi="Calibri"/>
              </w:rPr>
            </w:pPr>
            <w:r>
              <w:rPr>
                <w:rFonts w:ascii="Calibri" w:hAnsi="Calibri"/>
              </w:rPr>
              <w:t>3/2021/1161</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12F6C9" w14:textId="77777777" w:rsidR="00D04580" w:rsidRDefault="00D04580" w:rsidP="00DB2B38">
            <w:pPr>
              <w:rPr>
                <w:rFonts w:ascii="Calibri" w:hAnsi="Calibri"/>
                <w:szCs w:val="22"/>
              </w:rPr>
            </w:pPr>
            <w:r>
              <w:rPr>
                <w:noProof/>
              </w:rPr>
              <w:drawing>
                <wp:anchor distT="0" distB="0" distL="114300" distR="114300" simplePos="0" relativeHeight="251659264" behindDoc="0" locked="0" layoutInCell="1" allowOverlap="1" wp14:anchorId="0458EB0B" wp14:editId="623DB85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04580" w14:paraId="2B40EB70" w14:textId="77777777" w:rsidTr="00DB2B38">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6C5D86" w14:textId="77777777" w:rsidR="00D04580" w:rsidRPr="009C39CF" w:rsidRDefault="00D04580" w:rsidP="00DB2B38">
            <w:pPr>
              <w:rPr>
                <w:rFonts w:ascii="Calibri" w:hAnsi="Calibri"/>
                <w:b/>
              </w:rPr>
            </w:pPr>
            <w:r w:rsidRPr="009C39C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4CAF34" w14:textId="2B3F57D6" w:rsidR="00D04580" w:rsidRPr="009C39CF" w:rsidRDefault="00D04580" w:rsidP="00DB2B38">
            <w:pPr>
              <w:rPr>
                <w:rFonts w:ascii="Calibri" w:hAnsi="Calibri"/>
              </w:rPr>
            </w:pPr>
            <w:r>
              <w:rPr>
                <w:rFonts w:ascii="Calibri" w:hAnsi="Calibri"/>
              </w:rPr>
              <w:t>14</w:t>
            </w:r>
            <w:r w:rsidRPr="009C39CF">
              <w:rPr>
                <w:rFonts w:ascii="Calibri" w:hAnsi="Calibri"/>
              </w:rPr>
              <w:t>/12/2021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EA2958" w14:textId="77777777" w:rsidR="00D04580" w:rsidRDefault="00D04580" w:rsidP="00DB2B38">
            <w:pPr>
              <w:overflowPunct/>
              <w:autoSpaceDE/>
              <w:autoSpaceDN/>
              <w:adjustRightInd/>
              <w:rPr>
                <w:rFonts w:ascii="Calibri" w:hAnsi="Calibri"/>
                <w:szCs w:val="22"/>
              </w:rPr>
            </w:pPr>
          </w:p>
        </w:tc>
      </w:tr>
      <w:tr w:rsidR="00D04580" w14:paraId="0F86B318" w14:textId="77777777" w:rsidTr="00DB2B38">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494F2B0" w14:textId="77777777" w:rsidR="00D04580" w:rsidRDefault="00D04580" w:rsidP="00DB2B38">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2F4353" w14:textId="77777777" w:rsidR="00D04580" w:rsidRDefault="00D04580" w:rsidP="00DB2B38">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368484" w14:textId="77777777" w:rsidR="00D04580" w:rsidRDefault="00D04580" w:rsidP="00DB2B38">
            <w:pPr>
              <w:overflowPunct/>
              <w:autoSpaceDE/>
              <w:autoSpaceDN/>
              <w:adjustRightInd/>
              <w:rPr>
                <w:rFonts w:ascii="Calibri" w:hAnsi="Calibri"/>
                <w:szCs w:val="22"/>
              </w:rPr>
            </w:pPr>
          </w:p>
        </w:tc>
      </w:tr>
      <w:tr w:rsidR="00D04580" w:rsidRPr="0008370E" w14:paraId="3A0237B5" w14:textId="77777777" w:rsidTr="00DB2B38">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914BDA" w14:textId="77777777" w:rsidR="00D04580" w:rsidRDefault="00D04580" w:rsidP="00DB2B38">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17C383" w14:textId="77777777" w:rsidR="00D04580" w:rsidRDefault="00D04580" w:rsidP="00DB2B38">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43FD9" w14:textId="77777777" w:rsidR="00D04580" w:rsidRPr="00D04580" w:rsidRDefault="00D04580" w:rsidP="00DB2B38">
            <w:pPr>
              <w:rPr>
                <w:rFonts w:ascii="Calibri" w:hAnsi="Calibri"/>
                <w:b/>
                <w:highlight w:val="yellow"/>
              </w:rPr>
            </w:pPr>
            <w:r w:rsidRPr="00057487">
              <w:rPr>
                <w:rFonts w:ascii="Calibri" w:hAnsi="Calibri"/>
                <w:b/>
              </w:rPr>
              <w:t>APPROVAL</w:t>
            </w:r>
          </w:p>
        </w:tc>
      </w:tr>
      <w:tr w:rsidR="00D04580" w14:paraId="1CD51577" w14:textId="77777777" w:rsidTr="00DB2B38">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21FE65C" w14:textId="77777777" w:rsidR="00D04580" w:rsidRDefault="00D04580" w:rsidP="00DB2B38">
            <w:pPr>
              <w:tabs>
                <w:tab w:val="left" w:pos="4007"/>
              </w:tabs>
              <w:rPr>
                <w:rFonts w:ascii="Calibri" w:hAnsi="Calibri"/>
                <w:b/>
                <w:sz w:val="4"/>
                <w:szCs w:val="4"/>
              </w:rPr>
            </w:pPr>
          </w:p>
        </w:tc>
      </w:tr>
      <w:tr w:rsidR="00D04580" w14:paraId="6EE6C6FA" w14:textId="77777777" w:rsidTr="00DB2B38">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A538FF" w14:textId="77777777" w:rsidR="00D04580" w:rsidRDefault="00D04580" w:rsidP="00DB2B38">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88530C" w14:textId="727AC58F" w:rsidR="00D04580" w:rsidRDefault="00D04580" w:rsidP="00DB2B38">
            <w:pPr>
              <w:rPr>
                <w:rFonts w:asciiTheme="minorHAnsi" w:hAnsiTheme="minorHAnsi" w:cstheme="minorHAnsi"/>
                <w:color w:val="000000" w:themeColor="text1"/>
              </w:rPr>
            </w:pPr>
            <w:r>
              <w:rPr>
                <w:rFonts w:asciiTheme="minorHAnsi" w:hAnsiTheme="minorHAnsi"/>
                <w:color w:val="000000" w:themeColor="text1"/>
              </w:rPr>
              <w:t xml:space="preserve">Proposed garage and home office. </w:t>
            </w:r>
          </w:p>
        </w:tc>
      </w:tr>
      <w:tr w:rsidR="00D04580" w14:paraId="444CF4A3" w14:textId="77777777" w:rsidTr="00DB2B38">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6C59EF" w14:textId="77777777" w:rsidR="00D04580" w:rsidRDefault="00D04580" w:rsidP="00DB2B38">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2FC12" w14:textId="5CD5E342" w:rsidR="00D04580" w:rsidRDefault="00D04580" w:rsidP="00DB2B38">
            <w:pPr>
              <w:rPr>
                <w:rFonts w:asciiTheme="minorHAnsi" w:hAnsiTheme="minorHAnsi" w:cstheme="minorHAnsi"/>
              </w:rPr>
            </w:pPr>
            <w:proofErr w:type="spellStart"/>
            <w:r>
              <w:rPr>
                <w:rFonts w:asciiTheme="minorHAnsi" w:hAnsiTheme="minorHAnsi" w:cstheme="minorHAnsi"/>
              </w:rPr>
              <w:t>Cherryfield</w:t>
            </w:r>
            <w:proofErr w:type="spellEnd"/>
            <w:r>
              <w:rPr>
                <w:rFonts w:asciiTheme="minorHAnsi" w:hAnsiTheme="minorHAnsi" w:cstheme="minorHAnsi"/>
              </w:rPr>
              <w:t xml:space="preserve">, </w:t>
            </w:r>
            <w:proofErr w:type="spellStart"/>
            <w:r>
              <w:rPr>
                <w:rFonts w:asciiTheme="minorHAnsi" w:hAnsiTheme="minorHAnsi" w:cstheme="minorHAnsi"/>
              </w:rPr>
              <w:t>Stoneygate</w:t>
            </w:r>
            <w:proofErr w:type="spellEnd"/>
            <w:r>
              <w:rPr>
                <w:rFonts w:asciiTheme="minorHAnsi" w:hAnsiTheme="minorHAnsi" w:cstheme="minorHAnsi"/>
              </w:rPr>
              <w:t xml:space="preserve"> Lane, Ribchester, PR3 2ZS</w:t>
            </w:r>
          </w:p>
        </w:tc>
      </w:tr>
      <w:tr w:rsidR="00D04580" w14:paraId="7D88002F" w14:textId="77777777" w:rsidTr="00DB2B38">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751F099" w14:textId="77777777" w:rsidR="00D04580" w:rsidRDefault="00D04580" w:rsidP="00DB2B38">
            <w:pPr>
              <w:tabs>
                <w:tab w:val="left" w:pos="2667"/>
              </w:tabs>
              <w:rPr>
                <w:rFonts w:ascii="Calibri" w:hAnsi="Calibri"/>
                <w:b/>
                <w:sz w:val="4"/>
                <w:szCs w:val="4"/>
              </w:rPr>
            </w:pPr>
          </w:p>
        </w:tc>
      </w:tr>
      <w:tr w:rsidR="00D04580" w:rsidRPr="000C72AD" w14:paraId="0308F84F" w14:textId="77777777" w:rsidTr="00DB2B38">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7C0CC6" w14:textId="77777777" w:rsidR="00D04580" w:rsidRPr="000C72AD" w:rsidRDefault="00D04580" w:rsidP="00DB2B38">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02F1F4" w14:textId="77777777" w:rsidR="00D04580" w:rsidRPr="000C72AD" w:rsidRDefault="00D04580" w:rsidP="00DB2B38">
            <w:pPr>
              <w:rPr>
                <w:rFonts w:ascii="Calibri" w:hAnsi="Calibri"/>
                <w:b/>
              </w:rPr>
            </w:pPr>
            <w:r w:rsidRPr="000C72AD">
              <w:rPr>
                <w:rFonts w:ascii="Calibri" w:hAnsi="Calibri"/>
                <w:b/>
              </w:rPr>
              <w:t>Parish/Town Council</w:t>
            </w:r>
          </w:p>
        </w:tc>
      </w:tr>
      <w:tr w:rsidR="00D04580" w:rsidRPr="00E3262E" w14:paraId="1F603840" w14:textId="77777777" w:rsidTr="00DB2B38">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2A99F0" w14:textId="614557C4" w:rsidR="00D04580" w:rsidRPr="00E3262E" w:rsidRDefault="00D04580" w:rsidP="00DB2B38">
            <w:pPr>
              <w:jc w:val="both"/>
              <w:rPr>
                <w:rFonts w:ascii="Calibri" w:hAnsi="Calibri"/>
                <w:highlight w:val="yellow"/>
              </w:rPr>
            </w:pPr>
            <w:r w:rsidRPr="001A4B53">
              <w:rPr>
                <w:rFonts w:ascii="Calibri" w:hAnsi="Calibri"/>
              </w:rPr>
              <w:t>No comment</w:t>
            </w:r>
            <w:r>
              <w:rPr>
                <w:rFonts w:ascii="Calibri" w:hAnsi="Calibri"/>
              </w:rPr>
              <w:t>.</w:t>
            </w:r>
          </w:p>
        </w:tc>
      </w:tr>
      <w:tr w:rsidR="00D04580" w:rsidRPr="00E3262E" w14:paraId="37743480" w14:textId="77777777" w:rsidTr="00DB2B38">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95AB23A" w14:textId="77777777" w:rsidR="00D04580" w:rsidRPr="00E3262E" w:rsidRDefault="00D04580" w:rsidP="00DB2B38">
            <w:pPr>
              <w:jc w:val="both"/>
              <w:rPr>
                <w:rFonts w:ascii="Calibri" w:hAnsi="Calibri"/>
                <w:bCs/>
                <w:sz w:val="4"/>
                <w:szCs w:val="4"/>
                <w:highlight w:val="yellow"/>
              </w:rPr>
            </w:pPr>
          </w:p>
        </w:tc>
      </w:tr>
      <w:tr w:rsidR="00D04580" w:rsidRPr="000C72AD" w14:paraId="338C5E18" w14:textId="77777777" w:rsidTr="00DB2B38">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0ED0FF" w14:textId="77777777" w:rsidR="00D04580" w:rsidRPr="000C72AD" w:rsidRDefault="00D04580" w:rsidP="00DB2B38">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74667B" w14:textId="77777777" w:rsidR="00D04580" w:rsidRPr="000C72AD" w:rsidRDefault="00D04580" w:rsidP="00DB2B38">
            <w:pPr>
              <w:jc w:val="both"/>
              <w:rPr>
                <w:rFonts w:ascii="Calibri" w:hAnsi="Calibri"/>
                <w:b/>
              </w:rPr>
            </w:pPr>
            <w:r w:rsidRPr="000C72AD">
              <w:rPr>
                <w:rFonts w:ascii="Calibri" w:hAnsi="Calibri"/>
                <w:b/>
              </w:rPr>
              <w:t>Highways/Water Authority/Other Bodies</w:t>
            </w:r>
          </w:p>
        </w:tc>
      </w:tr>
      <w:tr w:rsidR="00D04580" w:rsidRPr="000C72AD" w14:paraId="1AB25982" w14:textId="77777777" w:rsidTr="00DB2B38">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0284EE" w14:textId="0A4332A8" w:rsidR="00D04580" w:rsidRPr="00BC47E4" w:rsidRDefault="00D04580" w:rsidP="00DB2B38">
            <w:pPr>
              <w:jc w:val="both"/>
              <w:rPr>
                <w:rFonts w:ascii="Calibri" w:hAnsi="Calibri"/>
                <w:highlight w:val="yellow"/>
              </w:rPr>
            </w:pPr>
            <w:r w:rsidRPr="00FD0005">
              <w:rPr>
                <w:rFonts w:ascii="Calibri" w:hAnsi="Calibri"/>
              </w:rPr>
              <w:t xml:space="preserve">Comment received on </w:t>
            </w:r>
            <w:r>
              <w:rPr>
                <w:rFonts w:ascii="Calibri" w:hAnsi="Calibri"/>
              </w:rPr>
              <w:t>26</w:t>
            </w:r>
            <w:r w:rsidRPr="00FD0005">
              <w:rPr>
                <w:rFonts w:ascii="Calibri" w:hAnsi="Calibri"/>
              </w:rPr>
              <w:t xml:space="preserve">/11/2021 – No Objections </w:t>
            </w:r>
          </w:p>
        </w:tc>
      </w:tr>
      <w:tr w:rsidR="00D04580" w:rsidRPr="000C72AD" w14:paraId="4197F9C4" w14:textId="77777777" w:rsidTr="00DB2B38">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2088CC" w14:textId="77777777" w:rsidR="00D04580" w:rsidRPr="000C72AD" w:rsidRDefault="00D04580" w:rsidP="00DB2B38">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2CD945" w14:textId="77777777" w:rsidR="00D04580" w:rsidRPr="000C72AD" w:rsidRDefault="00D04580" w:rsidP="00DB2B38">
            <w:pPr>
              <w:jc w:val="both"/>
              <w:rPr>
                <w:rFonts w:ascii="Calibri" w:hAnsi="Calibri"/>
                <w:b/>
              </w:rPr>
            </w:pPr>
            <w:r w:rsidRPr="000C72AD">
              <w:rPr>
                <w:rFonts w:ascii="Calibri" w:hAnsi="Calibri"/>
                <w:b/>
              </w:rPr>
              <w:t>Additional Representations.</w:t>
            </w:r>
          </w:p>
        </w:tc>
      </w:tr>
      <w:tr w:rsidR="00D04580" w:rsidRPr="0008370E" w14:paraId="3A1675BE" w14:textId="77777777" w:rsidTr="00DB2B38">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55BBE7" w14:textId="33C32A95" w:rsidR="00D04580" w:rsidRPr="0008370E" w:rsidRDefault="00D04580" w:rsidP="00DB2B38">
            <w:pPr>
              <w:jc w:val="both"/>
              <w:rPr>
                <w:rFonts w:ascii="Calibri" w:hAnsi="Calibri"/>
                <w:bCs/>
              </w:rPr>
            </w:pPr>
            <w:r>
              <w:rPr>
                <w:rFonts w:ascii="Calibri" w:hAnsi="Calibri"/>
                <w:bCs/>
              </w:rPr>
              <w:t>No comment.</w:t>
            </w:r>
          </w:p>
        </w:tc>
      </w:tr>
      <w:tr w:rsidR="00D04580" w14:paraId="170C0F33" w14:textId="77777777" w:rsidTr="00DB2B38">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AAFD85D" w14:textId="77777777" w:rsidR="00D04580" w:rsidRDefault="00D04580" w:rsidP="00DB2B38">
            <w:pPr>
              <w:jc w:val="both"/>
              <w:rPr>
                <w:rFonts w:ascii="Calibri" w:hAnsi="Calibri"/>
                <w:sz w:val="4"/>
                <w:szCs w:val="4"/>
              </w:rPr>
            </w:pPr>
          </w:p>
        </w:tc>
      </w:tr>
      <w:tr w:rsidR="00D04580" w14:paraId="2A2AD316" w14:textId="77777777" w:rsidTr="00DB2B38">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AFDFD5" w14:textId="77777777" w:rsidR="00D04580" w:rsidRDefault="00D04580" w:rsidP="00DB2B38">
            <w:pPr>
              <w:jc w:val="both"/>
              <w:rPr>
                <w:rFonts w:ascii="Calibri" w:hAnsi="Calibri"/>
                <w:b/>
                <w:szCs w:val="22"/>
              </w:rPr>
            </w:pPr>
            <w:r>
              <w:rPr>
                <w:rFonts w:ascii="Calibri" w:hAnsi="Calibri"/>
                <w:b/>
              </w:rPr>
              <w:t>RELEVANT POLICIES AND SITE PLANNING HISTORY:</w:t>
            </w:r>
          </w:p>
        </w:tc>
      </w:tr>
      <w:tr w:rsidR="00D04580" w14:paraId="03816760" w14:textId="77777777" w:rsidTr="00DB2B38">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F0AB43" w14:textId="77777777" w:rsidR="00D04580" w:rsidRDefault="00D04580" w:rsidP="00DB2B38">
            <w:pPr>
              <w:pStyle w:val="PLANNING"/>
              <w:rPr>
                <w:rFonts w:ascii="Calibri" w:hAnsi="Calibri"/>
                <w:b/>
                <w:bCs/>
              </w:rPr>
            </w:pPr>
            <w:r>
              <w:rPr>
                <w:rFonts w:ascii="Calibri" w:hAnsi="Calibri"/>
                <w:b/>
                <w:bCs/>
              </w:rPr>
              <w:t>Ribble Valley Core Strategy:</w:t>
            </w:r>
          </w:p>
          <w:p w14:paraId="76E712FC" w14:textId="77777777" w:rsidR="00D04580" w:rsidRPr="00831313" w:rsidRDefault="00D04580" w:rsidP="00DB2B38">
            <w:pPr>
              <w:pStyle w:val="PLANNING"/>
              <w:rPr>
                <w:rFonts w:ascii="Calibri" w:hAnsi="Calibri"/>
                <w:szCs w:val="22"/>
              </w:rPr>
            </w:pPr>
          </w:p>
          <w:p w14:paraId="19D05219" w14:textId="77777777" w:rsidR="00D04580" w:rsidRDefault="00D04580" w:rsidP="00DB2B38">
            <w:pPr>
              <w:pStyle w:val="PLANNING"/>
              <w:rPr>
                <w:rFonts w:ascii="Calibri" w:hAnsi="Calibri"/>
                <w:szCs w:val="22"/>
              </w:rPr>
            </w:pPr>
            <w:r w:rsidRPr="003A7BC6">
              <w:rPr>
                <w:rFonts w:ascii="Calibri" w:hAnsi="Calibri"/>
                <w:szCs w:val="22"/>
              </w:rPr>
              <w:t>Policy DMG1 – General Considerations</w:t>
            </w:r>
          </w:p>
          <w:p w14:paraId="67EA48FE" w14:textId="77777777" w:rsidR="00D04580" w:rsidRDefault="00D04580" w:rsidP="00DB2B38">
            <w:pPr>
              <w:pStyle w:val="PLANNING"/>
              <w:rPr>
                <w:rFonts w:ascii="Calibri" w:hAnsi="Calibri"/>
                <w:szCs w:val="22"/>
              </w:rPr>
            </w:pPr>
            <w:r w:rsidRPr="003A7BC6">
              <w:rPr>
                <w:rFonts w:ascii="Calibri" w:hAnsi="Calibri"/>
                <w:szCs w:val="22"/>
              </w:rPr>
              <w:t>Policy DMG2 – Strategic Considerations</w:t>
            </w:r>
          </w:p>
          <w:p w14:paraId="21FF3628" w14:textId="77777777" w:rsidR="00D04580" w:rsidRPr="003A7BC6" w:rsidRDefault="00D04580" w:rsidP="00DB2B38">
            <w:pPr>
              <w:pStyle w:val="PLANNING"/>
              <w:rPr>
                <w:rFonts w:ascii="Calibri" w:hAnsi="Calibri"/>
                <w:szCs w:val="22"/>
              </w:rPr>
            </w:pPr>
            <w:r>
              <w:rPr>
                <w:rFonts w:ascii="Calibri" w:hAnsi="Calibri"/>
                <w:szCs w:val="22"/>
              </w:rPr>
              <w:t>Policy DMG3 – Transport and Mobility</w:t>
            </w:r>
          </w:p>
          <w:p w14:paraId="1E69240E" w14:textId="3833F3E9" w:rsidR="00D04580" w:rsidRDefault="00D04580" w:rsidP="00DB2B38">
            <w:pPr>
              <w:pStyle w:val="PLANNING"/>
              <w:rPr>
                <w:rFonts w:ascii="Calibri" w:hAnsi="Calibri"/>
                <w:szCs w:val="22"/>
              </w:rPr>
            </w:pPr>
            <w:r w:rsidRPr="003A7BC6">
              <w:rPr>
                <w:rFonts w:ascii="Calibri" w:hAnsi="Calibri"/>
                <w:szCs w:val="22"/>
              </w:rPr>
              <w:t>Policy DMH5 – Residential &amp; Curtilage Extensions</w:t>
            </w:r>
          </w:p>
          <w:p w14:paraId="4298EFB3" w14:textId="77777777" w:rsidR="00D04580" w:rsidRPr="00883239" w:rsidRDefault="00D04580" w:rsidP="00DB2B38">
            <w:pPr>
              <w:pStyle w:val="PLANNING"/>
              <w:rPr>
                <w:rFonts w:ascii="Calibri" w:hAnsi="Calibri"/>
                <w:szCs w:val="22"/>
              </w:rPr>
            </w:pPr>
          </w:p>
          <w:p w14:paraId="00306BDD" w14:textId="77777777" w:rsidR="00D04580" w:rsidRDefault="00D04580" w:rsidP="00DB2B38">
            <w:pPr>
              <w:rPr>
                <w:rFonts w:ascii="Calibri" w:hAnsi="Calibri"/>
                <w:szCs w:val="22"/>
              </w:rPr>
            </w:pPr>
            <w:r w:rsidRPr="00883239">
              <w:rPr>
                <w:rFonts w:ascii="Calibri" w:hAnsi="Calibri"/>
                <w:szCs w:val="22"/>
              </w:rPr>
              <w:t>National Planning Policy Framework (NPPF)</w:t>
            </w:r>
          </w:p>
          <w:p w14:paraId="5CA6BBD9" w14:textId="77777777" w:rsidR="00D04580" w:rsidRDefault="00D04580" w:rsidP="00DB2B38">
            <w:pPr>
              <w:jc w:val="both"/>
              <w:rPr>
                <w:rFonts w:ascii="Calibri" w:hAnsi="Calibri"/>
                <w:bCs/>
              </w:rPr>
            </w:pPr>
          </w:p>
        </w:tc>
      </w:tr>
      <w:tr w:rsidR="00D04580" w:rsidRPr="00144595" w14:paraId="326B010F" w14:textId="77777777" w:rsidTr="00DB2B38">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679330" w14:textId="77777777" w:rsidR="00D04580" w:rsidRDefault="00D04580" w:rsidP="00DB2B38">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1E864C97" w14:textId="77777777" w:rsidR="00D04580" w:rsidRDefault="00D04580" w:rsidP="00DB2B38">
            <w:pPr>
              <w:pStyle w:val="PLANNING"/>
              <w:rPr>
                <w:rFonts w:asciiTheme="minorHAnsi" w:hAnsiTheme="minorHAnsi" w:cstheme="minorHAnsi"/>
                <w:b/>
                <w:bCs/>
                <w:szCs w:val="22"/>
              </w:rPr>
            </w:pPr>
          </w:p>
          <w:p w14:paraId="144C437D" w14:textId="77777777" w:rsidR="00D04580" w:rsidRDefault="00D91D22" w:rsidP="007B5C25">
            <w:pPr>
              <w:pStyle w:val="PLANNING"/>
              <w:rPr>
                <w:rFonts w:asciiTheme="minorHAnsi" w:hAnsiTheme="minorHAnsi" w:cstheme="minorHAnsi"/>
                <w:szCs w:val="22"/>
              </w:rPr>
            </w:pPr>
            <w:r>
              <w:rPr>
                <w:rFonts w:asciiTheme="minorHAnsi" w:hAnsiTheme="minorHAnsi" w:cstheme="minorHAnsi"/>
                <w:szCs w:val="22"/>
              </w:rPr>
              <w:t xml:space="preserve">No Relevant Planning History. </w:t>
            </w:r>
          </w:p>
          <w:p w14:paraId="01A85900" w14:textId="780C8B63" w:rsidR="00D91D22" w:rsidRPr="00144595" w:rsidRDefault="00D91D22" w:rsidP="007B5C25">
            <w:pPr>
              <w:pStyle w:val="PLANNING"/>
              <w:rPr>
                <w:rFonts w:asciiTheme="minorHAnsi" w:hAnsiTheme="minorHAnsi" w:cstheme="minorHAnsi"/>
                <w:szCs w:val="22"/>
              </w:rPr>
            </w:pPr>
          </w:p>
        </w:tc>
      </w:tr>
      <w:tr w:rsidR="00D04580" w:rsidRPr="002D6A9F" w14:paraId="00EB5EFE" w14:textId="77777777" w:rsidTr="00DB2B38">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146ECC" w14:textId="77777777" w:rsidR="00D04580" w:rsidRPr="002D6A9F" w:rsidRDefault="00D04580" w:rsidP="00DB2B38">
            <w:pPr>
              <w:rPr>
                <w:sz w:val="4"/>
                <w:szCs w:val="4"/>
                <w:highlight w:val="yellow"/>
              </w:rPr>
            </w:pPr>
          </w:p>
        </w:tc>
      </w:tr>
      <w:tr w:rsidR="00D04580" w:rsidRPr="002D6A9F" w14:paraId="2563150E" w14:textId="77777777" w:rsidTr="00DB2B38">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A7EE05" w14:textId="77777777" w:rsidR="00D04580" w:rsidRPr="002D6A9F" w:rsidRDefault="00D04580" w:rsidP="00DB2B38">
            <w:pPr>
              <w:jc w:val="both"/>
              <w:rPr>
                <w:rFonts w:ascii="Calibri" w:hAnsi="Calibri"/>
                <w:b/>
                <w:szCs w:val="22"/>
                <w:highlight w:val="yellow"/>
              </w:rPr>
            </w:pPr>
            <w:r w:rsidRPr="005B2010">
              <w:rPr>
                <w:rFonts w:ascii="Calibri" w:hAnsi="Calibri"/>
                <w:b/>
                <w:bCs/>
              </w:rPr>
              <w:t>ASSESSMENT OF PROPOSED DEVELOPMENT:</w:t>
            </w:r>
          </w:p>
        </w:tc>
      </w:tr>
      <w:tr w:rsidR="00D04580" w:rsidRPr="00575B51" w14:paraId="58A45C41" w14:textId="77777777" w:rsidTr="00DB2B38">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2B73DB" w14:textId="4D278B43" w:rsidR="00D04580" w:rsidRDefault="00D04580" w:rsidP="00DB2B38">
            <w:pPr>
              <w:pStyle w:val="Header"/>
              <w:tabs>
                <w:tab w:val="left" w:pos="720"/>
              </w:tabs>
              <w:jc w:val="both"/>
              <w:rPr>
                <w:rFonts w:ascii="Calibri" w:hAnsi="Calibri"/>
                <w:b/>
              </w:rPr>
            </w:pPr>
            <w:r w:rsidRPr="008C334C">
              <w:rPr>
                <w:rFonts w:ascii="Calibri" w:hAnsi="Calibri"/>
                <w:b/>
              </w:rPr>
              <w:t>Site Description and Location:</w:t>
            </w:r>
          </w:p>
          <w:p w14:paraId="011667E7" w14:textId="539CC53C" w:rsidR="009112CF" w:rsidRDefault="009112CF" w:rsidP="00DB2B38">
            <w:pPr>
              <w:pStyle w:val="Header"/>
              <w:tabs>
                <w:tab w:val="left" w:pos="720"/>
              </w:tabs>
              <w:jc w:val="both"/>
              <w:rPr>
                <w:rFonts w:ascii="Calibri" w:hAnsi="Calibri"/>
                <w:b/>
              </w:rPr>
            </w:pPr>
          </w:p>
          <w:p w14:paraId="2105D23E" w14:textId="77777777" w:rsidR="00D04580" w:rsidRDefault="009112CF" w:rsidP="00CA4E20">
            <w:pPr>
              <w:pStyle w:val="Header"/>
              <w:tabs>
                <w:tab w:val="left" w:pos="720"/>
              </w:tabs>
              <w:jc w:val="both"/>
              <w:rPr>
                <w:rFonts w:ascii="Calibri" w:hAnsi="Calibri"/>
                <w:bCs/>
              </w:rPr>
            </w:pPr>
            <w:r w:rsidRPr="001B287E">
              <w:rPr>
                <w:rFonts w:ascii="Calibri" w:hAnsi="Calibri"/>
                <w:bCs/>
              </w:rPr>
              <w:lastRenderedPageBreak/>
              <w:t xml:space="preserve">The application site relates to a semi-detached traditional farmhouse located off </w:t>
            </w:r>
            <w:proofErr w:type="spellStart"/>
            <w:r w:rsidR="00ED1848" w:rsidRPr="001B287E">
              <w:rPr>
                <w:rFonts w:ascii="Calibri" w:hAnsi="Calibri"/>
                <w:bCs/>
              </w:rPr>
              <w:t>Stoneygate</w:t>
            </w:r>
            <w:proofErr w:type="spellEnd"/>
            <w:r w:rsidR="00ED1848" w:rsidRPr="001B287E">
              <w:rPr>
                <w:rFonts w:ascii="Calibri" w:hAnsi="Calibri"/>
                <w:bCs/>
              </w:rPr>
              <w:t xml:space="preserve"> Lane in Ribchester</w:t>
            </w:r>
            <w:r w:rsidR="00DC1899" w:rsidRPr="001B287E">
              <w:rPr>
                <w:rFonts w:ascii="Calibri" w:hAnsi="Calibri"/>
                <w:bCs/>
              </w:rPr>
              <w:t xml:space="preserve">. </w:t>
            </w:r>
            <w:r w:rsidR="00FD3D5E" w:rsidRPr="001B287E">
              <w:rPr>
                <w:rFonts w:ascii="Calibri" w:hAnsi="Calibri"/>
                <w:bCs/>
              </w:rPr>
              <w:t xml:space="preserve">The dwelling itself consists of </w:t>
            </w:r>
            <w:r w:rsidR="00275D00" w:rsidRPr="001B287E">
              <w:rPr>
                <w:rFonts w:ascii="Calibri" w:hAnsi="Calibri"/>
                <w:bCs/>
              </w:rPr>
              <w:t xml:space="preserve">natural stone with white render, slate roof tiles and painted timber frames for doors and windows. </w:t>
            </w:r>
            <w:r w:rsidR="001B287E">
              <w:rPr>
                <w:rFonts w:ascii="Calibri" w:hAnsi="Calibri"/>
                <w:bCs/>
              </w:rPr>
              <w:t>The stables and proposed outbuilding are located to the East of the residential curtilage</w:t>
            </w:r>
            <w:r w:rsidR="00690BEA">
              <w:rPr>
                <w:rFonts w:ascii="Calibri" w:hAnsi="Calibri"/>
                <w:bCs/>
              </w:rPr>
              <w:t xml:space="preserve">. The site is positioned alongside another property known as </w:t>
            </w:r>
            <w:r w:rsidR="005A4776">
              <w:rPr>
                <w:rFonts w:ascii="Calibri" w:hAnsi="Calibri"/>
                <w:bCs/>
              </w:rPr>
              <w:t xml:space="preserve">Higher Green Seed Farm, </w:t>
            </w:r>
            <w:r w:rsidR="00B668BC">
              <w:rPr>
                <w:rFonts w:ascii="Calibri" w:hAnsi="Calibri"/>
                <w:bCs/>
              </w:rPr>
              <w:t xml:space="preserve">and both occupy an isolated position in open countryside. </w:t>
            </w:r>
            <w:r w:rsidR="00CA4E20">
              <w:rPr>
                <w:rFonts w:ascii="Calibri" w:hAnsi="Calibri"/>
                <w:bCs/>
              </w:rPr>
              <w:t xml:space="preserve">The curtilage is not situated on any designated land. </w:t>
            </w:r>
          </w:p>
          <w:p w14:paraId="60593072" w14:textId="643359B8" w:rsidR="00CA4E20" w:rsidRPr="00DA05E4" w:rsidRDefault="00CA4E20" w:rsidP="00CA4E20">
            <w:pPr>
              <w:pStyle w:val="Header"/>
              <w:tabs>
                <w:tab w:val="left" w:pos="720"/>
              </w:tabs>
              <w:jc w:val="both"/>
              <w:rPr>
                <w:rFonts w:ascii="Calibri" w:hAnsi="Calibri"/>
                <w:bCs/>
              </w:rPr>
            </w:pPr>
          </w:p>
        </w:tc>
      </w:tr>
      <w:tr w:rsidR="00D04580" w:rsidRPr="0079074E" w14:paraId="12AF6BED" w14:textId="77777777" w:rsidTr="00DB2B38">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4741776" w14:textId="77777777" w:rsidR="00D04580" w:rsidRPr="00712984" w:rsidRDefault="00D04580" w:rsidP="00DB2B38">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64B4C848" w14:textId="1AB35E20" w:rsidR="00D04580" w:rsidRDefault="00D04580" w:rsidP="00DB2B38">
            <w:pPr>
              <w:pStyle w:val="Header"/>
              <w:tabs>
                <w:tab w:val="left" w:pos="720"/>
              </w:tabs>
              <w:jc w:val="both"/>
              <w:rPr>
                <w:rFonts w:ascii="Calibri" w:hAnsi="Calibri"/>
                <w:bCs/>
              </w:rPr>
            </w:pPr>
          </w:p>
          <w:p w14:paraId="2C589E76" w14:textId="038D5F1A" w:rsidR="00D04580" w:rsidRDefault="00B81534" w:rsidP="00E84883">
            <w:pPr>
              <w:pStyle w:val="Header"/>
              <w:tabs>
                <w:tab w:val="left" w:pos="720"/>
              </w:tabs>
              <w:jc w:val="both"/>
              <w:rPr>
                <w:rFonts w:ascii="Calibri" w:hAnsi="Calibri"/>
                <w:bCs/>
              </w:rPr>
            </w:pPr>
            <w:r>
              <w:rPr>
                <w:rFonts w:ascii="Calibri" w:hAnsi="Calibri"/>
                <w:bCs/>
              </w:rPr>
              <w:t xml:space="preserve">Consent is sought for the construction of </w:t>
            </w:r>
            <w:r w:rsidR="00BD08D3">
              <w:rPr>
                <w:rFonts w:ascii="Calibri" w:hAnsi="Calibri"/>
                <w:bCs/>
              </w:rPr>
              <w:t xml:space="preserve">a </w:t>
            </w:r>
            <w:r w:rsidR="00473D3B">
              <w:rPr>
                <w:rFonts w:ascii="Calibri" w:hAnsi="Calibri"/>
                <w:bCs/>
              </w:rPr>
              <w:t xml:space="preserve">two-storey garage and home office, adjoining onto the existing </w:t>
            </w:r>
            <w:r w:rsidR="00F71165">
              <w:rPr>
                <w:rFonts w:ascii="Calibri" w:hAnsi="Calibri"/>
                <w:bCs/>
              </w:rPr>
              <w:t xml:space="preserve">detached stables. The outbuilding </w:t>
            </w:r>
            <w:r w:rsidR="00130BA1">
              <w:rPr>
                <w:rFonts w:ascii="Calibri" w:hAnsi="Calibri"/>
                <w:bCs/>
              </w:rPr>
              <w:t>will measure approximately 6.7m in width, and will</w:t>
            </w:r>
            <w:r w:rsidR="008238AB">
              <w:rPr>
                <w:rFonts w:ascii="Calibri" w:hAnsi="Calibri"/>
                <w:bCs/>
              </w:rPr>
              <w:t xml:space="preserve"> project around 7.2m in length</w:t>
            </w:r>
            <w:r w:rsidR="009A3D66">
              <w:rPr>
                <w:rFonts w:ascii="Calibri" w:hAnsi="Calibri"/>
                <w:bCs/>
              </w:rPr>
              <w:t>. The</w:t>
            </w:r>
            <w:r w:rsidR="00BD08D3">
              <w:rPr>
                <w:rFonts w:ascii="Calibri" w:hAnsi="Calibri"/>
                <w:bCs/>
              </w:rPr>
              <w:t xml:space="preserve"> proposal will feature a mono-pitched roof, with a</w:t>
            </w:r>
            <w:r w:rsidR="009A3D66">
              <w:rPr>
                <w:rFonts w:ascii="Calibri" w:hAnsi="Calibri"/>
                <w:bCs/>
              </w:rPr>
              <w:t xml:space="preserve"> maximum ridge height of the outbuilding</w:t>
            </w:r>
            <w:r w:rsidR="006E0E96">
              <w:rPr>
                <w:rFonts w:ascii="Calibri" w:hAnsi="Calibri"/>
                <w:bCs/>
              </w:rPr>
              <w:t xml:space="preserve"> </w:t>
            </w:r>
            <w:r w:rsidR="009A3D66">
              <w:rPr>
                <w:rFonts w:ascii="Calibri" w:hAnsi="Calibri"/>
                <w:bCs/>
              </w:rPr>
              <w:t>measur</w:t>
            </w:r>
            <w:r w:rsidR="006E0E96">
              <w:rPr>
                <w:rFonts w:ascii="Calibri" w:hAnsi="Calibri"/>
                <w:bCs/>
              </w:rPr>
              <w:t>ing</w:t>
            </w:r>
            <w:r w:rsidR="009A3D66">
              <w:rPr>
                <w:rFonts w:ascii="Calibri" w:hAnsi="Calibri"/>
                <w:bCs/>
              </w:rPr>
              <w:t xml:space="preserve"> approximately </w:t>
            </w:r>
            <w:r w:rsidR="0063706E">
              <w:rPr>
                <w:rFonts w:ascii="Calibri" w:hAnsi="Calibri"/>
                <w:bCs/>
              </w:rPr>
              <w:t xml:space="preserve">5.6m, with the eaves falling at 2.7m from ground level. </w:t>
            </w:r>
            <w:r w:rsidR="006E0E96">
              <w:rPr>
                <w:rFonts w:ascii="Calibri" w:hAnsi="Calibri"/>
                <w:bCs/>
              </w:rPr>
              <w:t xml:space="preserve">The materials will consist of </w:t>
            </w:r>
            <w:r w:rsidR="00875BA7">
              <w:rPr>
                <w:rFonts w:ascii="Calibri" w:hAnsi="Calibri"/>
                <w:bCs/>
              </w:rPr>
              <w:t xml:space="preserve">natural stone, with slate roof tiles and timber </w:t>
            </w:r>
            <w:r w:rsidR="00E84883">
              <w:rPr>
                <w:rFonts w:ascii="Calibri" w:hAnsi="Calibri"/>
                <w:bCs/>
              </w:rPr>
              <w:t xml:space="preserve">doors and windows. </w:t>
            </w:r>
            <w:r w:rsidR="00C92013">
              <w:rPr>
                <w:rFonts w:ascii="Calibri" w:hAnsi="Calibri"/>
                <w:bCs/>
              </w:rPr>
              <w:t xml:space="preserve">The existing dog kennel is to be relocated to </w:t>
            </w:r>
            <w:r w:rsidR="00896136">
              <w:rPr>
                <w:rFonts w:ascii="Calibri" w:hAnsi="Calibri"/>
                <w:bCs/>
              </w:rPr>
              <w:t xml:space="preserve">site on the Western elevation of the stables. </w:t>
            </w:r>
          </w:p>
          <w:p w14:paraId="38579301" w14:textId="3C7D41F8" w:rsidR="00E84883" w:rsidRPr="0079074E" w:rsidRDefault="00E84883" w:rsidP="00E84883">
            <w:pPr>
              <w:pStyle w:val="Header"/>
              <w:tabs>
                <w:tab w:val="left" w:pos="720"/>
              </w:tabs>
              <w:jc w:val="both"/>
              <w:rPr>
                <w:rFonts w:ascii="Calibri" w:hAnsi="Calibri"/>
                <w:bCs/>
              </w:rPr>
            </w:pPr>
          </w:p>
        </w:tc>
      </w:tr>
      <w:tr w:rsidR="00D04580" w:rsidRPr="00712984" w14:paraId="240B2741" w14:textId="77777777" w:rsidTr="00DB2B38">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ECC1F6A" w14:textId="77777777" w:rsidR="00D04580" w:rsidRPr="00624A55" w:rsidRDefault="00D04580" w:rsidP="00DB2B38">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27DE07D1" w14:textId="77777777" w:rsidR="00D04580" w:rsidRPr="00624A55" w:rsidRDefault="00D04580" w:rsidP="00DB2B38">
            <w:pPr>
              <w:pStyle w:val="Header"/>
              <w:tabs>
                <w:tab w:val="clear" w:pos="4153"/>
                <w:tab w:val="clear" w:pos="8306"/>
              </w:tabs>
              <w:jc w:val="both"/>
              <w:rPr>
                <w:rFonts w:ascii="Calibri" w:hAnsi="Calibri"/>
                <w:b/>
                <w:szCs w:val="22"/>
              </w:rPr>
            </w:pPr>
          </w:p>
          <w:p w14:paraId="7D077497" w14:textId="77777777" w:rsidR="00D04580" w:rsidRDefault="00D04580" w:rsidP="00896136">
            <w:pPr>
              <w:pStyle w:val="Header"/>
              <w:rPr>
                <w:rFonts w:ascii="Calibri" w:hAnsi="Calibri"/>
                <w:szCs w:val="24"/>
              </w:rPr>
            </w:pPr>
            <w:r w:rsidRPr="00896136">
              <w:rPr>
                <w:rFonts w:ascii="Calibri" w:hAnsi="Calibri"/>
                <w:szCs w:val="24"/>
              </w:rPr>
              <w:t xml:space="preserve">The proposal contains domestic alterations to a dwelling and is acceptable in principle subject to an assessment of the material planning considerations. </w:t>
            </w:r>
          </w:p>
          <w:p w14:paraId="76227C65" w14:textId="70CCD4AA" w:rsidR="00896136" w:rsidRPr="00712984" w:rsidRDefault="00896136" w:rsidP="00896136">
            <w:pPr>
              <w:pStyle w:val="Header"/>
              <w:rPr>
                <w:rFonts w:ascii="Calibri" w:hAnsi="Calibri"/>
                <w:b/>
              </w:rPr>
            </w:pPr>
          </w:p>
        </w:tc>
      </w:tr>
      <w:tr w:rsidR="00D04580" w:rsidRPr="002D6A9F" w14:paraId="24AEB9EC" w14:textId="77777777" w:rsidTr="00DB2B38">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AEDA621" w14:textId="6DD2712F" w:rsidR="00D04580" w:rsidRDefault="00D04580" w:rsidP="00DB2B38">
            <w:pPr>
              <w:jc w:val="both"/>
              <w:rPr>
                <w:rFonts w:ascii="Calibri" w:hAnsi="Calibri"/>
                <w:b/>
              </w:rPr>
            </w:pPr>
            <w:r w:rsidRPr="00FC3684">
              <w:rPr>
                <w:rFonts w:ascii="Calibri" w:hAnsi="Calibri"/>
                <w:b/>
              </w:rPr>
              <w:t>Residential Amenity:</w:t>
            </w:r>
          </w:p>
          <w:p w14:paraId="3D4D19ED" w14:textId="51007B56" w:rsidR="00E51784" w:rsidRPr="00917F45" w:rsidRDefault="00E51784" w:rsidP="00DB2B38">
            <w:pPr>
              <w:jc w:val="both"/>
              <w:rPr>
                <w:rFonts w:ascii="Calibri" w:hAnsi="Calibri"/>
                <w:bCs/>
              </w:rPr>
            </w:pPr>
          </w:p>
          <w:p w14:paraId="1A8883FC" w14:textId="60FC1CB7" w:rsidR="00E51784" w:rsidRPr="00917F45" w:rsidRDefault="00E51784" w:rsidP="00DB2B38">
            <w:pPr>
              <w:jc w:val="both"/>
              <w:rPr>
                <w:rFonts w:ascii="Calibri" w:hAnsi="Calibri"/>
                <w:bCs/>
              </w:rPr>
            </w:pPr>
            <w:r w:rsidRPr="00917F45">
              <w:rPr>
                <w:rFonts w:ascii="Calibri" w:hAnsi="Calibri"/>
                <w:bCs/>
              </w:rPr>
              <w:t xml:space="preserve">The application site is located within a small residential holding along with another property, </w:t>
            </w:r>
            <w:r w:rsidR="00C65899" w:rsidRPr="00917F45">
              <w:rPr>
                <w:rFonts w:ascii="Calibri" w:hAnsi="Calibri"/>
                <w:bCs/>
              </w:rPr>
              <w:t xml:space="preserve">Higher Green Seed Farm, which the application dwelling is adjoined to. The angle of the neighbouring property and </w:t>
            </w:r>
            <w:r w:rsidR="00DF1E88" w:rsidRPr="00917F45">
              <w:rPr>
                <w:rFonts w:ascii="Calibri" w:hAnsi="Calibri"/>
                <w:bCs/>
              </w:rPr>
              <w:t xml:space="preserve">the siting of the proposed garage and office space means that the </w:t>
            </w:r>
            <w:r w:rsidR="00CF7270" w:rsidRPr="00917F45">
              <w:rPr>
                <w:rFonts w:ascii="Calibri" w:hAnsi="Calibri"/>
                <w:bCs/>
              </w:rPr>
              <w:t>development will be hard</w:t>
            </w:r>
            <w:r w:rsidR="00392D0B" w:rsidRPr="00917F45">
              <w:rPr>
                <w:rFonts w:ascii="Calibri" w:hAnsi="Calibri"/>
                <w:bCs/>
              </w:rPr>
              <w:t xml:space="preserve"> to view from the neighbouring property. The surrounding treescape along the border will also conceal the development and reduce the impact on Higher Green Seed Farm. </w:t>
            </w:r>
            <w:r w:rsidR="002A4D19" w:rsidRPr="00917F45">
              <w:rPr>
                <w:rFonts w:ascii="Calibri" w:hAnsi="Calibri"/>
                <w:bCs/>
              </w:rPr>
              <w:t xml:space="preserve">It will be situated approximately 15m away and as open countryside surrounds the site, it is concluded that the development </w:t>
            </w:r>
            <w:r w:rsidR="00917F45" w:rsidRPr="00917F45">
              <w:rPr>
                <w:rFonts w:ascii="Calibri" w:hAnsi="Calibri"/>
                <w:bCs/>
              </w:rPr>
              <w:t xml:space="preserve">is not considered to have any substantial impact on the residential amenity value of the area. </w:t>
            </w:r>
          </w:p>
          <w:p w14:paraId="33AA3B39" w14:textId="77777777" w:rsidR="00D04580" w:rsidRPr="002D6A9F" w:rsidRDefault="00D04580" w:rsidP="00917F45">
            <w:pPr>
              <w:jc w:val="both"/>
              <w:rPr>
                <w:rFonts w:ascii="Calibri" w:hAnsi="Calibri"/>
                <w:highlight w:val="yellow"/>
              </w:rPr>
            </w:pPr>
          </w:p>
        </w:tc>
      </w:tr>
      <w:tr w:rsidR="00D04580" w:rsidRPr="00432FD2" w14:paraId="41375898" w14:textId="77777777" w:rsidTr="00DB2B38">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E1F5FC2" w14:textId="77777777" w:rsidR="00D04580" w:rsidRDefault="00D04580" w:rsidP="00DB2B38">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74A98B30" w14:textId="77777777" w:rsidR="00D04580" w:rsidRPr="004B04D2" w:rsidRDefault="00D04580" w:rsidP="00DB2B38">
            <w:pPr>
              <w:jc w:val="both"/>
              <w:rPr>
                <w:rFonts w:ascii="Calibri" w:hAnsi="Calibri"/>
                <w:b/>
              </w:rPr>
            </w:pPr>
          </w:p>
          <w:p w14:paraId="274D97FE" w14:textId="77777777" w:rsidR="00D04580" w:rsidRDefault="00D04580" w:rsidP="00DB2B38">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6CC9FF2" w14:textId="03AC2503" w:rsidR="00D04580" w:rsidRDefault="00D04580" w:rsidP="00DB2B38">
            <w:pPr>
              <w:jc w:val="both"/>
              <w:rPr>
                <w:rFonts w:ascii="Calibri" w:hAnsi="Calibri"/>
                <w:szCs w:val="22"/>
              </w:rPr>
            </w:pPr>
          </w:p>
          <w:p w14:paraId="7E149623" w14:textId="04538048" w:rsidR="001A5794" w:rsidRDefault="001A5794" w:rsidP="00DB2B38">
            <w:pPr>
              <w:jc w:val="both"/>
              <w:rPr>
                <w:rFonts w:ascii="Calibri" w:hAnsi="Calibri"/>
                <w:szCs w:val="22"/>
              </w:rPr>
            </w:pPr>
            <w:r>
              <w:rPr>
                <w:rFonts w:ascii="Calibri" w:hAnsi="Calibri"/>
                <w:szCs w:val="22"/>
              </w:rPr>
              <w:t xml:space="preserve">The proposed garage and office space </w:t>
            </w:r>
            <w:r w:rsidR="00972B69">
              <w:rPr>
                <w:rFonts w:ascii="Calibri" w:hAnsi="Calibri"/>
                <w:szCs w:val="22"/>
              </w:rPr>
              <w:t xml:space="preserve">to the East of the property’s curtilage </w:t>
            </w:r>
            <w:r w:rsidR="00147B7C">
              <w:rPr>
                <w:rFonts w:ascii="Calibri" w:hAnsi="Calibri"/>
                <w:szCs w:val="22"/>
              </w:rPr>
              <w:t xml:space="preserve">will feature a pitched roof measuring </w:t>
            </w:r>
            <w:r w:rsidR="00507A22">
              <w:rPr>
                <w:rFonts w:ascii="Calibri" w:hAnsi="Calibri"/>
                <w:szCs w:val="22"/>
              </w:rPr>
              <w:t>approximately 5.6m at ridge height, and falling at around 2</w:t>
            </w:r>
            <w:r w:rsidR="006A3FF0">
              <w:rPr>
                <w:rFonts w:ascii="Calibri" w:hAnsi="Calibri"/>
                <w:szCs w:val="22"/>
              </w:rPr>
              <w:t>.7m at the eaves from ground level</w:t>
            </w:r>
            <w:r w:rsidR="000C0DCB">
              <w:rPr>
                <w:rFonts w:ascii="Calibri" w:hAnsi="Calibri"/>
                <w:szCs w:val="22"/>
              </w:rPr>
              <w:t xml:space="preserve">, with the Home Office accommodating approximately </w:t>
            </w:r>
            <w:r w:rsidR="00C86BD9">
              <w:rPr>
                <w:rFonts w:ascii="Calibri" w:hAnsi="Calibri"/>
                <w:szCs w:val="22"/>
              </w:rPr>
              <w:t xml:space="preserve">2.3m of roof space. </w:t>
            </w:r>
            <w:r w:rsidR="002E207F">
              <w:rPr>
                <w:rFonts w:ascii="Calibri" w:hAnsi="Calibri"/>
                <w:szCs w:val="22"/>
              </w:rPr>
              <w:t xml:space="preserve">The development would measure a total length </w:t>
            </w:r>
            <w:r w:rsidR="005C3C6C">
              <w:rPr>
                <w:rFonts w:ascii="Calibri" w:hAnsi="Calibri"/>
                <w:szCs w:val="22"/>
              </w:rPr>
              <w:t xml:space="preserve">of </w:t>
            </w:r>
            <w:r w:rsidR="002C24B8">
              <w:rPr>
                <w:rFonts w:ascii="Calibri" w:hAnsi="Calibri"/>
                <w:szCs w:val="22"/>
              </w:rPr>
              <w:t>approximately</w:t>
            </w:r>
            <w:r w:rsidR="005C3C6C">
              <w:rPr>
                <w:rFonts w:ascii="Calibri" w:hAnsi="Calibri"/>
                <w:szCs w:val="22"/>
              </w:rPr>
              <w:t xml:space="preserve"> 6.7m externally (6m internally), and </w:t>
            </w:r>
            <w:r w:rsidR="00DA0831">
              <w:rPr>
                <w:rFonts w:ascii="Calibri" w:hAnsi="Calibri"/>
                <w:szCs w:val="22"/>
              </w:rPr>
              <w:t>would extend around 7.2m from the front elevation, with about 5.5m</w:t>
            </w:r>
            <w:r w:rsidR="00430A4C">
              <w:rPr>
                <w:rFonts w:ascii="Calibri" w:hAnsi="Calibri"/>
                <w:szCs w:val="22"/>
              </w:rPr>
              <w:t xml:space="preserve"> to accommodate parking spaces</w:t>
            </w:r>
            <w:r w:rsidR="002C24B8">
              <w:rPr>
                <w:rFonts w:ascii="Calibri" w:hAnsi="Calibri"/>
                <w:szCs w:val="22"/>
              </w:rPr>
              <w:t xml:space="preserve">. </w:t>
            </w:r>
            <w:r w:rsidR="00BD7893">
              <w:rPr>
                <w:rFonts w:ascii="Calibri" w:hAnsi="Calibri"/>
                <w:szCs w:val="22"/>
              </w:rPr>
              <w:t xml:space="preserve">Materials chosen include natural stone, </w:t>
            </w:r>
            <w:r w:rsidR="00011E08">
              <w:rPr>
                <w:rFonts w:ascii="Calibri" w:hAnsi="Calibri"/>
                <w:szCs w:val="22"/>
              </w:rPr>
              <w:t xml:space="preserve">slate roof tiles and timber frames, which have been selected in order for the garage to integrate with the adjacent Stables, </w:t>
            </w:r>
            <w:r w:rsidR="007674A8">
              <w:rPr>
                <w:rFonts w:ascii="Calibri" w:hAnsi="Calibri"/>
                <w:szCs w:val="22"/>
              </w:rPr>
              <w:t xml:space="preserve">but will also coordinate with the materials </w:t>
            </w:r>
            <w:r w:rsidR="004A0D39">
              <w:rPr>
                <w:rFonts w:ascii="Calibri" w:hAnsi="Calibri"/>
                <w:szCs w:val="22"/>
              </w:rPr>
              <w:t xml:space="preserve">on the host dwelling and neighbouring properties in the surrounding area. Due to its orientation, the </w:t>
            </w:r>
            <w:r w:rsidR="0075310B">
              <w:rPr>
                <w:rFonts w:ascii="Calibri" w:hAnsi="Calibri"/>
                <w:szCs w:val="22"/>
              </w:rPr>
              <w:t xml:space="preserve">garage will not be seen from the highway, and the treeline which runs close to the East elevation will aid in screening </w:t>
            </w:r>
            <w:r w:rsidR="002D71C3">
              <w:rPr>
                <w:rFonts w:ascii="Calibri" w:hAnsi="Calibri"/>
                <w:szCs w:val="22"/>
              </w:rPr>
              <w:t>most of</w:t>
            </w:r>
            <w:r w:rsidR="0075310B">
              <w:rPr>
                <w:rFonts w:ascii="Calibri" w:hAnsi="Calibri"/>
                <w:szCs w:val="22"/>
              </w:rPr>
              <w:t xml:space="preserve"> the development from view. As such, it </w:t>
            </w:r>
            <w:r w:rsidR="002D71C3">
              <w:rPr>
                <w:rFonts w:ascii="Calibri" w:hAnsi="Calibri"/>
                <w:szCs w:val="22"/>
              </w:rPr>
              <w:t xml:space="preserve">is therefore not considered to have any detrimental impact on the surrounding area’s visual amenity value. </w:t>
            </w:r>
            <w:r w:rsidR="006A3FF0">
              <w:rPr>
                <w:rFonts w:ascii="Calibri" w:hAnsi="Calibri"/>
                <w:szCs w:val="22"/>
              </w:rPr>
              <w:t xml:space="preserve"> </w:t>
            </w:r>
          </w:p>
          <w:p w14:paraId="33578FE0" w14:textId="77777777" w:rsidR="00D04580" w:rsidRPr="0020077A" w:rsidRDefault="00D04580" w:rsidP="002D71C3">
            <w:pPr>
              <w:jc w:val="both"/>
              <w:rPr>
                <w:rFonts w:ascii="Calibri" w:hAnsi="Calibri"/>
                <w:szCs w:val="22"/>
              </w:rPr>
            </w:pPr>
          </w:p>
        </w:tc>
      </w:tr>
      <w:tr w:rsidR="00D04580" w:rsidRPr="004B04D2" w14:paraId="34AD703D" w14:textId="77777777" w:rsidTr="00DB2B38">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34E9F5B" w14:textId="77777777" w:rsidR="00D04580" w:rsidRDefault="00D04580" w:rsidP="00DB2B38">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7A441B41" w14:textId="77777777" w:rsidR="00D04580" w:rsidRDefault="00D04580" w:rsidP="00DB2B38">
            <w:pPr>
              <w:pStyle w:val="Header"/>
              <w:tabs>
                <w:tab w:val="clear" w:pos="4153"/>
                <w:tab w:val="clear" w:pos="8306"/>
              </w:tabs>
              <w:contextualSpacing/>
              <w:jc w:val="both"/>
              <w:rPr>
                <w:rFonts w:ascii="Calibri" w:hAnsi="Calibri"/>
                <w:b/>
                <w:szCs w:val="22"/>
              </w:rPr>
            </w:pPr>
          </w:p>
          <w:p w14:paraId="21D68B79" w14:textId="77777777" w:rsidR="00D04580" w:rsidRPr="00141561" w:rsidRDefault="00D04580" w:rsidP="00DB2B38">
            <w:pPr>
              <w:pStyle w:val="Header"/>
              <w:tabs>
                <w:tab w:val="clear" w:pos="4153"/>
                <w:tab w:val="clear" w:pos="8306"/>
              </w:tabs>
              <w:contextualSpacing/>
              <w:jc w:val="both"/>
              <w:rPr>
                <w:rFonts w:ascii="Calibri" w:hAnsi="Calibri"/>
                <w:bCs/>
                <w:color w:val="000000"/>
                <w:szCs w:val="22"/>
              </w:rPr>
            </w:pPr>
            <w:r w:rsidRPr="00CA5777">
              <w:rPr>
                <w:rFonts w:ascii="Calibri" w:hAnsi="Calibri"/>
                <w:bCs/>
                <w:color w:val="000000"/>
                <w:szCs w:val="22"/>
              </w:rPr>
              <w:t>No ecological constraints were identified in relation to this proposal.</w:t>
            </w:r>
            <w:r w:rsidRPr="00141561">
              <w:rPr>
                <w:rFonts w:ascii="Calibri" w:hAnsi="Calibri"/>
                <w:bCs/>
                <w:color w:val="000000"/>
                <w:szCs w:val="22"/>
              </w:rPr>
              <w:t xml:space="preserve"> </w:t>
            </w:r>
          </w:p>
          <w:p w14:paraId="3EB158EE" w14:textId="77777777" w:rsidR="00D04580" w:rsidRPr="004B04D2" w:rsidRDefault="00D04580" w:rsidP="00DB2B38">
            <w:pPr>
              <w:pStyle w:val="Header"/>
              <w:tabs>
                <w:tab w:val="clear" w:pos="4153"/>
                <w:tab w:val="clear" w:pos="8306"/>
              </w:tabs>
              <w:contextualSpacing/>
              <w:jc w:val="both"/>
              <w:rPr>
                <w:rFonts w:ascii="Calibri" w:hAnsi="Calibri"/>
                <w:b/>
              </w:rPr>
            </w:pPr>
          </w:p>
        </w:tc>
      </w:tr>
      <w:tr w:rsidR="00D04580" w14:paraId="0A46805B" w14:textId="77777777" w:rsidTr="00DB2B38">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B79C76" w14:textId="77777777" w:rsidR="00D04580" w:rsidRDefault="00D04580" w:rsidP="00DB2B38">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AFA65F0" w14:textId="0C5F9B74" w:rsidR="00D04580" w:rsidRDefault="00D04580" w:rsidP="00DB2B38">
            <w:pPr>
              <w:pStyle w:val="Header"/>
              <w:tabs>
                <w:tab w:val="clear" w:pos="4153"/>
                <w:tab w:val="clear" w:pos="8306"/>
              </w:tabs>
              <w:contextualSpacing/>
              <w:jc w:val="both"/>
              <w:rPr>
                <w:rFonts w:ascii="Calibri" w:hAnsi="Calibri"/>
                <w:b/>
                <w:szCs w:val="22"/>
                <w:highlight w:val="green"/>
              </w:rPr>
            </w:pPr>
          </w:p>
          <w:p w14:paraId="1124B2E9" w14:textId="77777777" w:rsidR="00F11C7A" w:rsidRPr="0023165F" w:rsidRDefault="00F11C7A" w:rsidP="00F11C7A">
            <w:pPr>
              <w:pStyle w:val="Header"/>
              <w:tabs>
                <w:tab w:val="clear" w:pos="4153"/>
                <w:tab w:val="clear" w:pos="8306"/>
              </w:tabs>
              <w:contextualSpacing/>
              <w:jc w:val="both"/>
              <w:rPr>
                <w:rFonts w:ascii="Calibri" w:hAnsi="Calibri"/>
                <w:bCs/>
                <w:szCs w:val="22"/>
              </w:rPr>
            </w:pPr>
            <w:r w:rsidRPr="0023165F">
              <w:rPr>
                <w:rFonts w:ascii="Calibri" w:hAnsi="Calibri"/>
                <w:bCs/>
                <w:szCs w:val="22"/>
              </w:rPr>
              <w:t xml:space="preserve">Lancashire County Council Highways have been consulted regarding the application, </w:t>
            </w:r>
            <w:r>
              <w:rPr>
                <w:rFonts w:ascii="Calibri" w:hAnsi="Calibri"/>
                <w:bCs/>
                <w:szCs w:val="22"/>
              </w:rPr>
              <w:t xml:space="preserve">and the works are not considered to have any undue impact upon highway safety, and therefore have no objections to the proposal. </w:t>
            </w:r>
          </w:p>
          <w:p w14:paraId="2BF25228" w14:textId="77777777" w:rsidR="00D04580" w:rsidRDefault="00D04580" w:rsidP="00F11C7A">
            <w:pPr>
              <w:pStyle w:val="Header"/>
              <w:tabs>
                <w:tab w:val="clear" w:pos="4153"/>
                <w:tab w:val="clear" w:pos="8306"/>
              </w:tabs>
              <w:contextualSpacing/>
              <w:jc w:val="both"/>
              <w:rPr>
                <w:rFonts w:ascii="Calibri" w:hAnsi="Calibri"/>
                <w:b/>
                <w:szCs w:val="22"/>
              </w:rPr>
            </w:pPr>
          </w:p>
        </w:tc>
      </w:tr>
      <w:tr w:rsidR="00D04580" w:rsidRPr="00B06B71" w14:paraId="563B232C" w14:textId="77777777" w:rsidTr="00DB2B38">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B6E2E6" w14:textId="77777777" w:rsidR="00D04580" w:rsidRDefault="00D04580" w:rsidP="00DB2B38">
            <w:pPr>
              <w:jc w:val="both"/>
              <w:rPr>
                <w:rFonts w:ascii="Calibri" w:hAnsi="Calibri"/>
                <w:b/>
                <w:bCs/>
              </w:rPr>
            </w:pPr>
            <w:r w:rsidRPr="00B06B71">
              <w:rPr>
                <w:rFonts w:ascii="Calibri" w:hAnsi="Calibri"/>
                <w:b/>
                <w:bCs/>
              </w:rPr>
              <w:t>Observations/Consideration of Matters Raised/Conclusion:</w:t>
            </w:r>
          </w:p>
          <w:p w14:paraId="7C2B6219" w14:textId="77777777" w:rsidR="00D04580" w:rsidRPr="00B06B71" w:rsidRDefault="00D04580" w:rsidP="00DB2B38">
            <w:pPr>
              <w:jc w:val="both"/>
              <w:rPr>
                <w:rFonts w:ascii="Calibri" w:hAnsi="Calibri"/>
                <w:b/>
                <w:bCs/>
              </w:rPr>
            </w:pPr>
          </w:p>
          <w:p w14:paraId="275F6367" w14:textId="77777777" w:rsidR="00D04580" w:rsidRDefault="00D04580" w:rsidP="00DB2B38">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117525E3" w14:textId="77777777" w:rsidR="00D04580" w:rsidRPr="00B06B71" w:rsidRDefault="00D04580" w:rsidP="00DB2B38">
            <w:pPr>
              <w:pStyle w:val="Header"/>
              <w:tabs>
                <w:tab w:val="left" w:pos="720"/>
              </w:tabs>
              <w:jc w:val="both"/>
              <w:rPr>
                <w:rFonts w:ascii="Calibri" w:hAnsi="Calibri"/>
              </w:rPr>
            </w:pPr>
          </w:p>
        </w:tc>
      </w:tr>
      <w:tr w:rsidR="00D04580" w:rsidRPr="00B06B71" w14:paraId="4A0030B2" w14:textId="77777777" w:rsidTr="00DB2B38">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C1212F" w14:textId="77777777" w:rsidR="00D04580" w:rsidRPr="00B06B71" w:rsidRDefault="00D04580" w:rsidP="00DB2B38">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2C584" w14:textId="77777777" w:rsidR="00D04580" w:rsidRPr="00B06B71" w:rsidRDefault="00D04580" w:rsidP="00DB2B38">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75182DF4" w14:textId="77777777" w:rsidR="00D04580" w:rsidRDefault="00D04580"/>
    <w:sectPr w:rsidR="00D04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80"/>
    <w:rsid w:val="00011E08"/>
    <w:rsid w:val="00057487"/>
    <w:rsid w:val="000C0DCB"/>
    <w:rsid w:val="00130BA1"/>
    <w:rsid w:val="00147B7C"/>
    <w:rsid w:val="001A5794"/>
    <w:rsid w:val="001B287E"/>
    <w:rsid w:val="00275D00"/>
    <w:rsid w:val="002A4D19"/>
    <w:rsid w:val="002C24B8"/>
    <w:rsid w:val="002D71C3"/>
    <w:rsid w:val="002E207F"/>
    <w:rsid w:val="00392D0B"/>
    <w:rsid w:val="00430A4C"/>
    <w:rsid w:val="00473D3B"/>
    <w:rsid w:val="004A0D39"/>
    <w:rsid w:val="00507A22"/>
    <w:rsid w:val="005A4776"/>
    <w:rsid w:val="005C3C6C"/>
    <w:rsid w:val="0063706E"/>
    <w:rsid w:val="00653E25"/>
    <w:rsid w:val="00690BEA"/>
    <w:rsid w:val="006A3FF0"/>
    <w:rsid w:val="006E0E96"/>
    <w:rsid w:val="0075310B"/>
    <w:rsid w:val="007674A8"/>
    <w:rsid w:val="00780552"/>
    <w:rsid w:val="007B5C25"/>
    <w:rsid w:val="008238AB"/>
    <w:rsid w:val="00875BA7"/>
    <w:rsid w:val="00896136"/>
    <w:rsid w:val="009112CF"/>
    <w:rsid w:val="00917F45"/>
    <w:rsid w:val="00972B69"/>
    <w:rsid w:val="009A3D66"/>
    <w:rsid w:val="00B668BC"/>
    <w:rsid w:val="00B81534"/>
    <w:rsid w:val="00BD08D3"/>
    <w:rsid w:val="00BD7893"/>
    <w:rsid w:val="00BE3A45"/>
    <w:rsid w:val="00C65899"/>
    <w:rsid w:val="00C86BD9"/>
    <w:rsid w:val="00C92013"/>
    <w:rsid w:val="00CA4E20"/>
    <w:rsid w:val="00CF7270"/>
    <w:rsid w:val="00D04580"/>
    <w:rsid w:val="00D31E8A"/>
    <w:rsid w:val="00D91D22"/>
    <w:rsid w:val="00DA0831"/>
    <w:rsid w:val="00DC1899"/>
    <w:rsid w:val="00DF1E88"/>
    <w:rsid w:val="00E51784"/>
    <w:rsid w:val="00E818D8"/>
    <w:rsid w:val="00E84883"/>
    <w:rsid w:val="00ED1848"/>
    <w:rsid w:val="00F11C7A"/>
    <w:rsid w:val="00F71165"/>
    <w:rsid w:val="00FD3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347F"/>
  <w15:chartTrackingRefBased/>
  <w15:docId w15:val="{3DA3F8D6-C044-459C-AFE1-4465072D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80"/>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4580"/>
    <w:pPr>
      <w:tabs>
        <w:tab w:val="center" w:pos="4153"/>
        <w:tab w:val="right" w:pos="8306"/>
      </w:tabs>
    </w:pPr>
  </w:style>
  <w:style w:type="character" w:customStyle="1" w:styleId="HeaderChar">
    <w:name w:val="Header Char"/>
    <w:basedOn w:val="DefaultParagraphFont"/>
    <w:link w:val="Header"/>
    <w:rsid w:val="00D04580"/>
    <w:rPr>
      <w:rFonts w:ascii="Arial" w:eastAsia="Times New Roman" w:hAnsi="Arial" w:cs="Times New Roman"/>
      <w:szCs w:val="20"/>
    </w:rPr>
  </w:style>
  <w:style w:type="paragraph" w:customStyle="1" w:styleId="PLANNING">
    <w:name w:val="PLANNING"/>
    <w:basedOn w:val="Normal"/>
    <w:rsid w:val="00D04580"/>
    <w:pPr>
      <w:jc w:val="both"/>
    </w:pPr>
  </w:style>
  <w:style w:type="table" w:styleId="TableGrid">
    <w:name w:val="Table Grid"/>
    <w:basedOn w:val="TableNormal"/>
    <w:uiPriority w:val="59"/>
    <w:rsid w:val="00D045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2021-12-22T13:33:00Z</cp:lastPrinted>
  <dcterms:created xsi:type="dcterms:W3CDTF">2021-12-22T13:35:00Z</dcterms:created>
  <dcterms:modified xsi:type="dcterms:W3CDTF">2021-12-22T13:35:00Z</dcterms:modified>
</cp:coreProperties>
</file>