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030"/>
        <w:gridCol w:w="519"/>
        <w:gridCol w:w="579"/>
        <w:gridCol w:w="428"/>
        <w:gridCol w:w="602"/>
        <w:gridCol w:w="1030"/>
        <w:gridCol w:w="1061"/>
      </w:tblGrid>
      <w:tr w:rsidR="008C75E4" w:rsidRPr="008C75E4" w14:paraId="5F3522FC" w14:textId="77777777" w:rsidTr="00504440">
        <w:trPr>
          <w:jc w:val="center"/>
        </w:trPr>
        <w:tc>
          <w:tcPr>
            <w:tcW w:w="9555" w:type="dxa"/>
            <w:gridSpan w:val="14"/>
            <w:tcMar>
              <w:top w:w="57" w:type="dxa"/>
              <w:bottom w:w="57" w:type="dxa"/>
            </w:tcMar>
          </w:tcPr>
          <w:p w14:paraId="48DCF1CD"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56C3AEB6" w14:textId="77777777" w:rsidTr="00504440">
        <w:trPr>
          <w:trHeight w:val="535"/>
          <w:jc w:val="center"/>
        </w:trPr>
        <w:tc>
          <w:tcPr>
            <w:tcW w:w="1296" w:type="dxa"/>
            <w:tcMar>
              <w:top w:w="57" w:type="dxa"/>
              <w:bottom w:w="57" w:type="dxa"/>
            </w:tcMar>
          </w:tcPr>
          <w:p w14:paraId="148C0267" w14:textId="77777777" w:rsidR="004936A6" w:rsidRDefault="004936A6" w:rsidP="00D2449B">
            <w:pPr>
              <w:jc w:val="center"/>
              <w:rPr>
                <w:rFonts w:ascii="Calibri" w:hAnsi="Calibri"/>
                <w:b/>
                <w:szCs w:val="22"/>
              </w:rPr>
            </w:pPr>
            <w:r w:rsidRPr="008C75E4">
              <w:rPr>
                <w:rFonts w:ascii="Calibri" w:hAnsi="Calibri"/>
                <w:b/>
                <w:szCs w:val="22"/>
              </w:rPr>
              <w:t>Signed:</w:t>
            </w:r>
          </w:p>
          <w:p w14:paraId="5A44EFA0" w14:textId="77777777" w:rsidR="00454754" w:rsidRPr="008C75E4" w:rsidRDefault="00454754" w:rsidP="00D2449B">
            <w:pPr>
              <w:jc w:val="center"/>
              <w:rPr>
                <w:rFonts w:ascii="Calibri" w:hAnsi="Calibri"/>
                <w:b/>
                <w:szCs w:val="22"/>
              </w:rPr>
            </w:pPr>
          </w:p>
        </w:tc>
        <w:tc>
          <w:tcPr>
            <w:tcW w:w="900" w:type="dxa"/>
          </w:tcPr>
          <w:p w14:paraId="21A9AE89"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05997658" w14:textId="023DC085" w:rsidR="004936A6" w:rsidRPr="008C75E4" w:rsidRDefault="00217C68" w:rsidP="00D2449B">
            <w:pPr>
              <w:jc w:val="center"/>
              <w:rPr>
                <w:rFonts w:ascii="Calibri" w:hAnsi="Calibri"/>
                <w:b/>
                <w:szCs w:val="22"/>
              </w:rPr>
            </w:pPr>
            <w:r>
              <w:rPr>
                <w:rFonts w:ascii="Calibri" w:hAnsi="Calibri"/>
                <w:b/>
                <w:szCs w:val="22"/>
              </w:rPr>
              <w:t>LE</w:t>
            </w:r>
          </w:p>
        </w:tc>
        <w:tc>
          <w:tcPr>
            <w:tcW w:w="1030" w:type="dxa"/>
          </w:tcPr>
          <w:p w14:paraId="6B5DC6C3"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14:paraId="079F1AE8" w14:textId="0F3B929F" w:rsidR="004936A6" w:rsidRPr="008C75E4" w:rsidRDefault="006778BC" w:rsidP="00D2449B">
            <w:pPr>
              <w:jc w:val="center"/>
              <w:rPr>
                <w:rFonts w:ascii="Calibri" w:hAnsi="Calibri"/>
                <w:b/>
                <w:szCs w:val="22"/>
              </w:rPr>
            </w:pPr>
            <w:r>
              <w:rPr>
                <w:rFonts w:ascii="Calibri" w:hAnsi="Calibri"/>
                <w:b/>
                <w:szCs w:val="22"/>
              </w:rPr>
              <w:t>22.12.21</w:t>
            </w:r>
          </w:p>
        </w:tc>
        <w:tc>
          <w:tcPr>
            <w:tcW w:w="1098" w:type="dxa"/>
            <w:gridSpan w:val="2"/>
          </w:tcPr>
          <w:p w14:paraId="7DD7F7B1"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61463118" w14:textId="77777777" w:rsidR="004936A6" w:rsidRPr="008C75E4" w:rsidRDefault="004936A6" w:rsidP="00D2449B">
            <w:pPr>
              <w:jc w:val="center"/>
              <w:rPr>
                <w:rFonts w:ascii="Calibri" w:hAnsi="Calibri"/>
                <w:b/>
                <w:szCs w:val="22"/>
              </w:rPr>
            </w:pPr>
          </w:p>
        </w:tc>
        <w:tc>
          <w:tcPr>
            <w:tcW w:w="1030" w:type="dxa"/>
          </w:tcPr>
          <w:p w14:paraId="5CD63FDB"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225CA21B" w14:textId="77777777" w:rsidR="004936A6" w:rsidRPr="008C75E4" w:rsidRDefault="004936A6" w:rsidP="00D2449B">
            <w:pPr>
              <w:jc w:val="center"/>
              <w:rPr>
                <w:rFonts w:ascii="Calibri" w:hAnsi="Calibri"/>
                <w:b/>
                <w:szCs w:val="22"/>
              </w:rPr>
            </w:pPr>
          </w:p>
        </w:tc>
      </w:tr>
      <w:tr w:rsidR="00E06DFC" w:rsidRPr="008C75E4" w14:paraId="6193FC8C" w14:textId="77777777" w:rsidTr="00504440">
        <w:trPr>
          <w:trHeight w:val="586"/>
          <w:jc w:val="center"/>
        </w:trPr>
        <w:tc>
          <w:tcPr>
            <w:tcW w:w="1296" w:type="dxa"/>
            <w:tcBorders>
              <w:bottom w:val="single" w:sz="4" w:space="0" w:color="BFBFBF" w:themeColor="background1" w:themeShade="BF"/>
            </w:tcBorders>
            <w:tcMar>
              <w:top w:w="57" w:type="dxa"/>
              <w:bottom w:w="57" w:type="dxa"/>
            </w:tcMar>
          </w:tcPr>
          <w:p w14:paraId="2C127235"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5AB418EB" w14:textId="7B748D6A" w:rsidR="00E06DFC" w:rsidRPr="008C75E4" w:rsidRDefault="006778BC" w:rsidP="00D2449B">
            <w:pPr>
              <w:jc w:val="center"/>
              <w:rPr>
                <w:rFonts w:ascii="Calibri" w:hAnsi="Calibri"/>
                <w:b/>
                <w:szCs w:val="22"/>
              </w:rPr>
            </w:pPr>
            <w:r>
              <w:rPr>
                <w:rFonts w:ascii="Calibri" w:hAnsi="Calibri"/>
                <w:b/>
                <w:szCs w:val="22"/>
              </w:rPr>
              <w:t>Y</w:t>
            </w:r>
          </w:p>
        </w:tc>
        <w:tc>
          <w:tcPr>
            <w:tcW w:w="1080" w:type="dxa"/>
            <w:gridSpan w:val="4"/>
            <w:tcBorders>
              <w:bottom w:val="single" w:sz="4" w:space="0" w:color="BFBFBF" w:themeColor="background1" w:themeShade="BF"/>
            </w:tcBorders>
          </w:tcPr>
          <w:p w14:paraId="4A2CDC04"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36016DD4" w14:textId="4162096E" w:rsidR="00E06DFC" w:rsidRPr="008C75E4" w:rsidRDefault="006778BC" w:rsidP="00D2449B">
            <w:pPr>
              <w:jc w:val="center"/>
              <w:rPr>
                <w:rFonts w:ascii="Calibri" w:hAnsi="Calibri"/>
                <w:b/>
                <w:szCs w:val="22"/>
              </w:rPr>
            </w:pPr>
            <w:r>
              <w:rPr>
                <w:rFonts w:ascii="Calibri" w:hAnsi="Calibri"/>
                <w:b/>
                <w:szCs w:val="22"/>
              </w:rPr>
              <w:t>Y</w:t>
            </w:r>
          </w:p>
        </w:tc>
        <w:tc>
          <w:tcPr>
            <w:tcW w:w="5249" w:type="dxa"/>
            <w:gridSpan w:val="7"/>
            <w:tcBorders>
              <w:bottom w:val="single" w:sz="4" w:space="0" w:color="BFBFBF" w:themeColor="background1" w:themeShade="BF"/>
            </w:tcBorders>
          </w:tcPr>
          <w:p w14:paraId="6FDF38D3" w14:textId="77777777" w:rsidR="00E06DFC" w:rsidRPr="008C75E4" w:rsidRDefault="00E06DFC" w:rsidP="00D2449B">
            <w:pPr>
              <w:jc w:val="center"/>
              <w:rPr>
                <w:rFonts w:ascii="Calibri" w:hAnsi="Calibri"/>
                <w:b/>
                <w:szCs w:val="22"/>
              </w:rPr>
            </w:pPr>
          </w:p>
        </w:tc>
      </w:tr>
      <w:tr w:rsidR="008C75E4" w:rsidRPr="008C75E4" w14:paraId="61905D62" w14:textId="77777777" w:rsidTr="00504440">
        <w:trPr>
          <w:jc w:val="center"/>
        </w:trPr>
        <w:tc>
          <w:tcPr>
            <w:tcW w:w="9555" w:type="dxa"/>
            <w:gridSpan w:val="14"/>
            <w:tcBorders>
              <w:left w:val="nil"/>
              <w:right w:val="nil"/>
            </w:tcBorders>
            <w:tcMar>
              <w:top w:w="57" w:type="dxa"/>
              <w:bottom w:w="57" w:type="dxa"/>
            </w:tcMar>
          </w:tcPr>
          <w:p w14:paraId="054C777B" w14:textId="77777777" w:rsidR="004A5EA9" w:rsidRPr="008C75E4" w:rsidRDefault="004A5EA9" w:rsidP="004A5EA9">
            <w:pPr>
              <w:jc w:val="center"/>
              <w:rPr>
                <w:rFonts w:ascii="Calibri" w:hAnsi="Calibri"/>
                <w:b/>
                <w:szCs w:val="22"/>
              </w:rPr>
            </w:pPr>
          </w:p>
        </w:tc>
      </w:tr>
      <w:tr w:rsidR="008C75E4" w:rsidRPr="008C75E4" w14:paraId="022E6248" w14:textId="77777777" w:rsidTr="00504440">
        <w:trPr>
          <w:jc w:val="center"/>
        </w:trPr>
        <w:tc>
          <w:tcPr>
            <w:tcW w:w="2394" w:type="dxa"/>
            <w:gridSpan w:val="3"/>
            <w:tcMar>
              <w:top w:w="57" w:type="dxa"/>
              <w:bottom w:w="57" w:type="dxa"/>
            </w:tcMar>
          </w:tcPr>
          <w:p w14:paraId="7A5B5F2D" w14:textId="77777777"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14:paraId="1E5F34BD" w14:textId="627F5D19" w:rsidR="004A5EA9" w:rsidRPr="008C75E4" w:rsidRDefault="00C920C3" w:rsidP="008F6B58">
            <w:pPr>
              <w:rPr>
                <w:rFonts w:ascii="Calibri" w:hAnsi="Calibri"/>
                <w:szCs w:val="22"/>
              </w:rPr>
            </w:pPr>
            <w:r>
              <w:rPr>
                <w:rFonts w:ascii="Calibri" w:hAnsi="Calibri"/>
                <w:szCs w:val="22"/>
              </w:rPr>
              <w:t>3/2021/1170</w:t>
            </w:r>
          </w:p>
        </w:tc>
        <w:tc>
          <w:tcPr>
            <w:tcW w:w="3700" w:type="dxa"/>
            <w:gridSpan w:val="5"/>
            <w:vMerge w:val="restart"/>
            <w:tcMar>
              <w:top w:w="57" w:type="dxa"/>
              <w:bottom w:w="57" w:type="dxa"/>
            </w:tcMar>
          </w:tcPr>
          <w:p w14:paraId="45770602"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6A7674ED" wp14:editId="5D70921F">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3F3A1CE7" w14:textId="77777777" w:rsidTr="00504440">
        <w:trPr>
          <w:jc w:val="center"/>
        </w:trPr>
        <w:tc>
          <w:tcPr>
            <w:tcW w:w="2394" w:type="dxa"/>
            <w:gridSpan w:val="3"/>
            <w:tcMar>
              <w:top w:w="57" w:type="dxa"/>
              <w:bottom w:w="57" w:type="dxa"/>
            </w:tcMar>
          </w:tcPr>
          <w:p w14:paraId="487D18AE" w14:textId="77777777"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14:paraId="0228B1B8" w14:textId="4198CFBE" w:rsidR="004A5EA9" w:rsidRPr="008C75E4" w:rsidRDefault="00C920C3" w:rsidP="002C6277">
            <w:pPr>
              <w:rPr>
                <w:rFonts w:ascii="Calibri" w:hAnsi="Calibri"/>
                <w:szCs w:val="22"/>
              </w:rPr>
            </w:pPr>
            <w:r>
              <w:rPr>
                <w:rFonts w:ascii="Calibri" w:hAnsi="Calibri"/>
                <w:szCs w:val="22"/>
              </w:rPr>
              <w:t>20/12/2021</w:t>
            </w:r>
          </w:p>
        </w:tc>
        <w:tc>
          <w:tcPr>
            <w:tcW w:w="3700" w:type="dxa"/>
            <w:gridSpan w:val="5"/>
            <w:vMerge/>
            <w:tcMar>
              <w:top w:w="57" w:type="dxa"/>
              <w:bottom w:w="57" w:type="dxa"/>
            </w:tcMar>
          </w:tcPr>
          <w:p w14:paraId="6E36968A" w14:textId="77777777" w:rsidR="004A5EA9" w:rsidRPr="008C75E4" w:rsidRDefault="004A5EA9">
            <w:pPr>
              <w:rPr>
                <w:rFonts w:ascii="Calibri" w:hAnsi="Calibri"/>
                <w:szCs w:val="22"/>
              </w:rPr>
            </w:pPr>
          </w:p>
        </w:tc>
      </w:tr>
      <w:tr w:rsidR="008C75E4" w:rsidRPr="008C75E4" w14:paraId="0B7FFB39" w14:textId="77777777" w:rsidTr="00504440">
        <w:trPr>
          <w:jc w:val="center"/>
        </w:trPr>
        <w:tc>
          <w:tcPr>
            <w:tcW w:w="2394" w:type="dxa"/>
            <w:gridSpan w:val="3"/>
            <w:tcMar>
              <w:top w:w="57" w:type="dxa"/>
              <w:bottom w:w="57" w:type="dxa"/>
            </w:tcMar>
          </w:tcPr>
          <w:p w14:paraId="3373A28F"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14:paraId="76301D37" w14:textId="5CF0EF0D" w:rsidR="004A5EA9" w:rsidRPr="00454754" w:rsidRDefault="00C920C3" w:rsidP="00811771">
            <w:pPr>
              <w:rPr>
                <w:rFonts w:ascii="Calibri" w:hAnsi="Calibri"/>
                <w:b/>
                <w:szCs w:val="22"/>
              </w:rPr>
            </w:pPr>
            <w:r>
              <w:rPr>
                <w:rFonts w:ascii="Calibri" w:hAnsi="Calibri"/>
                <w:b/>
                <w:szCs w:val="22"/>
              </w:rPr>
              <w:t>LE</w:t>
            </w:r>
          </w:p>
        </w:tc>
        <w:tc>
          <w:tcPr>
            <w:tcW w:w="3700" w:type="dxa"/>
            <w:gridSpan w:val="5"/>
            <w:vMerge/>
            <w:tcMar>
              <w:top w:w="57" w:type="dxa"/>
              <w:bottom w:w="57" w:type="dxa"/>
            </w:tcMar>
          </w:tcPr>
          <w:p w14:paraId="2EDDBBF2" w14:textId="77777777" w:rsidR="004A5EA9" w:rsidRPr="008C75E4" w:rsidRDefault="004A5EA9">
            <w:pPr>
              <w:rPr>
                <w:rFonts w:ascii="Calibri" w:hAnsi="Calibri"/>
                <w:szCs w:val="22"/>
              </w:rPr>
            </w:pPr>
          </w:p>
        </w:tc>
      </w:tr>
      <w:tr w:rsidR="00FD334A" w:rsidRPr="008C75E4" w14:paraId="0A9B82EC" w14:textId="77777777" w:rsidTr="00504440">
        <w:trPr>
          <w:jc w:val="center"/>
        </w:trPr>
        <w:tc>
          <w:tcPr>
            <w:tcW w:w="5855" w:type="dxa"/>
            <w:gridSpan w:val="9"/>
            <w:tcBorders>
              <w:bottom w:val="single" w:sz="4" w:space="0" w:color="BFBFBF" w:themeColor="background1" w:themeShade="BF"/>
            </w:tcBorders>
            <w:tcMar>
              <w:top w:w="57" w:type="dxa"/>
              <w:bottom w:w="57" w:type="dxa"/>
            </w:tcMar>
          </w:tcPr>
          <w:p w14:paraId="47D5780C"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636B42FE"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24F5F3ED" w14:textId="2D27D397" w:rsidR="00FD334A" w:rsidRPr="008C75E4" w:rsidRDefault="00C920C3" w:rsidP="00FD334A">
            <w:pPr>
              <w:rPr>
                <w:rFonts w:ascii="Calibri" w:hAnsi="Calibri"/>
                <w:b/>
                <w:szCs w:val="22"/>
              </w:rPr>
            </w:pPr>
            <w:r>
              <w:rPr>
                <w:rFonts w:ascii="Calibri" w:hAnsi="Calibri"/>
                <w:b/>
                <w:szCs w:val="22"/>
              </w:rPr>
              <w:t>APPROVE</w:t>
            </w:r>
          </w:p>
        </w:tc>
      </w:tr>
      <w:tr w:rsidR="008C75E4" w:rsidRPr="008C75E4" w14:paraId="40FE72F3" w14:textId="77777777" w:rsidTr="00504440">
        <w:trPr>
          <w:trHeight w:hRule="exact" w:val="144"/>
          <w:jc w:val="center"/>
        </w:trPr>
        <w:tc>
          <w:tcPr>
            <w:tcW w:w="9555" w:type="dxa"/>
            <w:gridSpan w:val="14"/>
            <w:tcBorders>
              <w:left w:val="nil"/>
              <w:right w:val="nil"/>
            </w:tcBorders>
            <w:tcMar>
              <w:top w:w="57" w:type="dxa"/>
              <w:bottom w:w="57" w:type="dxa"/>
            </w:tcMar>
          </w:tcPr>
          <w:p w14:paraId="0AFA5794" w14:textId="77777777" w:rsidR="004A5EA9" w:rsidRPr="00504440" w:rsidRDefault="004A5EA9" w:rsidP="007E0D23">
            <w:pPr>
              <w:tabs>
                <w:tab w:val="left" w:pos="4007"/>
              </w:tabs>
              <w:rPr>
                <w:rFonts w:ascii="Calibri" w:hAnsi="Calibri"/>
                <w:b/>
                <w:sz w:val="4"/>
                <w:szCs w:val="4"/>
              </w:rPr>
            </w:pPr>
          </w:p>
        </w:tc>
      </w:tr>
      <w:tr w:rsidR="008C75E4" w:rsidRPr="008C75E4" w14:paraId="22593FBF" w14:textId="77777777" w:rsidTr="00504440">
        <w:trPr>
          <w:jc w:val="center"/>
        </w:trPr>
        <w:tc>
          <w:tcPr>
            <w:tcW w:w="3075" w:type="dxa"/>
            <w:gridSpan w:val="5"/>
            <w:tcMar>
              <w:top w:w="57" w:type="dxa"/>
              <w:bottom w:w="57" w:type="dxa"/>
            </w:tcMar>
          </w:tcPr>
          <w:p w14:paraId="7C8CB83A"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80" w:type="dxa"/>
            <w:gridSpan w:val="9"/>
          </w:tcPr>
          <w:p w14:paraId="3D84951D" w14:textId="26A429D7" w:rsidR="004A5EA9" w:rsidRPr="008C75E4" w:rsidRDefault="00535FCD">
            <w:pPr>
              <w:rPr>
                <w:rFonts w:ascii="Calibri" w:hAnsi="Calibri"/>
                <w:szCs w:val="22"/>
              </w:rPr>
            </w:pPr>
            <w:r w:rsidRPr="00535FCD">
              <w:rPr>
                <w:rFonts w:ascii="Calibri" w:hAnsi="Calibri"/>
                <w:szCs w:val="22"/>
              </w:rPr>
              <w:t>Proposed replacement of existing defective conservatory and small single storey rear extension.</w:t>
            </w:r>
          </w:p>
        </w:tc>
      </w:tr>
      <w:tr w:rsidR="008C75E4" w:rsidRPr="008C75E4" w14:paraId="2314C75A" w14:textId="77777777" w:rsidTr="00504440">
        <w:trPr>
          <w:jc w:val="center"/>
        </w:trPr>
        <w:tc>
          <w:tcPr>
            <w:tcW w:w="3075" w:type="dxa"/>
            <w:gridSpan w:val="5"/>
            <w:tcBorders>
              <w:bottom w:val="single" w:sz="4" w:space="0" w:color="BFBFBF" w:themeColor="background1" w:themeShade="BF"/>
            </w:tcBorders>
            <w:tcMar>
              <w:top w:w="57" w:type="dxa"/>
              <w:bottom w:w="57" w:type="dxa"/>
            </w:tcMar>
          </w:tcPr>
          <w:p w14:paraId="54EF3D6E"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80" w:type="dxa"/>
            <w:gridSpan w:val="9"/>
            <w:tcBorders>
              <w:bottom w:val="single" w:sz="4" w:space="0" w:color="BFBFBF" w:themeColor="background1" w:themeShade="BF"/>
            </w:tcBorders>
          </w:tcPr>
          <w:p w14:paraId="791483E4" w14:textId="65F877D6" w:rsidR="002A01CF" w:rsidRPr="008C75E4" w:rsidRDefault="00535FCD" w:rsidP="00A42E82">
            <w:pPr>
              <w:rPr>
                <w:rFonts w:ascii="Calibri" w:hAnsi="Calibri"/>
                <w:szCs w:val="22"/>
              </w:rPr>
            </w:pPr>
            <w:r w:rsidRPr="00535FCD">
              <w:rPr>
                <w:rFonts w:ascii="Calibri" w:hAnsi="Calibri"/>
                <w:szCs w:val="22"/>
              </w:rPr>
              <w:t>9 Church Street Ribchester PR3 3XP</w:t>
            </w:r>
          </w:p>
        </w:tc>
      </w:tr>
      <w:tr w:rsidR="008C75E4" w:rsidRPr="008C75E4" w14:paraId="35E5EB22" w14:textId="77777777" w:rsidTr="00504440">
        <w:trPr>
          <w:trHeight w:hRule="exact" w:val="144"/>
          <w:jc w:val="center"/>
        </w:trPr>
        <w:tc>
          <w:tcPr>
            <w:tcW w:w="9555" w:type="dxa"/>
            <w:gridSpan w:val="14"/>
            <w:tcBorders>
              <w:left w:val="nil"/>
              <w:right w:val="nil"/>
            </w:tcBorders>
            <w:tcMar>
              <w:top w:w="57" w:type="dxa"/>
              <w:bottom w:w="57" w:type="dxa"/>
            </w:tcMar>
          </w:tcPr>
          <w:p w14:paraId="6F30958B" w14:textId="77777777" w:rsidR="00A95D89" w:rsidRPr="00504440" w:rsidRDefault="00A95D89" w:rsidP="007E0D23">
            <w:pPr>
              <w:tabs>
                <w:tab w:val="left" w:pos="2667"/>
              </w:tabs>
              <w:rPr>
                <w:rFonts w:ascii="Calibri" w:hAnsi="Calibri"/>
                <w:b/>
                <w:sz w:val="4"/>
                <w:szCs w:val="4"/>
              </w:rPr>
            </w:pPr>
          </w:p>
        </w:tc>
      </w:tr>
      <w:tr w:rsidR="008C75E4" w:rsidRPr="008C75E4" w14:paraId="7DAC8749" w14:textId="77777777" w:rsidTr="00504440">
        <w:trPr>
          <w:jc w:val="center"/>
        </w:trPr>
        <w:tc>
          <w:tcPr>
            <w:tcW w:w="3075" w:type="dxa"/>
            <w:gridSpan w:val="5"/>
            <w:tcMar>
              <w:top w:w="57" w:type="dxa"/>
              <w:bottom w:w="57" w:type="dxa"/>
            </w:tcMar>
          </w:tcPr>
          <w:p w14:paraId="507A5815"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480" w:type="dxa"/>
            <w:gridSpan w:val="9"/>
          </w:tcPr>
          <w:p w14:paraId="00920A94"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4348C030"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5ECEEC36" w14:textId="136A133E" w:rsidR="003A4376" w:rsidRPr="009825FF" w:rsidRDefault="00535FCD" w:rsidP="009825FF">
            <w:pPr>
              <w:jc w:val="both"/>
              <w:rPr>
                <w:rFonts w:ascii="Calibri" w:hAnsi="Calibri"/>
                <w:szCs w:val="22"/>
              </w:rPr>
            </w:pPr>
            <w:r>
              <w:rPr>
                <w:rFonts w:ascii="Calibri" w:hAnsi="Calibri"/>
                <w:szCs w:val="22"/>
              </w:rPr>
              <w:t>No comments received</w:t>
            </w:r>
          </w:p>
        </w:tc>
      </w:tr>
      <w:tr w:rsidR="008C75E4" w:rsidRPr="008C75E4" w14:paraId="36028767" w14:textId="77777777" w:rsidTr="00504440">
        <w:trPr>
          <w:trHeight w:hRule="exact" w:val="144"/>
          <w:jc w:val="center"/>
        </w:trPr>
        <w:tc>
          <w:tcPr>
            <w:tcW w:w="9555" w:type="dxa"/>
            <w:gridSpan w:val="14"/>
            <w:tcBorders>
              <w:left w:val="nil"/>
              <w:right w:val="nil"/>
            </w:tcBorders>
            <w:tcMar>
              <w:top w:w="57" w:type="dxa"/>
              <w:bottom w:w="57" w:type="dxa"/>
            </w:tcMar>
          </w:tcPr>
          <w:p w14:paraId="5901D2D8" w14:textId="77777777" w:rsidR="00C618DB" w:rsidRPr="00504440" w:rsidRDefault="00C618DB" w:rsidP="006126D1">
            <w:pPr>
              <w:jc w:val="both"/>
              <w:rPr>
                <w:rFonts w:ascii="Calibri" w:hAnsi="Calibri"/>
                <w:bCs/>
                <w:sz w:val="4"/>
                <w:szCs w:val="4"/>
              </w:rPr>
            </w:pPr>
          </w:p>
        </w:tc>
      </w:tr>
      <w:tr w:rsidR="008C75E4" w:rsidRPr="008C75E4" w14:paraId="5569CCEE" w14:textId="77777777" w:rsidTr="00504440">
        <w:trPr>
          <w:jc w:val="center"/>
        </w:trPr>
        <w:tc>
          <w:tcPr>
            <w:tcW w:w="3075" w:type="dxa"/>
            <w:gridSpan w:val="5"/>
            <w:tcMar>
              <w:top w:w="57" w:type="dxa"/>
              <w:bottom w:w="57" w:type="dxa"/>
            </w:tcMar>
          </w:tcPr>
          <w:p w14:paraId="1A115994"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26A65078"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547FFC76" w14:textId="77777777" w:rsidTr="00504440">
        <w:trPr>
          <w:jc w:val="center"/>
        </w:trPr>
        <w:tc>
          <w:tcPr>
            <w:tcW w:w="3075" w:type="dxa"/>
            <w:gridSpan w:val="5"/>
            <w:tcMar>
              <w:top w:w="57" w:type="dxa"/>
              <w:bottom w:w="57" w:type="dxa"/>
            </w:tcMar>
          </w:tcPr>
          <w:p w14:paraId="56E7AF49" w14:textId="31859498" w:rsidR="002A01CF" w:rsidRPr="008C75E4" w:rsidRDefault="00535FCD" w:rsidP="006126D1">
            <w:pPr>
              <w:jc w:val="both"/>
              <w:rPr>
                <w:rFonts w:ascii="Calibri" w:hAnsi="Calibri"/>
                <w:b/>
                <w:szCs w:val="22"/>
              </w:rPr>
            </w:pPr>
            <w:r>
              <w:rPr>
                <w:rFonts w:ascii="Calibri" w:hAnsi="Calibri"/>
                <w:b/>
                <w:szCs w:val="22"/>
              </w:rPr>
              <w:t>None</w:t>
            </w:r>
          </w:p>
        </w:tc>
        <w:tc>
          <w:tcPr>
            <w:tcW w:w="6480" w:type="dxa"/>
            <w:gridSpan w:val="9"/>
          </w:tcPr>
          <w:p w14:paraId="113C61C8" w14:textId="77777777" w:rsidR="002A01CF" w:rsidRPr="008C75E4" w:rsidRDefault="002A01CF" w:rsidP="006126D1">
            <w:pPr>
              <w:jc w:val="both"/>
              <w:rPr>
                <w:rFonts w:ascii="Calibri" w:hAnsi="Calibri"/>
                <w:b/>
                <w:szCs w:val="22"/>
              </w:rPr>
            </w:pPr>
          </w:p>
        </w:tc>
      </w:tr>
      <w:tr w:rsidR="008C75E4" w:rsidRPr="008C75E4" w14:paraId="5AB56A5C" w14:textId="77777777" w:rsidTr="00504440">
        <w:trPr>
          <w:jc w:val="center"/>
        </w:trPr>
        <w:tc>
          <w:tcPr>
            <w:tcW w:w="9555" w:type="dxa"/>
            <w:gridSpan w:val="14"/>
            <w:tcMar>
              <w:top w:w="57" w:type="dxa"/>
              <w:bottom w:w="57" w:type="dxa"/>
            </w:tcMar>
          </w:tcPr>
          <w:p w14:paraId="4D052DA8" w14:textId="77777777" w:rsidR="00C0704D" w:rsidRPr="008C75E4" w:rsidRDefault="00C0704D" w:rsidP="00FC046F">
            <w:pPr>
              <w:jc w:val="both"/>
              <w:rPr>
                <w:rFonts w:ascii="Calibri" w:hAnsi="Calibri"/>
                <w:szCs w:val="22"/>
              </w:rPr>
            </w:pPr>
          </w:p>
        </w:tc>
      </w:tr>
      <w:tr w:rsidR="008C75E4" w:rsidRPr="008C75E4" w14:paraId="15272F6C" w14:textId="77777777" w:rsidTr="00504440">
        <w:trPr>
          <w:jc w:val="center"/>
        </w:trPr>
        <w:tc>
          <w:tcPr>
            <w:tcW w:w="3075" w:type="dxa"/>
            <w:gridSpan w:val="5"/>
            <w:tcMar>
              <w:top w:w="57" w:type="dxa"/>
              <w:bottom w:w="57" w:type="dxa"/>
            </w:tcMar>
          </w:tcPr>
          <w:p w14:paraId="7CBE2D93"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26E75EA9"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58727B3F"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1B52F44A" w14:textId="010C80E9" w:rsidR="005878FE" w:rsidRPr="00535FCD" w:rsidRDefault="00535FCD" w:rsidP="00435FC9">
            <w:pPr>
              <w:jc w:val="both"/>
              <w:rPr>
                <w:rFonts w:ascii="Calibri" w:hAnsi="Calibri"/>
                <w:b/>
                <w:bCs/>
                <w:szCs w:val="22"/>
              </w:rPr>
            </w:pPr>
            <w:r w:rsidRPr="00535FCD">
              <w:rPr>
                <w:rFonts w:ascii="Calibri" w:hAnsi="Calibri"/>
                <w:b/>
                <w:bCs/>
                <w:szCs w:val="22"/>
              </w:rPr>
              <w:t>None</w:t>
            </w:r>
          </w:p>
        </w:tc>
      </w:tr>
      <w:tr w:rsidR="008C75E4" w:rsidRPr="008C75E4" w14:paraId="7D1A444D" w14:textId="77777777" w:rsidTr="00504440">
        <w:trPr>
          <w:trHeight w:hRule="exact" w:val="144"/>
          <w:jc w:val="center"/>
        </w:trPr>
        <w:tc>
          <w:tcPr>
            <w:tcW w:w="9555" w:type="dxa"/>
            <w:gridSpan w:val="14"/>
            <w:tcBorders>
              <w:left w:val="nil"/>
              <w:right w:val="nil"/>
            </w:tcBorders>
            <w:tcMar>
              <w:top w:w="57" w:type="dxa"/>
              <w:bottom w:w="57" w:type="dxa"/>
            </w:tcMar>
          </w:tcPr>
          <w:p w14:paraId="3AEEFADA" w14:textId="77777777" w:rsidR="00C0704D" w:rsidRPr="00504440" w:rsidRDefault="00C0704D" w:rsidP="006126D1">
            <w:pPr>
              <w:jc w:val="both"/>
              <w:rPr>
                <w:rFonts w:ascii="Calibri" w:hAnsi="Calibri"/>
                <w:sz w:val="4"/>
                <w:szCs w:val="4"/>
              </w:rPr>
            </w:pPr>
          </w:p>
        </w:tc>
      </w:tr>
      <w:tr w:rsidR="008C75E4" w:rsidRPr="008C75E4" w14:paraId="6DB81F46" w14:textId="77777777" w:rsidTr="00504440">
        <w:trPr>
          <w:jc w:val="center"/>
        </w:trPr>
        <w:tc>
          <w:tcPr>
            <w:tcW w:w="9555" w:type="dxa"/>
            <w:gridSpan w:val="14"/>
            <w:tcMar>
              <w:top w:w="57" w:type="dxa"/>
              <w:bottom w:w="57" w:type="dxa"/>
            </w:tcMar>
          </w:tcPr>
          <w:p w14:paraId="73BB2645"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3233177D" w14:textId="77777777" w:rsidTr="00504440">
        <w:trPr>
          <w:trHeight w:val="864"/>
          <w:jc w:val="center"/>
        </w:trPr>
        <w:tc>
          <w:tcPr>
            <w:tcW w:w="9555" w:type="dxa"/>
            <w:gridSpan w:val="14"/>
            <w:tcMar>
              <w:top w:w="57" w:type="dxa"/>
              <w:bottom w:w="57" w:type="dxa"/>
            </w:tcMar>
          </w:tcPr>
          <w:p w14:paraId="4B94A429" w14:textId="77777777" w:rsidR="008542DE" w:rsidRPr="00504440" w:rsidRDefault="00C0704D" w:rsidP="00504440">
            <w:pPr>
              <w:pStyle w:val="PLANNING"/>
              <w:rPr>
                <w:rFonts w:ascii="Calibri" w:hAnsi="Calibri"/>
                <w:b/>
                <w:bCs/>
                <w:szCs w:val="22"/>
              </w:rPr>
            </w:pPr>
            <w:r w:rsidRPr="008C75E4">
              <w:rPr>
                <w:rFonts w:ascii="Calibri" w:hAnsi="Calibri"/>
                <w:b/>
                <w:bCs/>
                <w:szCs w:val="22"/>
              </w:rPr>
              <w:t>Ribble Valley Core Strategy:</w:t>
            </w:r>
          </w:p>
          <w:p w14:paraId="75A72609" w14:textId="77777777" w:rsidR="009A7725" w:rsidRPr="009A7725" w:rsidRDefault="009A7725" w:rsidP="009A7725">
            <w:pPr>
              <w:jc w:val="both"/>
              <w:rPr>
                <w:rFonts w:ascii="Calibri" w:hAnsi="Calibri"/>
                <w:bCs/>
                <w:szCs w:val="22"/>
              </w:rPr>
            </w:pPr>
            <w:r w:rsidRPr="009A7725">
              <w:rPr>
                <w:rFonts w:ascii="Calibri" w:hAnsi="Calibri"/>
                <w:bCs/>
                <w:szCs w:val="22"/>
              </w:rPr>
              <w:t>Policy EN5: Heritage Assets</w:t>
            </w:r>
          </w:p>
          <w:p w14:paraId="286B2081" w14:textId="77777777" w:rsidR="009A7725" w:rsidRPr="009A7725" w:rsidRDefault="009A7725" w:rsidP="009A7725">
            <w:pPr>
              <w:jc w:val="both"/>
              <w:rPr>
                <w:rFonts w:ascii="Calibri" w:hAnsi="Calibri"/>
                <w:bCs/>
                <w:szCs w:val="22"/>
              </w:rPr>
            </w:pPr>
            <w:r w:rsidRPr="009A7725">
              <w:rPr>
                <w:rFonts w:ascii="Calibri" w:hAnsi="Calibri"/>
                <w:bCs/>
                <w:szCs w:val="22"/>
              </w:rPr>
              <w:t>Policy DME4: Protecting Heritage Assets</w:t>
            </w:r>
          </w:p>
          <w:p w14:paraId="30CACACF" w14:textId="77777777" w:rsidR="009A7725" w:rsidRPr="009A7725" w:rsidRDefault="009A7725" w:rsidP="009A7725">
            <w:pPr>
              <w:jc w:val="both"/>
              <w:rPr>
                <w:rFonts w:ascii="Calibri" w:hAnsi="Calibri"/>
                <w:bCs/>
                <w:szCs w:val="22"/>
              </w:rPr>
            </w:pPr>
            <w:r w:rsidRPr="009A7725">
              <w:rPr>
                <w:rFonts w:ascii="Calibri" w:hAnsi="Calibri"/>
                <w:bCs/>
                <w:szCs w:val="22"/>
              </w:rPr>
              <w:t>NPPF – Chapter 16</w:t>
            </w:r>
          </w:p>
          <w:p w14:paraId="206A89BF" w14:textId="6ED327C9" w:rsidR="001946E0" w:rsidRPr="008C75E4" w:rsidRDefault="009A7725" w:rsidP="009A7725">
            <w:pPr>
              <w:jc w:val="both"/>
              <w:rPr>
                <w:rFonts w:ascii="Calibri" w:hAnsi="Calibri"/>
                <w:b/>
                <w:szCs w:val="22"/>
              </w:rPr>
            </w:pPr>
            <w:r w:rsidRPr="009A7725">
              <w:rPr>
                <w:rFonts w:ascii="Calibri" w:hAnsi="Calibri"/>
                <w:bCs/>
                <w:szCs w:val="22"/>
              </w:rPr>
              <w:t>Planning (Listed Buildings and Conservation Areas) Act 1990: Sections 16, 66 and 72</w:t>
            </w:r>
          </w:p>
        </w:tc>
      </w:tr>
      <w:tr w:rsidR="008C75E4" w:rsidRPr="008C75E4" w14:paraId="327AC9E7" w14:textId="77777777" w:rsidTr="00504440">
        <w:trPr>
          <w:trHeight w:val="864"/>
          <w:jc w:val="center"/>
        </w:trPr>
        <w:tc>
          <w:tcPr>
            <w:tcW w:w="9555" w:type="dxa"/>
            <w:gridSpan w:val="14"/>
            <w:tcBorders>
              <w:bottom w:val="single" w:sz="4" w:space="0" w:color="BFBFBF" w:themeColor="background1" w:themeShade="BF"/>
            </w:tcBorders>
            <w:tcMar>
              <w:top w:w="57" w:type="dxa"/>
              <w:bottom w:w="57" w:type="dxa"/>
            </w:tcMar>
          </w:tcPr>
          <w:p w14:paraId="6D18EB9A"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701360F0" w14:textId="083C92B2" w:rsidR="00101855" w:rsidRPr="001946E0" w:rsidRDefault="00DB33DC" w:rsidP="00454754">
            <w:pPr>
              <w:pStyle w:val="PLANNING"/>
              <w:rPr>
                <w:rFonts w:ascii="Calibri" w:hAnsi="Calibri"/>
                <w:bCs/>
                <w:szCs w:val="22"/>
              </w:rPr>
            </w:pPr>
            <w:r w:rsidRPr="00DB33DC">
              <w:rPr>
                <w:rFonts w:ascii="Calibri" w:hAnsi="Calibri"/>
                <w:bCs/>
                <w:szCs w:val="22"/>
              </w:rPr>
              <w:t>3/2021/1121</w:t>
            </w:r>
            <w:r>
              <w:rPr>
                <w:rFonts w:ascii="Calibri" w:hAnsi="Calibri"/>
                <w:bCs/>
                <w:szCs w:val="22"/>
              </w:rPr>
              <w:t xml:space="preserve"> - </w:t>
            </w:r>
            <w:r w:rsidRPr="00DB33DC">
              <w:rPr>
                <w:rFonts w:ascii="Calibri" w:hAnsi="Calibri"/>
                <w:bCs/>
                <w:szCs w:val="22"/>
              </w:rPr>
              <w:t>Proposed replacement of existing defective conservatory and small single storey rear extension.</w:t>
            </w:r>
            <w:r>
              <w:rPr>
                <w:rFonts w:ascii="Calibri" w:hAnsi="Calibri"/>
                <w:bCs/>
                <w:szCs w:val="22"/>
              </w:rPr>
              <w:t xml:space="preserve"> (</w:t>
            </w:r>
            <w:proofErr w:type="gramStart"/>
            <w:r>
              <w:rPr>
                <w:rFonts w:ascii="Calibri" w:hAnsi="Calibri"/>
                <w:bCs/>
                <w:szCs w:val="22"/>
              </w:rPr>
              <w:t>full</w:t>
            </w:r>
            <w:proofErr w:type="gramEnd"/>
            <w:r>
              <w:rPr>
                <w:rFonts w:ascii="Calibri" w:hAnsi="Calibri"/>
                <w:bCs/>
                <w:szCs w:val="22"/>
              </w:rPr>
              <w:t xml:space="preserve"> application) </w:t>
            </w:r>
          </w:p>
        </w:tc>
      </w:tr>
      <w:tr w:rsidR="008C75E4" w:rsidRPr="008C75E4" w14:paraId="4768E9F1" w14:textId="77777777" w:rsidTr="00504440">
        <w:trPr>
          <w:trHeight w:hRule="exact" w:val="144"/>
          <w:jc w:val="center"/>
        </w:trPr>
        <w:tc>
          <w:tcPr>
            <w:tcW w:w="9555" w:type="dxa"/>
            <w:gridSpan w:val="14"/>
            <w:tcBorders>
              <w:left w:val="nil"/>
              <w:right w:val="nil"/>
            </w:tcBorders>
            <w:tcMar>
              <w:top w:w="57" w:type="dxa"/>
              <w:bottom w:w="57" w:type="dxa"/>
            </w:tcMar>
          </w:tcPr>
          <w:p w14:paraId="2BA0805B" w14:textId="77777777" w:rsidR="003F16AA" w:rsidRPr="00504440" w:rsidRDefault="003F16AA" w:rsidP="00504440">
            <w:pPr>
              <w:rPr>
                <w:sz w:val="4"/>
                <w:szCs w:val="4"/>
              </w:rPr>
            </w:pPr>
          </w:p>
        </w:tc>
      </w:tr>
      <w:tr w:rsidR="008C75E4" w:rsidRPr="008C75E4" w14:paraId="1BFC4520" w14:textId="77777777" w:rsidTr="00504440">
        <w:trPr>
          <w:jc w:val="center"/>
        </w:trPr>
        <w:tc>
          <w:tcPr>
            <w:tcW w:w="9555" w:type="dxa"/>
            <w:gridSpan w:val="14"/>
            <w:tcMar>
              <w:top w:w="57" w:type="dxa"/>
              <w:bottom w:w="57" w:type="dxa"/>
            </w:tcMar>
          </w:tcPr>
          <w:p w14:paraId="1EE395F3"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3D96781E" w14:textId="77777777" w:rsidTr="00504440">
        <w:trPr>
          <w:trHeight w:val="1152"/>
          <w:jc w:val="center"/>
        </w:trPr>
        <w:tc>
          <w:tcPr>
            <w:tcW w:w="9555" w:type="dxa"/>
            <w:gridSpan w:val="14"/>
            <w:tcMar>
              <w:top w:w="57" w:type="dxa"/>
              <w:bottom w:w="57" w:type="dxa"/>
            </w:tcMar>
          </w:tcPr>
          <w:p w14:paraId="30298222"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3BB46F09" w14:textId="64A4E3E3" w:rsidR="001069E6" w:rsidRDefault="001069E6" w:rsidP="00454754">
            <w:pPr>
              <w:pStyle w:val="Header"/>
              <w:tabs>
                <w:tab w:val="clear" w:pos="4153"/>
                <w:tab w:val="clear" w:pos="8306"/>
              </w:tabs>
              <w:contextualSpacing/>
              <w:jc w:val="both"/>
              <w:rPr>
                <w:rFonts w:ascii="Calibri" w:hAnsi="Calibri"/>
                <w:bCs/>
                <w:szCs w:val="22"/>
              </w:rPr>
            </w:pPr>
            <w:r w:rsidRPr="001069E6">
              <w:rPr>
                <w:rFonts w:ascii="Calibri" w:hAnsi="Calibri"/>
                <w:bCs/>
                <w:szCs w:val="22"/>
              </w:rPr>
              <w:t xml:space="preserve">The </w:t>
            </w:r>
            <w:r>
              <w:rPr>
                <w:rFonts w:ascii="Calibri" w:hAnsi="Calibri"/>
                <w:bCs/>
                <w:szCs w:val="22"/>
              </w:rPr>
              <w:t>application property is a mid terraced dwellinghouse located i</w:t>
            </w:r>
            <w:r w:rsidR="00473936">
              <w:rPr>
                <w:rFonts w:ascii="Calibri" w:hAnsi="Calibri"/>
                <w:bCs/>
                <w:szCs w:val="22"/>
              </w:rPr>
              <w:t>n the</w:t>
            </w:r>
            <w:r w:rsidR="002D5302">
              <w:rPr>
                <w:rFonts w:ascii="Calibri" w:hAnsi="Calibri"/>
                <w:bCs/>
                <w:szCs w:val="22"/>
              </w:rPr>
              <w:t xml:space="preserve"> historic core</w:t>
            </w:r>
            <w:r w:rsidR="00473936">
              <w:rPr>
                <w:rFonts w:ascii="Calibri" w:hAnsi="Calibri"/>
                <w:bCs/>
                <w:szCs w:val="22"/>
              </w:rPr>
              <w:t xml:space="preserve"> of Ribchester. It is a stone built two </w:t>
            </w:r>
            <w:proofErr w:type="gramStart"/>
            <w:r w:rsidR="00473936">
              <w:rPr>
                <w:rFonts w:ascii="Calibri" w:hAnsi="Calibri"/>
                <w:bCs/>
                <w:szCs w:val="22"/>
              </w:rPr>
              <w:t>storey</w:t>
            </w:r>
            <w:proofErr w:type="gramEnd"/>
            <w:r w:rsidR="00473936">
              <w:rPr>
                <w:rFonts w:ascii="Calibri" w:hAnsi="Calibri"/>
                <w:bCs/>
                <w:szCs w:val="22"/>
              </w:rPr>
              <w:t xml:space="preserve"> dwelling with </w:t>
            </w:r>
            <w:r w:rsidR="00065046">
              <w:rPr>
                <w:rFonts w:ascii="Calibri" w:hAnsi="Calibri"/>
                <w:bCs/>
                <w:szCs w:val="22"/>
              </w:rPr>
              <w:t xml:space="preserve">slate roof. </w:t>
            </w:r>
          </w:p>
          <w:p w14:paraId="724CF322" w14:textId="77777777" w:rsidR="00065046" w:rsidRDefault="00065046" w:rsidP="00454754">
            <w:pPr>
              <w:pStyle w:val="Header"/>
              <w:tabs>
                <w:tab w:val="clear" w:pos="4153"/>
                <w:tab w:val="clear" w:pos="8306"/>
              </w:tabs>
              <w:contextualSpacing/>
              <w:jc w:val="both"/>
              <w:rPr>
                <w:rFonts w:ascii="Calibri" w:hAnsi="Calibri"/>
                <w:bCs/>
                <w:szCs w:val="22"/>
              </w:rPr>
            </w:pPr>
          </w:p>
          <w:p w14:paraId="63D3A13D" w14:textId="6F91C203" w:rsidR="00065046" w:rsidRDefault="00065046" w:rsidP="00454754">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property is Grade II listed and within Ribchester conservation area. The rear of the property has undergone significant alteration and unsympathetic additions including </w:t>
            </w:r>
            <w:r w:rsidR="002D5302">
              <w:rPr>
                <w:rFonts w:ascii="Calibri" w:hAnsi="Calibri"/>
                <w:bCs/>
                <w:szCs w:val="22"/>
              </w:rPr>
              <w:t xml:space="preserve">painting of the stone, </w:t>
            </w:r>
            <w:r>
              <w:rPr>
                <w:rFonts w:ascii="Calibri" w:hAnsi="Calibri"/>
                <w:bCs/>
                <w:szCs w:val="22"/>
              </w:rPr>
              <w:t xml:space="preserve">uPVC windows, extension and conservatory and dormer window. </w:t>
            </w:r>
          </w:p>
          <w:p w14:paraId="75A76AF1" w14:textId="77777777" w:rsidR="00065046" w:rsidRDefault="00065046" w:rsidP="00454754">
            <w:pPr>
              <w:pStyle w:val="Header"/>
              <w:tabs>
                <w:tab w:val="clear" w:pos="4153"/>
                <w:tab w:val="clear" w:pos="8306"/>
              </w:tabs>
              <w:contextualSpacing/>
              <w:jc w:val="both"/>
              <w:rPr>
                <w:rFonts w:ascii="Calibri" w:hAnsi="Calibri"/>
                <w:bCs/>
                <w:szCs w:val="22"/>
              </w:rPr>
            </w:pPr>
          </w:p>
          <w:p w14:paraId="37F498CB" w14:textId="30DCCD8B" w:rsidR="00065046" w:rsidRPr="001069E6" w:rsidRDefault="00065046" w:rsidP="00454754">
            <w:pPr>
              <w:pStyle w:val="Header"/>
              <w:tabs>
                <w:tab w:val="clear" w:pos="4153"/>
                <w:tab w:val="clear" w:pos="8306"/>
              </w:tabs>
              <w:contextualSpacing/>
              <w:jc w:val="both"/>
              <w:rPr>
                <w:rFonts w:ascii="Calibri" w:hAnsi="Calibri"/>
                <w:bCs/>
                <w:szCs w:val="22"/>
              </w:rPr>
            </w:pPr>
            <w:r>
              <w:rPr>
                <w:rFonts w:ascii="Calibri" w:hAnsi="Calibri"/>
                <w:bCs/>
                <w:szCs w:val="22"/>
              </w:rPr>
              <w:t>The front of the property retains some character</w:t>
            </w:r>
            <w:r w:rsidR="002D5302">
              <w:rPr>
                <w:rFonts w:ascii="Calibri" w:hAnsi="Calibri"/>
                <w:bCs/>
                <w:szCs w:val="22"/>
              </w:rPr>
              <w:t xml:space="preserve"> but also has modern windows. </w:t>
            </w:r>
          </w:p>
        </w:tc>
      </w:tr>
      <w:tr w:rsidR="008C75E4" w:rsidRPr="008C75E4" w14:paraId="361A00BB" w14:textId="77777777" w:rsidTr="00504440">
        <w:trPr>
          <w:trHeight w:val="1152"/>
          <w:jc w:val="center"/>
        </w:trPr>
        <w:tc>
          <w:tcPr>
            <w:tcW w:w="9555" w:type="dxa"/>
            <w:gridSpan w:val="14"/>
            <w:tcMar>
              <w:top w:w="57" w:type="dxa"/>
              <w:bottom w:w="57" w:type="dxa"/>
            </w:tcMar>
          </w:tcPr>
          <w:p w14:paraId="508ADE9B"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lastRenderedPageBreak/>
              <w:t>Proposed Development for which consent is sought:</w:t>
            </w:r>
          </w:p>
          <w:p w14:paraId="67DEC277" w14:textId="7A074CB7" w:rsidR="00454754" w:rsidRDefault="002D5302" w:rsidP="00454754">
            <w:pPr>
              <w:pStyle w:val="Header"/>
              <w:tabs>
                <w:tab w:val="clear" w:pos="4153"/>
                <w:tab w:val="clear" w:pos="8306"/>
              </w:tabs>
              <w:jc w:val="both"/>
              <w:rPr>
                <w:rFonts w:ascii="Calibri" w:hAnsi="Calibri"/>
                <w:szCs w:val="22"/>
              </w:rPr>
            </w:pPr>
            <w:r>
              <w:rPr>
                <w:rFonts w:ascii="Calibri" w:hAnsi="Calibri"/>
                <w:szCs w:val="22"/>
              </w:rPr>
              <w:t xml:space="preserve">The application seeks </w:t>
            </w:r>
            <w:r w:rsidR="005A4C4C">
              <w:rPr>
                <w:rFonts w:ascii="Calibri" w:hAnsi="Calibri"/>
                <w:szCs w:val="22"/>
              </w:rPr>
              <w:t xml:space="preserve">listed building </w:t>
            </w:r>
            <w:r>
              <w:rPr>
                <w:rFonts w:ascii="Calibri" w:hAnsi="Calibri"/>
                <w:szCs w:val="22"/>
              </w:rPr>
              <w:t xml:space="preserve">consent for the removal of </w:t>
            </w:r>
            <w:r w:rsidR="005556F8">
              <w:rPr>
                <w:rFonts w:ascii="Calibri" w:hAnsi="Calibri"/>
                <w:szCs w:val="22"/>
              </w:rPr>
              <w:t xml:space="preserve">parts of </w:t>
            </w:r>
            <w:r>
              <w:rPr>
                <w:rFonts w:ascii="Calibri" w:hAnsi="Calibri"/>
                <w:szCs w:val="22"/>
              </w:rPr>
              <w:t xml:space="preserve">the conservatory and its replacement with a </w:t>
            </w:r>
            <w:r w:rsidR="005A4C4C">
              <w:rPr>
                <w:rFonts w:ascii="Calibri" w:hAnsi="Calibri"/>
                <w:szCs w:val="22"/>
              </w:rPr>
              <w:t xml:space="preserve">single storey extension on the same footprint, this will be </w:t>
            </w:r>
            <w:r w:rsidR="005556F8">
              <w:rPr>
                <w:rFonts w:ascii="Calibri" w:hAnsi="Calibri"/>
                <w:szCs w:val="22"/>
              </w:rPr>
              <w:t xml:space="preserve">partly </w:t>
            </w:r>
            <w:r w:rsidR="005A4C4C">
              <w:rPr>
                <w:rFonts w:ascii="Calibri" w:hAnsi="Calibri"/>
                <w:szCs w:val="22"/>
              </w:rPr>
              <w:t>rendered to match the rear elevation and have slate roof and oak framed windows.</w:t>
            </w:r>
          </w:p>
          <w:p w14:paraId="47FE3ECB" w14:textId="77777777" w:rsidR="005A4C4C" w:rsidRDefault="005A4C4C" w:rsidP="00454754">
            <w:pPr>
              <w:pStyle w:val="Header"/>
              <w:tabs>
                <w:tab w:val="clear" w:pos="4153"/>
                <w:tab w:val="clear" w:pos="8306"/>
              </w:tabs>
              <w:jc w:val="both"/>
              <w:rPr>
                <w:rFonts w:ascii="Calibri" w:hAnsi="Calibri"/>
                <w:szCs w:val="22"/>
              </w:rPr>
            </w:pPr>
          </w:p>
          <w:p w14:paraId="7A8AB3A0" w14:textId="37E0A96B" w:rsidR="005A4C4C" w:rsidRPr="00F012FA" w:rsidRDefault="005A4C4C" w:rsidP="00454754">
            <w:pPr>
              <w:pStyle w:val="Header"/>
              <w:tabs>
                <w:tab w:val="clear" w:pos="4153"/>
                <w:tab w:val="clear" w:pos="8306"/>
              </w:tabs>
              <w:jc w:val="both"/>
              <w:rPr>
                <w:rFonts w:ascii="Calibri" w:hAnsi="Calibri"/>
                <w:szCs w:val="22"/>
              </w:rPr>
            </w:pPr>
            <w:r>
              <w:rPr>
                <w:rFonts w:ascii="Calibri" w:hAnsi="Calibri"/>
                <w:szCs w:val="22"/>
              </w:rPr>
              <w:t>This is considered alongside</w:t>
            </w:r>
            <w:r w:rsidR="00F018ED">
              <w:rPr>
                <w:rFonts w:ascii="Calibri" w:hAnsi="Calibri"/>
                <w:szCs w:val="22"/>
              </w:rPr>
              <w:t xml:space="preserve"> full</w:t>
            </w:r>
            <w:r>
              <w:rPr>
                <w:rFonts w:ascii="Calibri" w:hAnsi="Calibri"/>
                <w:szCs w:val="22"/>
              </w:rPr>
              <w:t xml:space="preserve"> application 3/2021/1121 </w:t>
            </w:r>
          </w:p>
        </w:tc>
      </w:tr>
      <w:tr w:rsidR="00C214A6" w:rsidRPr="008C75E4" w14:paraId="11D8CA83" w14:textId="77777777" w:rsidTr="00504440">
        <w:trPr>
          <w:trHeight w:val="864"/>
          <w:jc w:val="center"/>
        </w:trPr>
        <w:tc>
          <w:tcPr>
            <w:tcW w:w="9555" w:type="dxa"/>
            <w:gridSpan w:val="14"/>
            <w:tcMar>
              <w:top w:w="57" w:type="dxa"/>
              <w:bottom w:w="57" w:type="dxa"/>
            </w:tcMar>
          </w:tcPr>
          <w:p w14:paraId="005390D6" w14:textId="5689D3E5" w:rsidR="00F018ED" w:rsidRPr="00F018ED" w:rsidRDefault="006D7624" w:rsidP="00F018ED">
            <w:pPr>
              <w:pStyle w:val="Header"/>
              <w:jc w:val="both"/>
              <w:rPr>
                <w:rFonts w:ascii="Calibri" w:hAnsi="Calibri"/>
                <w:b/>
                <w:szCs w:val="22"/>
              </w:rPr>
            </w:pPr>
            <w:r w:rsidRPr="006D7624">
              <w:rPr>
                <w:rFonts w:ascii="Calibri" w:hAnsi="Calibri"/>
                <w:b/>
                <w:szCs w:val="22"/>
              </w:rPr>
              <w:t>Principle of Development:</w:t>
            </w:r>
          </w:p>
          <w:p w14:paraId="20E80EA0" w14:textId="3D031940" w:rsidR="00F018ED" w:rsidRPr="00F018ED" w:rsidRDefault="00F018ED" w:rsidP="00F018ED">
            <w:pPr>
              <w:pStyle w:val="Header"/>
              <w:jc w:val="both"/>
              <w:rPr>
                <w:rFonts w:ascii="Calibri" w:hAnsi="Calibri"/>
                <w:szCs w:val="22"/>
              </w:rPr>
            </w:pPr>
            <w:r w:rsidRPr="00F018ED">
              <w:rPr>
                <w:rFonts w:ascii="Calibri" w:hAnsi="Calibri"/>
                <w:szCs w:val="22"/>
              </w:rPr>
              <w:t xml:space="preserve">The property is a Grade II listed building and lies within </w:t>
            </w:r>
            <w:r>
              <w:rPr>
                <w:rFonts w:ascii="Calibri" w:hAnsi="Calibri"/>
                <w:szCs w:val="22"/>
              </w:rPr>
              <w:t>Ribchester</w:t>
            </w:r>
            <w:r w:rsidRPr="00F018ED">
              <w:rPr>
                <w:rFonts w:ascii="Calibri" w:hAnsi="Calibri"/>
                <w:szCs w:val="22"/>
              </w:rPr>
              <w:t xml:space="preserve"> Conservation Area. </w:t>
            </w:r>
          </w:p>
          <w:p w14:paraId="0185E267" w14:textId="77777777" w:rsidR="00F018ED" w:rsidRPr="00F018ED" w:rsidRDefault="00F018ED" w:rsidP="00F018ED">
            <w:pPr>
              <w:pStyle w:val="Header"/>
              <w:jc w:val="both"/>
              <w:rPr>
                <w:rFonts w:ascii="Calibri" w:hAnsi="Calibri"/>
                <w:szCs w:val="22"/>
              </w:rPr>
            </w:pPr>
          </w:p>
          <w:p w14:paraId="084B35DB" w14:textId="77777777" w:rsidR="00F018ED" w:rsidRPr="00F018ED" w:rsidRDefault="00F018ED" w:rsidP="00F018ED">
            <w:pPr>
              <w:pStyle w:val="Header"/>
              <w:jc w:val="both"/>
              <w:rPr>
                <w:rFonts w:ascii="Calibri" w:hAnsi="Calibri"/>
                <w:szCs w:val="22"/>
              </w:rPr>
            </w:pPr>
            <w:r w:rsidRPr="00F018ED">
              <w:rPr>
                <w:rFonts w:ascii="Calibri" w:hAnsi="Calibri"/>
                <w:szCs w:val="22"/>
              </w:rPr>
              <w:t>The LPA must accord with their duties at sections 16, 66 and 72 of the Planning (Listed Buildings and Conservation Areas) Act 1990 which state:</w:t>
            </w:r>
          </w:p>
          <w:p w14:paraId="485DBB05" w14:textId="77777777" w:rsidR="00F018ED" w:rsidRPr="00F018ED" w:rsidRDefault="00F018ED" w:rsidP="00F018ED">
            <w:pPr>
              <w:pStyle w:val="Header"/>
              <w:jc w:val="both"/>
              <w:rPr>
                <w:rFonts w:ascii="Calibri" w:hAnsi="Calibri"/>
                <w:szCs w:val="22"/>
              </w:rPr>
            </w:pPr>
          </w:p>
          <w:p w14:paraId="4EDC9774" w14:textId="77777777" w:rsidR="00F018ED" w:rsidRPr="00F018ED" w:rsidRDefault="00F018ED" w:rsidP="00F018ED">
            <w:pPr>
              <w:pStyle w:val="Header"/>
              <w:jc w:val="both"/>
              <w:rPr>
                <w:rFonts w:ascii="Calibri" w:hAnsi="Calibri"/>
                <w:i/>
                <w:iCs/>
                <w:szCs w:val="22"/>
              </w:rPr>
            </w:pPr>
            <w:r w:rsidRPr="00F018ED">
              <w:rPr>
                <w:rFonts w:ascii="Calibri" w:hAnsi="Calibri"/>
                <w:i/>
                <w:iCs/>
                <w:szCs w:val="22"/>
              </w:rPr>
              <w:t>16. In considering whether to grant listed building consent for any works the local planning authority or the Secretary of State shall have special regard to the desirability of preserving the building or its setting or any features of special architectural or historic interest which it possesses.</w:t>
            </w:r>
          </w:p>
          <w:p w14:paraId="7FAB1D32" w14:textId="77777777" w:rsidR="00F018ED" w:rsidRPr="00F018ED" w:rsidRDefault="00F018ED" w:rsidP="00F018ED">
            <w:pPr>
              <w:pStyle w:val="Header"/>
              <w:jc w:val="both"/>
              <w:rPr>
                <w:rFonts w:ascii="Calibri" w:hAnsi="Calibri"/>
                <w:i/>
                <w:iCs/>
                <w:szCs w:val="22"/>
              </w:rPr>
            </w:pPr>
          </w:p>
          <w:p w14:paraId="628C021F" w14:textId="77777777" w:rsidR="00F018ED" w:rsidRPr="00F018ED" w:rsidRDefault="00F018ED" w:rsidP="00F018ED">
            <w:pPr>
              <w:pStyle w:val="Header"/>
              <w:jc w:val="both"/>
              <w:rPr>
                <w:rFonts w:ascii="Calibri" w:hAnsi="Calibri"/>
                <w:i/>
                <w:iCs/>
                <w:szCs w:val="22"/>
              </w:rPr>
            </w:pPr>
            <w:r w:rsidRPr="00F018ED">
              <w:rPr>
                <w:rFonts w:ascii="Calibri" w:hAnsi="Calibri"/>
                <w:i/>
                <w:iCs/>
                <w:szCs w:val="22"/>
              </w:rPr>
              <w:t>66. In considering whether to grant planning permission [F1or permission in principle] for development which affects a listed building or its setting, the local planning authority or</w:t>
            </w:r>
            <w:proofErr w:type="gramStart"/>
            <w:r w:rsidRPr="00F018ED">
              <w:rPr>
                <w:rFonts w:ascii="Calibri" w:hAnsi="Calibri"/>
                <w:i/>
                <w:iCs/>
                <w:szCs w:val="22"/>
              </w:rPr>
              <w:t>, as the case may be, the</w:t>
            </w:r>
            <w:proofErr w:type="gramEnd"/>
            <w:r w:rsidRPr="00F018ED">
              <w:rPr>
                <w:rFonts w:ascii="Calibri" w:hAnsi="Calibri"/>
                <w:i/>
                <w:iCs/>
                <w:szCs w:val="22"/>
              </w:rPr>
              <w:t xml:space="preserve"> Secretary of State shall have special regard to the desirability of preserving the building or its setting or any features of special architectural or historic interest which it possesses.</w:t>
            </w:r>
          </w:p>
          <w:p w14:paraId="303A3BF3" w14:textId="77777777" w:rsidR="00F018ED" w:rsidRPr="00F018ED" w:rsidRDefault="00F018ED" w:rsidP="00F018ED">
            <w:pPr>
              <w:pStyle w:val="Header"/>
              <w:jc w:val="both"/>
              <w:rPr>
                <w:rFonts w:ascii="Calibri" w:hAnsi="Calibri"/>
                <w:i/>
                <w:iCs/>
                <w:szCs w:val="22"/>
              </w:rPr>
            </w:pPr>
          </w:p>
          <w:p w14:paraId="451AA734" w14:textId="77777777" w:rsidR="00F018ED" w:rsidRPr="00F018ED" w:rsidRDefault="00F018ED" w:rsidP="00F018ED">
            <w:pPr>
              <w:pStyle w:val="Header"/>
              <w:jc w:val="both"/>
              <w:rPr>
                <w:rFonts w:ascii="Calibri" w:hAnsi="Calibri"/>
                <w:i/>
                <w:iCs/>
                <w:szCs w:val="22"/>
              </w:rPr>
            </w:pPr>
            <w:r w:rsidRPr="00F018ED">
              <w:rPr>
                <w:rFonts w:ascii="Calibri" w:hAnsi="Calibri"/>
                <w:i/>
                <w:iCs/>
                <w:szCs w:val="22"/>
              </w:rPr>
              <w:t>72. In the exercise, with respect to any buildings or other land in a conservation area, of any functions under or by virtue of any of the provisions mentioned in subsection (2), special attention shall be paid to the desirability of preserving or enhancing the character or appearance of that area.</w:t>
            </w:r>
          </w:p>
          <w:p w14:paraId="2A8D4C22" w14:textId="77777777" w:rsidR="00F018ED" w:rsidRPr="00F018ED" w:rsidRDefault="00F018ED" w:rsidP="00F018ED">
            <w:pPr>
              <w:pStyle w:val="Header"/>
              <w:jc w:val="both"/>
              <w:rPr>
                <w:rFonts w:ascii="Calibri" w:hAnsi="Calibri"/>
                <w:szCs w:val="22"/>
              </w:rPr>
            </w:pPr>
          </w:p>
          <w:p w14:paraId="09AE90D1" w14:textId="77777777" w:rsidR="00F018ED" w:rsidRPr="00F018ED" w:rsidRDefault="00F018ED" w:rsidP="00F018ED">
            <w:pPr>
              <w:pStyle w:val="Header"/>
              <w:jc w:val="both"/>
              <w:rPr>
                <w:rFonts w:ascii="Calibri" w:hAnsi="Calibri"/>
                <w:szCs w:val="22"/>
              </w:rPr>
            </w:pPr>
            <w:r w:rsidRPr="00F018ED">
              <w:rPr>
                <w:rFonts w:ascii="Calibri" w:hAnsi="Calibri"/>
                <w:szCs w:val="22"/>
              </w:rPr>
              <w:t>The NPPF at paragraph 16 sets out expectations with regards to conserving and enhancing the historic environment. Applicants are required to describe the significance of any heritage assets affected, including any contribution made by their setting.</w:t>
            </w:r>
          </w:p>
          <w:p w14:paraId="08F65AF3" w14:textId="77777777" w:rsidR="00F018ED" w:rsidRPr="00F018ED" w:rsidRDefault="00F018ED" w:rsidP="00F018ED">
            <w:pPr>
              <w:pStyle w:val="Header"/>
              <w:jc w:val="both"/>
              <w:rPr>
                <w:rFonts w:ascii="Calibri" w:hAnsi="Calibri"/>
                <w:szCs w:val="22"/>
              </w:rPr>
            </w:pPr>
          </w:p>
          <w:p w14:paraId="6E0BD884" w14:textId="77777777" w:rsidR="00F018ED" w:rsidRPr="00F018ED" w:rsidRDefault="00F018ED" w:rsidP="00F018ED">
            <w:pPr>
              <w:pStyle w:val="Header"/>
              <w:jc w:val="both"/>
              <w:rPr>
                <w:rFonts w:ascii="Calibri" w:hAnsi="Calibri"/>
                <w:szCs w:val="22"/>
              </w:rPr>
            </w:pPr>
            <w:r w:rsidRPr="00F018ED">
              <w:rPr>
                <w:rFonts w:ascii="Calibri" w:hAnsi="Calibri"/>
                <w:szCs w:val="22"/>
              </w:rPr>
              <w:t xml:space="preserve">The council should consider any loss of historic fabric to constitute harm, but to make an assessment as to the significance of the asset and apply weight to its conservation accordingly.  </w:t>
            </w:r>
          </w:p>
          <w:p w14:paraId="577E41A7" w14:textId="77777777" w:rsidR="00F018ED" w:rsidRPr="00F018ED" w:rsidRDefault="00F018ED" w:rsidP="00F018ED">
            <w:pPr>
              <w:pStyle w:val="Header"/>
              <w:jc w:val="both"/>
              <w:rPr>
                <w:rFonts w:ascii="Calibri" w:hAnsi="Calibri"/>
                <w:szCs w:val="22"/>
              </w:rPr>
            </w:pPr>
          </w:p>
          <w:p w14:paraId="21A98DB2" w14:textId="77777777" w:rsidR="00F018ED" w:rsidRPr="00F018ED" w:rsidRDefault="00F018ED" w:rsidP="00F018ED">
            <w:pPr>
              <w:pStyle w:val="Header"/>
              <w:jc w:val="both"/>
              <w:rPr>
                <w:rFonts w:ascii="Calibri" w:hAnsi="Calibri"/>
                <w:szCs w:val="22"/>
              </w:rPr>
            </w:pPr>
            <w:r w:rsidRPr="00F018ED">
              <w:rPr>
                <w:rFonts w:ascii="Calibri" w:hAnsi="Calibri"/>
                <w:szCs w:val="22"/>
              </w:rPr>
              <w:t xml:space="preserve">Para 202 of the NPPF States  </w:t>
            </w:r>
          </w:p>
          <w:p w14:paraId="00AD99F8" w14:textId="77777777" w:rsidR="00F018ED" w:rsidRPr="00F018ED" w:rsidRDefault="00F018ED" w:rsidP="00F018ED">
            <w:pPr>
              <w:pStyle w:val="Header"/>
              <w:jc w:val="both"/>
              <w:rPr>
                <w:rFonts w:ascii="Calibri" w:hAnsi="Calibri"/>
                <w:szCs w:val="22"/>
              </w:rPr>
            </w:pPr>
          </w:p>
          <w:p w14:paraId="1EF86A54" w14:textId="77777777" w:rsidR="00F018ED" w:rsidRPr="00F018ED" w:rsidRDefault="00F018ED" w:rsidP="00F018ED">
            <w:pPr>
              <w:pStyle w:val="Header"/>
              <w:jc w:val="both"/>
              <w:rPr>
                <w:rFonts w:ascii="Calibri" w:hAnsi="Calibri"/>
                <w:i/>
                <w:iCs/>
                <w:szCs w:val="22"/>
              </w:rPr>
            </w:pPr>
            <w:r w:rsidRPr="00F018ED">
              <w:rPr>
                <w:rFonts w:ascii="Calibri" w:hAnsi="Calibri"/>
                <w:i/>
                <w:iCs/>
                <w:szCs w:val="22"/>
              </w:rPr>
              <w:t>Where a development proposal will lead to less than substantial harm to the significance of a designated heritage asset, this harm should be weighed against the public benefits of the proposal including, where appropriate, securing its optimum viable use.</w:t>
            </w:r>
          </w:p>
          <w:p w14:paraId="3B13EAF0" w14:textId="77777777" w:rsidR="00F018ED" w:rsidRPr="00F018ED" w:rsidRDefault="00F018ED" w:rsidP="00F018ED">
            <w:pPr>
              <w:pStyle w:val="Header"/>
              <w:jc w:val="both"/>
              <w:rPr>
                <w:rFonts w:ascii="Calibri" w:hAnsi="Calibri"/>
                <w:szCs w:val="22"/>
              </w:rPr>
            </w:pPr>
          </w:p>
          <w:p w14:paraId="0628D70A" w14:textId="6303CAE5" w:rsidR="00F018ED" w:rsidRPr="00F018ED" w:rsidRDefault="00F018ED" w:rsidP="00F018ED">
            <w:pPr>
              <w:pStyle w:val="Header"/>
              <w:jc w:val="both"/>
              <w:rPr>
                <w:rFonts w:ascii="Calibri" w:hAnsi="Calibri"/>
                <w:szCs w:val="22"/>
              </w:rPr>
            </w:pPr>
            <w:r>
              <w:rPr>
                <w:rFonts w:ascii="Calibri" w:hAnsi="Calibri"/>
                <w:szCs w:val="22"/>
              </w:rPr>
              <w:t>The proposed works to the</w:t>
            </w:r>
            <w:r w:rsidRPr="00F018ED">
              <w:rPr>
                <w:rFonts w:ascii="Calibri" w:hAnsi="Calibri"/>
                <w:szCs w:val="22"/>
              </w:rPr>
              <w:t xml:space="preserve"> listed building </w:t>
            </w:r>
            <w:r>
              <w:rPr>
                <w:rFonts w:ascii="Calibri" w:hAnsi="Calibri"/>
                <w:szCs w:val="22"/>
              </w:rPr>
              <w:t>are</w:t>
            </w:r>
            <w:r w:rsidRPr="00F018ED">
              <w:rPr>
                <w:rFonts w:ascii="Calibri" w:hAnsi="Calibri"/>
                <w:szCs w:val="22"/>
              </w:rPr>
              <w:t xml:space="preserve"> subject to careful consideration with respect to the duties above and the other material considerations. </w:t>
            </w:r>
          </w:p>
          <w:p w14:paraId="32B62C93" w14:textId="77777777" w:rsidR="00D102D9" w:rsidRPr="006D7624" w:rsidRDefault="00D102D9" w:rsidP="00454754">
            <w:pPr>
              <w:pStyle w:val="Header"/>
              <w:tabs>
                <w:tab w:val="clear" w:pos="4153"/>
                <w:tab w:val="clear" w:pos="8306"/>
              </w:tabs>
              <w:jc w:val="both"/>
              <w:rPr>
                <w:rFonts w:ascii="Calibri" w:hAnsi="Calibri"/>
                <w:szCs w:val="22"/>
              </w:rPr>
            </w:pPr>
          </w:p>
        </w:tc>
      </w:tr>
      <w:tr w:rsidR="008C75E4" w:rsidRPr="008C75E4" w14:paraId="25D5AB1F" w14:textId="77777777" w:rsidTr="00504440">
        <w:trPr>
          <w:trHeight w:val="864"/>
          <w:jc w:val="center"/>
        </w:trPr>
        <w:tc>
          <w:tcPr>
            <w:tcW w:w="9555" w:type="dxa"/>
            <w:gridSpan w:val="14"/>
            <w:tcMar>
              <w:top w:w="57" w:type="dxa"/>
              <w:bottom w:w="57" w:type="dxa"/>
            </w:tcMar>
          </w:tcPr>
          <w:p w14:paraId="4EC9D243" w14:textId="4F676BA7" w:rsidR="00C6456D" w:rsidRDefault="00242F29" w:rsidP="00454754">
            <w:pPr>
              <w:contextualSpacing/>
              <w:jc w:val="both"/>
              <w:rPr>
                <w:rFonts w:ascii="Calibri" w:hAnsi="Calibri"/>
                <w:b/>
                <w:bCs/>
                <w:szCs w:val="22"/>
              </w:rPr>
            </w:pPr>
            <w:r>
              <w:rPr>
                <w:rFonts w:ascii="Calibri" w:hAnsi="Calibri"/>
                <w:b/>
                <w:bCs/>
                <w:szCs w:val="22"/>
              </w:rPr>
              <w:t>Impact on the Heritage Assets</w:t>
            </w:r>
            <w:r w:rsidRPr="00242F29">
              <w:rPr>
                <w:rFonts w:ascii="Calibri" w:hAnsi="Calibri"/>
                <w:b/>
                <w:bCs/>
                <w:szCs w:val="22"/>
              </w:rPr>
              <w:t>:</w:t>
            </w:r>
          </w:p>
          <w:p w14:paraId="65460F27" w14:textId="526C2E43" w:rsidR="0095151C" w:rsidRDefault="0095151C" w:rsidP="00454754">
            <w:pPr>
              <w:contextualSpacing/>
              <w:jc w:val="both"/>
              <w:rPr>
                <w:rFonts w:ascii="Calibri" w:hAnsi="Calibri"/>
                <w:szCs w:val="22"/>
              </w:rPr>
            </w:pPr>
            <w:r w:rsidRPr="0095151C">
              <w:rPr>
                <w:rFonts w:ascii="Calibri" w:hAnsi="Calibri"/>
                <w:szCs w:val="22"/>
              </w:rPr>
              <w:t>The application property is one of a row of late 18</w:t>
            </w:r>
            <w:r w:rsidRPr="0095151C">
              <w:rPr>
                <w:rFonts w:ascii="Calibri" w:hAnsi="Calibri"/>
                <w:szCs w:val="22"/>
                <w:vertAlign w:val="superscript"/>
              </w:rPr>
              <w:t>th</w:t>
            </w:r>
            <w:r w:rsidRPr="0095151C">
              <w:rPr>
                <w:rFonts w:ascii="Calibri" w:hAnsi="Calibri"/>
                <w:szCs w:val="22"/>
              </w:rPr>
              <w:t xml:space="preserve"> century weaver’s cottages and numbers 8-15 are   listed as a group</w:t>
            </w:r>
            <w:r>
              <w:rPr>
                <w:rFonts w:ascii="Calibri" w:hAnsi="Calibri"/>
                <w:szCs w:val="22"/>
              </w:rPr>
              <w:t xml:space="preserve">. </w:t>
            </w:r>
          </w:p>
          <w:p w14:paraId="1B379D41" w14:textId="3F988315" w:rsidR="00B81B9B" w:rsidRDefault="00B81B9B" w:rsidP="00454754">
            <w:pPr>
              <w:contextualSpacing/>
              <w:jc w:val="both"/>
              <w:rPr>
                <w:rFonts w:ascii="Calibri" w:hAnsi="Calibri"/>
                <w:szCs w:val="22"/>
              </w:rPr>
            </w:pPr>
          </w:p>
          <w:p w14:paraId="58E98682" w14:textId="2DFD153E" w:rsidR="00B81B9B" w:rsidRDefault="00B81B9B" w:rsidP="00454754">
            <w:pPr>
              <w:contextualSpacing/>
              <w:jc w:val="both"/>
              <w:rPr>
                <w:rFonts w:ascii="Calibri" w:hAnsi="Calibri"/>
                <w:szCs w:val="22"/>
              </w:rPr>
            </w:pPr>
            <w:r>
              <w:rPr>
                <w:rFonts w:ascii="Calibri" w:hAnsi="Calibri"/>
                <w:szCs w:val="22"/>
              </w:rPr>
              <w:t xml:space="preserve">The heritage statement explains that the interest of the building is derived from its role as an element of the </w:t>
            </w:r>
            <w:proofErr w:type="gramStart"/>
            <w:r w:rsidR="005556F8">
              <w:rPr>
                <w:rFonts w:ascii="Calibri" w:hAnsi="Calibri"/>
                <w:szCs w:val="22"/>
              </w:rPr>
              <w:t>terrace,</w:t>
            </w:r>
            <w:r>
              <w:rPr>
                <w:rFonts w:ascii="Calibri" w:hAnsi="Calibri"/>
                <w:szCs w:val="22"/>
              </w:rPr>
              <w:t xml:space="preserve"> and</w:t>
            </w:r>
            <w:proofErr w:type="gramEnd"/>
            <w:r>
              <w:rPr>
                <w:rFonts w:ascii="Calibri" w:hAnsi="Calibri"/>
                <w:szCs w:val="22"/>
              </w:rPr>
              <w:t xml:space="preserve"> is listed for its architectural and historic interest as a legacy of a thriving cottage industry in Ribchester. </w:t>
            </w:r>
          </w:p>
          <w:p w14:paraId="260B81C4" w14:textId="227E00C4" w:rsidR="00B81B9B" w:rsidRDefault="00B81B9B" w:rsidP="00454754">
            <w:pPr>
              <w:contextualSpacing/>
              <w:jc w:val="both"/>
              <w:rPr>
                <w:rFonts w:ascii="Calibri" w:hAnsi="Calibri"/>
                <w:szCs w:val="22"/>
              </w:rPr>
            </w:pPr>
          </w:p>
          <w:p w14:paraId="6717047D" w14:textId="28E9D8DF" w:rsidR="00B81B9B" w:rsidRDefault="00B81B9B" w:rsidP="00454754">
            <w:pPr>
              <w:contextualSpacing/>
              <w:jc w:val="both"/>
              <w:rPr>
                <w:rFonts w:ascii="Calibri" w:hAnsi="Calibri"/>
                <w:szCs w:val="22"/>
              </w:rPr>
            </w:pPr>
            <w:r>
              <w:rPr>
                <w:rFonts w:ascii="Calibri" w:hAnsi="Calibri"/>
                <w:szCs w:val="22"/>
              </w:rPr>
              <w:t>The rear</w:t>
            </w:r>
            <w:r w:rsidR="00AA6C0A">
              <w:rPr>
                <w:rFonts w:ascii="Calibri" w:hAnsi="Calibri"/>
                <w:szCs w:val="22"/>
              </w:rPr>
              <w:t xml:space="preserve"> elevations</w:t>
            </w:r>
            <w:r>
              <w:rPr>
                <w:rFonts w:ascii="Calibri" w:hAnsi="Calibri"/>
                <w:szCs w:val="22"/>
              </w:rPr>
              <w:t xml:space="preserve"> of the properties are largely screened from public view and accessed via a ginnel. The rear of number 9 is dominated by the unsympathetic 20</w:t>
            </w:r>
            <w:r w:rsidRPr="00B81B9B">
              <w:rPr>
                <w:rFonts w:ascii="Calibri" w:hAnsi="Calibri"/>
                <w:szCs w:val="22"/>
                <w:vertAlign w:val="superscript"/>
              </w:rPr>
              <w:t>th</w:t>
            </w:r>
            <w:r>
              <w:rPr>
                <w:rFonts w:ascii="Calibri" w:hAnsi="Calibri"/>
                <w:szCs w:val="22"/>
              </w:rPr>
              <w:t xml:space="preserve"> century </w:t>
            </w:r>
            <w:r w:rsidR="00AA6C0A">
              <w:rPr>
                <w:rFonts w:ascii="Calibri" w:hAnsi="Calibri"/>
                <w:szCs w:val="22"/>
              </w:rPr>
              <w:t>additions. A</w:t>
            </w:r>
            <w:r w:rsidR="00981125">
              <w:rPr>
                <w:rFonts w:ascii="Calibri" w:hAnsi="Calibri"/>
                <w:szCs w:val="22"/>
              </w:rPr>
              <w:t xml:space="preserve">s are others in the row. </w:t>
            </w:r>
          </w:p>
          <w:p w14:paraId="161D2F97" w14:textId="77777777" w:rsidR="00B81B9B" w:rsidRDefault="00B81B9B" w:rsidP="00454754">
            <w:pPr>
              <w:contextualSpacing/>
              <w:jc w:val="both"/>
              <w:rPr>
                <w:rFonts w:ascii="Calibri" w:hAnsi="Calibri"/>
                <w:szCs w:val="22"/>
              </w:rPr>
            </w:pPr>
          </w:p>
          <w:p w14:paraId="56F01A65" w14:textId="0516F26C" w:rsidR="00B81B9B" w:rsidRDefault="00B81B9B" w:rsidP="00454754">
            <w:pPr>
              <w:contextualSpacing/>
              <w:jc w:val="both"/>
              <w:rPr>
                <w:rFonts w:ascii="Calibri" w:hAnsi="Calibri"/>
                <w:szCs w:val="22"/>
              </w:rPr>
            </w:pPr>
            <w:r>
              <w:rPr>
                <w:rFonts w:ascii="Calibri" w:hAnsi="Calibri"/>
                <w:szCs w:val="22"/>
              </w:rPr>
              <w:t xml:space="preserve">The existing structure is in a poor state of repair and </w:t>
            </w:r>
            <w:r w:rsidR="00981125">
              <w:rPr>
                <w:rFonts w:ascii="Calibri" w:hAnsi="Calibri"/>
                <w:szCs w:val="22"/>
              </w:rPr>
              <w:t>the Victorian style conservatory</w:t>
            </w:r>
            <w:r w:rsidR="00AA6C0A">
              <w:rPr>
                <w:rFonts w:ascii="Calibri" w:hAnsi="Calibri"/>
                <w:szCs w:val="22"/>
              </w:rPr>
              <w:t xml:space="preserve"> joined to an outrigger</w:t>
            </w:r>
            <w:r w:rsidR="00981125">
              <w:rPr>
                <w:rFonts w:ascii="Calibri" w:hAnsi="Calibri"/>
                <w:szCs w:val="22"/>
              </w:rPr>
              <w:t xml:space="preserve"> is of</w:t>
            </w:r>
            <w:r>
              <w:rPr>
                <w:rFonts w:ascii="Calibri" w:hAnsi="Calibri"/>
                <w:szCs w:val="22"/>
              </w:rPr>
              <w:t xml:space="preserve"> unsympathetic modern design with UPVC roof and guttering</w:t>
            </w:r>
            <w:r w:rsidR="00AA6C0A">
              <w:rPr>
                <w:rFonts w:ascii="Calibri" w:hAnsi="Calibri"/>
                <w:szCs w:val="22"/>
              </w:rPr>
              <w:t xml:space="preserve">. </w:t>
            </w:r>
          </w:p>
          <w:p w14:paraId="5C5EDDCB" w14:textId="3999DCCA" w:rsidR="005556F8" w:rsidRDefault="005556F8" w:rsidP="00454754">
            <w:pPr>
              <w:contextualSpacing/>
              <w:jc w:val="both"/>
              <w:rPr>
                <w:rFonts w:ascii="Calibri" w:hAnsi="Calibri"/>
                <w:szCs w:val="22"/>
              </w:rPr>
            </w:pPr>
            <w:r>
              <w:rPr>
                <w:rFonts w:ascii="Calibri" w:hAnsi="Calibri"/>
                <w:szCs w:val="22"/>
              </w:rPr>
              <w:lastRenderedPageBreak/>
              <w:t xml:space="preserve">The proposal is to remove the defective roof and windows and retain the historic outrigger and </w:t>
            </w:r>
            <w:r w:rsidR="00044050">
              <w:rPr>
                <w:rFonts w:ascii="Calibri" w:hAnsi="Calibri"/>
                <w:szCs w:val="22"/>
              </w:rPr>
              <w:t>dwarf</w:t>
            </w:r>
            <w:r>
              <w:rPr>
                <w:rFonts w:ascii="Calibri" w:hAnsi="Calibri"/>
                <w:szCs w:val="22"/>
              </w:rPr>
              <w:t xml:space="preserve"> walls and </w:t>
            </w:r>
            <w:r w:rsidR="00044050">
              <w:rPr>
                <w:rFonts w:ascii="Calibri" w:hAnsi="Calibri"/>
                <w:szCs w:val="22"/>
              </w:rPr>
              <w:t xml:space="preserve">build up the wall on the elevation to number 8 with natural stone and the elevation facing the yard will be rendered to match the house. The roof will be slate to match the original property and the </w:t>
            </w:r>
            <w:proofErr w:type="gramStart"/>
            <w:r w:rsidR="00044050">
              <w:rPr>
                <w:rFonts w:ascii="Calibri" w:hAnsi="Calibri"/>
                <w:szCs w:val="22"/>
              </w:rPr>
              <w:t>North West</w:t>
            </w:r>
            <w:proofErr w:type="gramEnd"/>
            <w:r w:rsidR="00044050">
              <w:rPr>
                <w:rFonts w:ascii="Calibri" w:hAnsi="Calibri"/>
                <w:szCs w:val="22"/>
              </w:rPr>
              <w:t xml:space="preserve"> Elevation will contain windows and door constructed of oak and conservation rooflights.  The rear most section of the extension will be stepped in and down which breaks up the expanse of built form.  </w:t>
            </w:r>
          </w:p>
          <w:p w14:paraId="49EB36D9" w14:textId="77777777" w:rsidR="00044050" w:rsidRDefault="00044050" w:rsidP="00454754">
            <w:pPr>
              <w:contextualSpacing/>
              <w:jc w:val="both"/>
              <w:rPr>
                <w:rFonts w:ascii="Calibri" w:hAnsi="Calibri"/>
                <w:szCs w:val="22"/>
              </w:rPr>
            </w:pPr>
          </w:p>
          <w:p w14:paraId="43358DA0" w14:textId="04A59954" w:rsidR="00AA6C0A" w:rsidRDefault="00AA6C0A" w:rsidP="00454754">
            <w:pPr>
              <w:contextualSpacing/>
              <w:jc w:val="both"/>
              <w:rPr>
                <w:rFonts w:ascii="Calibri" w:hAnsi="Calibri"/>
                <w:szCs w:val="22"/>
              </w:rPr>
            </w:pPr>
            <w:r>
              <w:rPr>
                <w:rFonts w:ascii="Calibri" w:hAnsi="Calibri"/>
                <w:szCs w:val="22"/>
              </w:rPr>
              <w:t xml:space="preserve">It is not considered that the elements proposed to be removed contribute to the significance of the listed building. It is not considered unreasonable to allow </w:t>
            </w:r>
            <w:r w:rsidR="00723060">
              <w:rPr>
                <w:rFonts w:ascii="Calibri" w:hAnsi="Calibri"/>
                <w:szCs w:val="22"/>
              </w:rPr>
              <w:t xml:space="preserve">partial </w:t>
            </w:r>
            <w:r>
              <w:rPr>
                <w:rFonts w:ascii="Calibri" w:hAnsi="Calibri"/>
                <w:szCs w:val="22"/>
              </w:rPr>
              <w:t>replacement of these structures</w:t>
            </w:r>
            <w:r w:rsidR="00723060">
              <w:rPr>
                <w:rFonts w:ascii="Calibri" w:hAnsi="Calibri"/>
                <w:szCs w:val="22"/>
              </w:rPr>
              <w:t xml:space="preserve"> on the same</w:t>
            </w:r>
            <w:r>
              <w:rPr>
                <w:rFonts w:ascii="Calibri" w:hAnsi="Calibri"/>
                <w:szCs w:val="22"/>
              </w:rPr>
              <w:t xml:space="preserve"> to </w:t>
            </w:r>
            <w:r w:rsidR="00AA1EA4">
              <w:rPr>
                <w:rFonts w:ascii="Calibri" w:hAnsi="Calibri"/>
                <w:szCs w:val="22"/>
              </w:rPr>
              <w:t xml:space="preserve">maintain the same level of accommodation to the property. The extension will be of more sympathetic design being of solid construction with traditional materials used for the roof and windows. It is considered that this will be clearly read as a later intervention as part of the evolution of the property and no historic fabric will be lost. </w:t>
            </w:r>
          </w:p>
          <w:p w14:paraId="5FF7D1CD" w14:textId="41389EB5" w:rsidR="00723060" w:rsidRDefault="00723060" w:rsidP="00454754">
            <w:pPr>
              <w:contextualSpacing/>
              <w:jc w:val="both"/>
              <w:rPr>
                <w:rFonts w:ascii="Calibri" w:hAnsi="Calibri"/>
                <w:szCs w:val="22"/>
              </w:rPr>
            </w:pPr>
          </w:p>
          <w:p w14:paraId="342D5B8C" w14:textId="23825A72" w:rsidR="00723060" w:rsidRDefault="00723060" w:rsidP="00454754">
            <w:pPr>
              <w:contextualSpacing/>
              <w:jc w:val="both"/>
              <w:rPr>
                <w:rFonts w:ascii="Calibri" w:hAnsi="Calibri"/>
                <w:szCs w:val="22"/>
              </w:rPr>
            </w:pPr>
            <w:r>
              <w:rPr>
                <w:rFonts w:ascii="Calibri" w:hAnsi="Calibri"/>
                <w:szCs w:val="22"/>
              </w:rPr>
              <w:t>It is considered that the significance of the building, which is mainly derived from its group value and presence in the street scene, will be maintained. The refurbishment and rebuilding of the rear extensions will improve the appearance of the rear of the property as well as providing a more comfortable living environment</w:t>
            </w:r>
            <w:r w:rsidR="00862A15">
              <w:rPr>
                <w:rFonts w:ascii="Calibri" w:hAnsi="Calibri"/>
                <w:szCs w:val="22"/>
              </w:rPr>
              <w:t>, through insulation and energy efficient</w:t>
            </w:r>
            <w:r>
              <w:rPr>
                <w:rFonts w:ascii="Calibri" w:hAnsi="Calibri"/>
                <w:szCs w:val="22"/>
              </w:rPr>
              <w:t xml:space="preserve"> </w:t>
            </w:r>
            <w:r w:rsidR="00862A15">
              <w:rPr>
                <w:rFonts w:ascii="Calibri" w:hAnsi="Calibri"/>
                <w:szCs w:val="22"/>
              </w:rPr>
              <w:t xml:space="preserve">which will assist in the preservation of the </w:t>
            </w:r>
            <w:r w:rsidR="00DB33DC">
              <w:rPr>
                <w:rFonts w:ascii="Calibri" w:hAnsi="Calibri"/>
                <w:szCs w:val="22"/>
              </w:rPr>
              <w:t>building’s</w:t>
            </w:r>
            <w:r w:rsidR="00862A15">
              <w:rPr>
                <w:rFonts w:ascii="Calibri" w:hAnsi="Calibri"/>
                <w:szCs w:val="22"/>
              </w:rPr>
              <w:t xml:space="preserve"> fabric. </w:t>
            </w:r>
          </w:p>
          <w:p w14:paraId="0AEF9FE4" w14:textId="2F943F1D" w:rsidR="0095151C" w:rsidRPr="00242F29" w:rsidRDefault="0095151C" w:rsidP="00454754">
            <w:pPr>
              <w:contextualSpacing/>
              <w:jc w:val="both"/>
              <w:rPr>
                <w:rFonts w:ascii="Calibri" w:hAnsi="Calibri"/>
                <w:b/>
                <w:bCs/>
                <w:szCs w:val="22"/>
              </w:rPr>
            </w:pPr>
          </w:p>
        </w:tc>
      </w:tr>
      <w:tr w:rsidR="008C75E4" w:rsidRPr="008C75E4" w14:paraId="44B55CB0" w14:textId="77777777" w:rsidTr="00504440">
        <w:trPr>
          <w:trHeight w:val="864"/>
          <w:jc w:val="center"/>
        </w:trPr>
        <w:tc>
          <w:tcPr>
            <w:tcW w:w="9555" w:type="dxa"/>
            <w:gridSpan w:val="14"/>
            <w:tcMar>
              <w:top w:w="57" w:type="dxa"/>
              <w:bottom w:w="57" w:type="dxa"/>
            </w:tcMar>
          </w:tcPr>
          <w:p w14:paraId="3DCB2F01" w14:textId="77777777" w:rsidR="00242F29" w:rsidRPr="00242F29" w:rsidRDefault="00242F29" w:rsidP="00242F29">
            <w:pPr>
              <w:contextualSpacing/>
              <w:jc w:val="both"/>
              <w:rPr>
                <w:rFonts w:ascii="Calibri" w:hAnsi="Calibri"/>
                <w:b/>
                <w:bCs/>
                <w:szCs w:val="22"/>
              </w:rPr>
            </w:pPr>
            <w:r w:rsidRPr="00242F29">
              <w:rPr>
                <w:rFonts w:ascii="Calibri" w:hAnsi="Calibri"/>
                <w:b/>
                <w:bCs/>
                <w:szCs w:val="22"/>
              </w:rPr>
              <w:lastRenderedPageBreak/>
              <w:t>Residential Amenity:</w:t>
            </w:r>
          </w:p>
          <w:p w14:paraId="0FE0F8CC" w14:textId="36D70112" w:rsidR="00C50517" w:rsidRPr="00545D8C" w:rsidRDefault="00242F29" w:rsidP="00242F29">
            <w:pPr>
              <w:contextualSpacing/>
              <w:jc w:val="both"/>
              <w:rPr>
                <w:rFonts w:ascii="Calibri" w:hAnsi="Calibri"/>
                <w:szCs w:val="22"/>
              </w:rPr>
            </w:pPr>
            <w:r w:rsidRPr="00242F29">
              <w:rPr>
                <w:rFonts w:ascii="Calibri" w:hAnsi="Calibri"/>
                <w:szCs w:val="22"/>
              </w:rPr>
              <w:t xml:space="preserve">The proposal will not be materially different to the existing extension in terms of the impact on neighbours and there are no concerns raised </w:t>
            </w:r>
            <w:proofErr w:type="gramStart"/>
            <w:r w:rsidRPr="00242F29">
              <w:rPr>
                <w:rFonts w:ascii="Calibri" w:hAnsi="Calibri"/>
                <w:szCs w:val="22"/>
              </w:rPr>
              <w:t>with regard to</w:t>
            </w:r>
            <w:proofErr w:type="gramEnd"/>
            <w:r w:rsidRPr="00242F29">
              <w:rPr>
                <w:rFonts w:ascii="Calibri" w:hAnsi="Calibri"/>
                <w:szCs w:val="22"/>
              </w:rPr>
              <w:t xml:space="preserve"> residential amenity.</w:t>
            </w:r>
          </w:p>
        </w:tc>
      </w:tr>
      <w:tr w:rsidR="008C75E4" w:rsidRPr="008C75E4" w14:paraId="61E37D2B" w14:textId="77777777" w:rsidTr="00504440">
        <w:trPr>
          <w:trHeight w:val="864"/>
          <w:jc w:val="center"/>
        </w:trPr>
        <w:tc>
          <w:tcPr>
            <w:tcW w:w="9555" w:type="dxa"/>
            <w:gridSpan w:val="14"/>
            <w:tcMar>
              <w:top w:w="57" w:type="dxa"/>
              <w:bottom w:w="57" w:type="dxa"/>
            </w:tcMar>
          </w:tcPr>
          <w:p w14:paraId="7CB196B6" w14:textId="77777777" w:rsidR="00C0704D" w:rsidRDefault="007C5713" w:rsidP="006126D1">
            <w:pPr>
              <w:pStyle w:val="Header"/>
              <w:tabs>
                <w:tab w:val="clear" w:pos="4153"/>
                <w:tab w:val="clear" w:pos="8306"/>
              </w:tabs>
              <w:contextualSpacing/>
              <w:jc w:val="both"/>
              <w:rPr>
                <w:rFonts w:ascii="Calibri" w:hAnsi="Calibri"/>
                <w:b/>
                <w:szCs w:val="22"/>
              </w:rPr>
            </w:pPr>
            <w:r>
              <w:rPr>
                <w:rFonts w:ascii="Calibri" w:hAnsi="Calibri"/>
                <w:b/>
                <w:szCs w:val="22"/>
              </w:rPr>
              <w:t>Highways:</w:t>
            </w:r>
          </w:p>
          <w:p w14:paraId="43EFCEF6" w14:textId="73CB51A0" w:rsidR="00C50517" w:rsidRPr="002A7DF7" w:rsidRDefault="00242F29" w:rsidP="00454754">
            <w:pPr>
              <w:pStyle w:val="Header"/>
              <w:tabs>
                <w:tab w:val="clear" w:pos="4153"/>
                <w:tab w:val="clear" w:pos="8306"/>
              </w:tabs>
              <w:contextualSpacing/>
              <w:jc w:val="both"/>
              <w:rPr>
                <w:rFonts w:ascii="Calibri" w:hAnsi="Calibri"/>
                <w:szCs w:val="22"/>
              </w:rPr>
            </w:pPr>
            <w:r>
              <w:rPr>
                <w:rFonts w:ascii="Calibri" w:hAnsi="Calibri"/>
                <w:szCs w:val="22"/>
              </w:rPr>
              <w:t xml:space="preserve">There are no highway safety issues. </w:t>
            </w:r>
          </w:p>
        </w:tc>
      </w:tr>
      <w:tr w:rsidR="008C75E4" w:rsidRPr="008C75E4" w14:paraId="22D45A52" w14:textId="77777777" w:rsidTr="00504440">
        <w:trPr>
          <w:trHeight w:val="864"/>
          <w:jc w:val="center"/>
        </w:trPr>
        <w:tc>
          <w:tcPr>
            <w:tcW w:w="9555" w:type="dxa"/>
            <w:gridSpan w:val="14"/>
            <w:tcMar>
              <w:top w:w="57" w:type="dxa"/>
              <w:bottom w:w="57" w:type="dxa"/>
            </w:tcMar>
          </w:tcPr>
          <w:p w14:paraId="6F45D799"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656D07E2" w14:textId="0A5E2572" w:rsidR="00C44E40" w:rsidRPr="00BA2247" w:rsidRDefault="00862A15" w:rsidP="00454754">
            <w:pPr>
              <w:pStyle w:val="Header"/>
              <w:tabs>
                <w:tab w:val="clear" w:pos="4153"/>
                <w:tab w:val="clear" w:pos="8306"/>
              </w:tabs>
              <w:contextualSpacing/>
              <w:jc w:val="both"/>
              <w:rPr>
                <w:rFonts w:ascii="Calibri" w:hAnsi="Calibri"/>
                <w:szCs w:val="22"/>
              </w:rPr>
            </w:pPr>
            <w:r w:rsidRPr="00862A15">
              <w:rPr>
                <w:rFonts w:ascii="Calibri" w:hAnsi="Calibri"/>
                <w:szCs w:val="22"/>
              </w:rPr>
              <w:t>Having given considerable weight to the duties within the Planning (Listed Buildings and Conservation Areas) Act 1990 and other material considerations, it is recommended accordingly.</w:t>
            </w:r>
          </w:p>
        </w:tc>
      </w:tr>
      <w:tr w:rsidR="00C0704D" w:rsidRPr="008C75E4" w14:paraId="56439192" w14:textId="77777777" w:rsidTr="00504440">
        <w:trPr>
          <w:jc w:val="center"/>
        </w:trPr>
        <w:tc>
          <w:tcPr>
            <w:tcW w:w="2837" w:type="dxa"/>
            <w:gridSpan w:val="4"/>
            <w:tcMar>
              <w:top w:w="57" w:type="dxa"/>
              <w:bottom w:w="57" w:type="dxa"/>
            </w:tcMar>
          </w:tcPr>
          <w:p w14:paraId="4799C0DF"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18" w:type="dxa"/>
            <w:gridSpan w:val="10"/>
          </w:tcPr>
          <w:p w14:paraId="708916FB" w14:textId="35140117" w:rsidR="00C0704D" w:rsidRPr="008C75E4" w:rsidRDefault="00862A15" w:rsidP="006126D1">
            <w:pPr>
              <w:jc w:val="both"/>
              <w:rPr>
                <w:rFonts w:ascii="Calibri" w:hAnsi="Calibri"/>
                <w:bCs/>
                <w:szCs w:val="22"/>
              </w:rPr>
            </w:pPr>
            <w:r>
              <w:rPr>
                <w:rFonts w:ascii="Calibri" w:hAnsi="Calibri"/>
                <w:bCs/>
                <w:szCs w:val="22"/>
              </w:rPr>
              <w:t>To GRANT Listed Building Consent</w:t>
            </w:r>
          </w:p>
        </w:tc>
      </w:tr>
    </w:tbl>
    <w:p w14:paraId="79346793" w14:textId="77777777" w:rsidR="0031197A" w:rsidRPr="008C75E4" w:rsidRDefault="00C64FC4"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A5B40" w14:textId="77777777" w:rsidR="0047619B" w:rsidRDefault="0047619B" w:rsidP="006D0B5F">
      <w:r>
        <w:separator/>
      </w:r>
    </w:p>
  </w:endnote>
  <w:endnote w:type="continuationSeparator" w:id="0">
    <w:p w14:paraId="20C1E946" w14:textId="77777777" w:rsidR="0047619B" w:rsidRDefault="0047619B"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2D5D6" w14:textId="77777777" w:rsidR="0047619B" w:rsidRDefault="0047619B" w:rsidP="006D0B5F">
      <w:r>
        <w:separator/>
      </w:r>
    </w:p>
  </w:footnote>
  <w:footnote w:type="continuationSeparator" w:id="0">
    <w:p w14:paraId="429F7206" w14:textId="77777777" w:rsidR="0047619B" w:rsidRDefault="0047619B"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4"/>
  </w:num>
  <w:num w:numId="5">
    <w:abstractNumId w:val="0"/>
  </w:num>
  <w:num w:numId="6">
    <w:abstractNumId w:val="1"/>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6A73"/>
    <w:rsid w:val="00041FBF"/>
    <w:rsid w:val="00044050"/>
    <w:rsid w:val="00055B13"/>
    <w:rsid w:val="00065046"/>
    <w:rsid w:val="0008638E"/>
    <w:rsid w:val="000B5CB5"/>
    <w:rsid w:val="000C7A57"/>
    <w:rsid w:val="00101855"/>
    <w:rsid w:val="0010371E"/>
    <w:rsid w:val="00106932"/>
    <w:rsid w:val="001069E6"/>
    <w:rsid w:val="00130035"/>
    <w:rsid w:val="00141512"/>
    <w:rsid w:val="0016428F"/>
    <w:rsid w:val="00174004"/>
    <w:rsid w:val="001946E0"/>
    <w:rsid w:val="00196722"/>
    <w:rsid w:val="001B769B"/>
    <w:rsid w:val="001C1453"/>
    <w:rsid w:val="001D4F7A"/>
    <w:rsid w:val="001D5ADD"/>
    <w:rsid w:val="00203F50"/>
    <w:rsid w:val="00206E24"/>
    <w:rsid w:val="00217C68"/>
    <w:rsid w:val="00237DA1"/>
    <w:rsid w:val="00242F29"/>
    <w:rsid w:val="00250879"/>
    <w:rsid w:val="00284480"/>
    <w:rsid w:val="0028751A"/>
    <w:rsid w:val="0029334A"/>
    <w:rsid w:val="002A01CF"/>
    <w:rsid w:val="002A7DF7"/>
    <w:rsid w:val="002B7854"/>
    <w:rsid w:val="002C6277"/>
    <w:rsid w:val="002D4346"/>
    <w:rsid w:val="002D5302"/>
    <w:rsid w:val="002E2952"/>
    <w:rsid w:val="002E7CC1"/>
    <w:rsid w:val="002F041D"/>
    <w:rsid w:val="002F2580"/>
    <w:rsid w:val="002F7502"/>
    <w:rsid w:val="003137E0"/>
    <w:rsid w:val="00320A6F"/>
    <w:rsid w:val="00321B6E"/>
    <w:rsid w:val="003359D0"/>
    <w:rsid w:val="00341E8D"/>
    <w:rsid w:val="00347F5E"/>
    <w:rsid w:val="003562A3"/>
    <w:rsid w:val="003634D9"/>
    <w:rsid w:val="0036759A"/>
    <w:rsid w:val="003825D5"/>
    <w:rsid w:val="003A4376"/>
    <w:rsid w:val="003C28E1"/>
    <w:rsid w:val="003E2151"/>
    <w:rsid w:val="003F16AA"/>
    <w:rsid w:val="003F16B4"/>
    <w:rsid w:val="003F3DB5"/>
    <w:rsid w:val="003F481A"/>
    <w:rsid w:val="00404C72"/>
    <w:rsid w:val="00435FC9"/>
    <w:rsid w:val="0044039F"/>
    <w:rsid w:val="00440CB6"/>
    <w:rsid w:val="00454754"/>
    <w:rsid w:val="004654DD"/>
    <w:rsid w:val="00473936"/>
    <w:rsid w:val="0047619B"/>
    <w:rsid w:val="004854EC"/>
    <w:rsid w:val="004936A6"/>
    <w:rsid w:val="004947BB"/>
    <w:rsid w:val="004A5EA9"/>
    <w:rsid w:val="004C2434"/>
    <w:rsid w:val="004D6FC7"/>
    <w:rsid w:val="004E58E3"/>
    <w:rsid w:val="004F0649"/>
    <w:rsid w:val="004F1043"/>
    <w:rsid w:val="004F1E99"/>
    <w:rsid w:val="0050432D"/>
    <w:rsid w:val="00504440"/>
    <w:rsid w:val="00510DBF"/>
    <w:rsid w:val="00510FA2"/>
    <w:rsid w:val="00510FE3"/>
    <w:rsid w:val="00521ABA"/>
    <w:rsid w:val="00525341"/>
    <w:rsid w:val="00527A31"/>
    <w:rsid w:val="00534611"/>
    <w:rsid w:val="00535FCD"/>
    <w:rsid w:val="00545D8C"/>
    <w:rsid w:val="005556F8"/>
    <w:rsid w:val="00556ECD"/>
    <w:rsid w:val="005631B3"/>
    <w:rsid w:val="005633B0"/>
    <w:rsid w:val="005635FF"/>
    <w:rsid w:val="00573B90"/>
    <w:rsid w:val="005878FE"/>
    <w:rsid w:val="00593040"/>
    <w:rsid w:val="005A4C4C"/>
    <w:rsid w:val="005B0A0E"/>
    <w:rsid w:val="005D3432"/>
    <w:rsid w:val="005E1C6C"/>
    <w:rsid w:val="005E65DF"/>
    <w:rsid w:val="006126D1"/>
    <w:rsid w:val="006326A2"/>
    <w:rsid w:val="00665C24"/>
    <w:rsid w:val="006778BC"/>
    <w:rsid w:val="00690EC3"/>
    <w:rsid w:val="00692B60"/>
    <w:rsid w:val="00695F88"/>
    <w:rsid w:val="006A71AD"/>
    <w:rsid w:val="006C126E"/>
    <w:rsid w:val="006C2BFA"/>
    <w:rsid w:val="006D0B5F"/>
    <w:rsid w:val="006D4E58"/>
    <w:rsid w:val="006D7624"/>
    <w:rsid w:val="006F137D"/>
    <w:rsid w:val="006F4D38"/>
    <w:rsid w:val="0070054B"/>
    <w:rsid w:val="00706480"/>
    <w:rsid w:val="00710DBB"/>
    <w:rsid w:val="00723060"/>
    <w:rsid w:val="00725F1C"/>
    <w:rsid w:val="007430C8"/>
    <w:rsid w:val="00755FCC"/>
    <w:rsid w:val="00776AE2"/>
    <w:rsid w:val="007921CD"/>
    <w:rsid w:val="007C5713"/>
    <w:rsid w:val="007C791C"/>
    <w:rsid w:val="007D6D02"/>
    <w:rsid w:val="007D7DF4"/>
    <w:rsid w:val="007E0D23"/>
    <w:rsid w:val="007F196D"/>
    <w:rsid w:val="00805895"/>
    <w:rsid w:val="008075CB"/>
    <w:rsid w:val="00811771"/>
    <w:rsid w:val="008154DD"/>
    <w:rsid w:val="008542DE"/>
    <w:rsid w:val="00862A15"/>
    <w:rsid w:val="008638DE"/>
    <w:rsid w:val="00891182"/>
    <w:rsid w:val="008A28C8"/>
    <w:rsid w:val="008C75E4"/>
    <w:rsid w:val="008F6B58"/>
    <w:rsid w:val="0090282C"/>
    <w:rsid w:val="00906D0C"/>
    <w:rsid w:val="00934B34"/>
    <w:rsid w:val="0095151C"/>
    <w:rsid w:val="009565F5"/>
    <w:rsid w:val="00981125"/>
    <w:rsid w:val="009825FF"/>
    <w:rsid w:val="00985097"/>
    <w:rsid w:val="00994EF1"/>
    <w:rsid w:val="009A7725"/>
    <w:rsid w:val="009C4BCF"/>
    <w:rsid w:val="009C7F61"/>
    <w:rsid w:val="009E6A8B"/>
    <w:rsid w:val="00A04A96"/>
    <w:rsid w:val="00A40070"/>
    <w:rsid w:val="00A42E82"/>
    <w:rsid w:val="00A46EE9"/>
    <w:rsid w:val="00A55E83"/>
    <w:rsid w:val="00A579BB"/>
    <w:rsid w:val="00A63D55"/>
    <w:rsid w:val="00A8441B"/>
    <w:rsid w:val="00A9088C"/>
    <w:rsid w:val="00A9168C"/>
    <w:rsid w:val="00A95D89"/>
    <w:rsid w:val="00AA1EA4"/>
    <w:rsid w:val="00AA6C0A"/>
    <w:rsid w:val="00AB3243"/>
    <w:rsid w:val="00AB5232"/>
    <w:rsid w:val="00AC7E84"/>
    <w:rsid w:val="00B14DDC"/>
    <w:rsid w:val="00B30A5E"/>
    <w:rsid w:val="00B31505"/>
    <w:rsid w:val="00B6269C"/>
    <w:rsid w:val="00B74C73"/>
    <w:rsid w:val="00B81B9B"/>
    <w:rsid w:val="00B93EB5"/>
    <w:rsid w:val="00B96F5A"/>
    <w:rsid w:val="00BA2247"/>
    <w:rsid w:val="00BA5D97"/>
    <w:rsid w:val="00BA6B19"/>
    <w:rsid w:val="00BB1C52"/>
    <w:rsid w:val="00BB2A50"/>
    <w:rsid w:val="00BC1E48"/>
    <w:rsid w:val="00BD3F03"/>
    <w:rsid w:val="00C0704D"/>
    <w:rsid w:val="00C214A6"/>
    <w:rsid w:val="00C24A51"/>
    <w:rsid w:val="00C25722"/>
    <w:rsid w:val="00C44E40"/>
    <w:rsid w:val="00C50517"/>
    <w:rsid w:val="00C618DB"/>
    <w:rsid w:val="00C6456D"/>
    <w:rsid w:val="00C64FC4"/>
    <w:rsid w:val="00C920C3"/>
    <w:rsid w:val="00C93384"/>
    <w:rsid w:val="00CA28BA"/>
    <w:rsid w:val="00CD1729"/>
    <w:rsid w:val="00CD2E03"/>
    <w:rsid w:val="00CD38B1"/>
    <w:rsid w:val="00D102D9"/>
    <w:rsid w:val="00D1063F"/>
    <w:rsid w:val="00D11007"/>
    <w:rsid w:val="00D1420C"/>
    <w:rsid w:val="00D23470"/>
    <w:rsid w:val="00D2449B"/>
    <w:rsid w:val="00D54384"/>
    <w:rsid w:val="00D54E67"/>
    <w:rsid w:val="00D54F48"/>
    <w:rsid w:val="00D632BB"/>
    <w:rsid w:val="00D80310"/>
    <w:rsid w:val="00D9608A"/>
    <w:rsid w:val="00D96DF7"/>
    <w:rsid w:val="00D97AA3"/>
    <w:rsid w:val="00DA27B6"/>
    <w:rsid w:val="00DB33DC"/>
    <w:rsid w:val="00DC3C8A"/>
    <w:rsid w:val="00DD62F6"/>
    <w:rsid w:val="00DD7E97"/>
    <w:rsid w:val="00DE740E"/>
    <w:rsid w:val="00DF42DA"/>
    <w:rsid w:val="00E03AFD"/>
    <w:rsid w:val="00E0485E"/>
    <w:rsid w:val="00E06DFC"/>
    <w:rsid w:val="00E23FB0"/>
    <w:rsid w:val="00E270CB"/>
    <w:rsid w:val="00E3317F"/>
    <w:rsid w:val="00E46243"/>
    <w:rsid w:val="00E66534"/>
    <w:rsid w:val="00E719D1"/>
    <w:rsid w:val="00E71A35"/>
    <w:rsid w:val="00E72F6C"/>
    <w:rsid w:val="00E80113"/>
    <w:rsid w:val="00EA09F9"/>
    <w:rsid w:val="00EA1673"/>
    <w:rsid w:val="00EB7D74"/>
    <w:rsid w:val="00EC23C7"/>
    <w:rsid w:val="00ED00B7"/>
    <w:rsid w:val="00EF1341"/>
    <w:rsid w:val="00EF44E6"/>
    <w:rsid w:val="00F012FA"/>
    <w:rsid w:val="00F018ED"/>
    <w:rsid w:val="00F055D3"/>
    <w:rsid w:val="00F129DD"/>
    <w:rsid w:val="00F16D0F"/>
    <w:rsid w:val="00F32789"/>
    <w:rsid w:val="00F71D53"/>
    <w:rsid w:val="00F731F5"/>
    <w:rsid w:val="00F75F59"/>
    <w:rsid w:val="00F8201E"/>
    <w:rsid w:val="00FC046F"/>
    <w:rsid w:val="00FC6A11"/>
    <w:rsid w:val="00FC77EC"/>
    <w:rsid w:val="00FD334A"/>
    <w:rsid w:val="00FD6AE3"/>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8F746"/>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8FF5A-2E0A-4C1C-93FF-9C61C992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Lesley Lund</cp:lastModifiedBy>
  <cp:revision>2</cp:revision>
  <cp:lastPrinted>2021-12-22T13:05:00Z</cp:lastPrinted>
  <dcterms:created xsi:type="dcterms:W3CDTF">2021-12-22T13:09:00Z</dcterms:created>
  <dcterms:modified xsi:type="dcterms:W3CDTF">2021-12-22T13:09:00Z</dcterms:modified>
</cp:coreProperties>
</file>