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A498"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6C7E34DF" w14:textId="77777777">
        <w:trPr>
          <w:cantSplit/>
        </w:trPr>
        <w:tc>
          <w:tcPr>
            <w:tcW w:w="6990" w:type="dxa"/>
            <w:gridSpan w:val="4"/>
          </w:tcPr>
          <w:p w14:paraId="1BBC4FA9"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2248C436" w14:textId="77777777" w:rsidR="004F4F00" w:rsidRPr="00432909" w:rsidRDefault="004F4F00">
            <w:pPr>
              <w:pStyle w:val="DefaultText"/>
              <w:rPr>
                <w:rFonts w:ascii="Calibri" w:hAnsi="Calibri" w:cs="Calibri"/>
                <w:szCs w:val="22"/>
              </w:rPr>
            </w:pPr>
          </w:p>
        </w:tc>
        <w:tc>
          <w:tcPr>
            <w:tcW w:w="1713" w:type="dxa"/>
          </w:tcPr>
          <w:p w14:paraId="5C9C1FD6" w14:textId="77777777" w:rsidR="004F4F00" w:rsidRPr="00432909" w:rsidRDefault="004F4F00">
            <w:pPr>
              <w:pStyle w:val="DefaultText"/>
              <w:rPr>
                <w:rFonts w:ascii="Calibri" w:hAnsi="Calibri" w:cs="Calibri"/>
                <w:szCs w:val="22"/>
              </w:rPr>
            </w:pPr>
          </w:p>
        </w:tc>
      </w:tr>
      <w:tr w:rsidR="004F4F00" w:rsidRPr="00432909" w14:paraId="297B4062" w14:textId="77777777">
        <w:trPr>
          <w:cantSplit/>
        </w:trPr>
        <w:tc>
          <w:tcPr>
            <w:tcW w:w="4124" w:type="dxa"/>
            <w:gridSpan w:val="2"/>
          </w:tcPr>
          <w:p w14:paraId="40BF50F0"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0690DFD5" w14:textId="77777777" w:rsidR="004F4F00" w:rsidRPr="00432909" w:rsidRDefault="004F4F00">
            <w:pPr>
              <w:pStyle w:val="DefaultText"/>
              <w:rPr>
                <w:rFonts w:ascii="Calibri" w:hAnsi="Calibri" w:cs="Calibri"/>
                <w:szCs w:val="22"/>
              </w:rPr>
            </w:pPr>
          </w:p>
        </w:tc>
        <w:tc>
          <w:tcPr>
            <w:tcW w:w="1410" w:type="dxa"/>
          </w:tcPr>
          <w:p w14:paraId="7EE79D48" w14:textId="77777777" w:rsidR="004F4F00" w:rsidRPr="00432909" w:rsidRDefault="004F4F00">
            <w:pPr>
              <w:pStyle w:val="DefaultText"/>
              <w:rPr>
                <w:rFonts w:ascii="Calibri" w:hAnsi="Calibri" w:cs="Calibri"/>
                <w:szCs w:val="22"/>
              </w:rPr>
            </w:pPr>
          </w:p>
        </w:tc>
        <w:tc>
          <w:tcPr>
            <w:tcW w:w="1713" w:type="dxa"/>
          </w:tcPr>
          <w:p w14:paraId="1689C81F" w14:textId="77777777" w:rsidR="004F4F00" w:rsidRPr="00432909" w:rsidRDefault="004F4F00">
            <w:pPr>
              <w:pStyle w:val="DefaultText"/>
              <w:rPr>
                <w:rFonts w:ascii="Calibri" w:hAnsi="Calibri" w:cs="Calibri"/>
                <w:szCs w:val="22"/>
              </w:rPr>
            </w:pPr>
          </w:p>
        </w:tc>
        <w:tc>
          <w:tcPr>
            <w:tcW w:w="1713" w:type="dxa"/>
          </w:tcPr>
          <w:p w14:paraId="3ECF1591" w14:textId="77777777" w:rsidR="004F4F00" w:rsidRPr="00432909" w:rsidRDefault="004F4F00">
            <w:pPr>
              <w:pStyle w:val="DefaultText"/>
              <w:rPr>
                <w:rFonts w:ascii="Calibri" w:hAnsi="Calibri" w:cs="Calibri"/>
                <w:szCs w:val="22"/>
              </w:rPr>
            </w:pPr>
          </w:p>
        </w:tc>
      </w:tr>
      <w:tr w:rsidR="004F4F00" w:rsidRPr="00432909" w14:paraId="01EA296D" w14:textId="77777777">
        <w:trPr>
          <w:cantSplit/>
        </w:trPr>
        <w:tc>
          <w:tcPr>
            <w:tcW w:w="5580" w:type="dxa"/>
            <w:gridSpan w:val="3"/>
          </w:tcPr>
          <w:p w14:paraId="7861A7DF"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5571FFA9" w14:textId="77777777" w:rsidR="004F4F00" w:rsidRPr="00432909" w:rsidRDefault="004F4F00">
            <w:pPr>
              <w:pStyle w:val="DefaultText"/>
              <w:rPr>
                <w:rFonts w:ascii="Calibri" w:hAnsi="Calibri" w:cs="Calibri"/>
                <w:szCs w:val="22"/>
              </w:rPr>
            </w:pPr>
          </w:p>
        </w:tc>
        <w:tc>
          <w:tcPr>
            <w:tcW w:w="1713" w:type="dxa"/>
          </w:tcPr>
          <w:p w14:paraId="1169D4BB" w14:textId="77777777" w:rsidR="004F4F00" w:rsidRPr="00432909" w:rsidRDefault="004F4F00">
            <w:pPr>
              <w:pStyle w:val="DefaultText"/>
              <w:rPr>
                <w:rFonts w:ascii="Calibri" w:hAnsi="Calibri" w:cs="Calibri"/>
                <w:szCs w:val="22"/>
              </w:rPr>
            </w:pPr>
          </w:p>
        </w:tc>
        <w:tc>
          <w:tcPr>
            <w:tcW w:w="1713" w:type="dxa"/>
          </w:tcPr>
          <w:p w14:paraId="2412D7B6" w14:textId="77777777" w:rsidR="004F4F00" w:rsidRPr="00432909" w:rsidRDefault="004F4F00">
            <w:pPr>
              <w:pStyle w:val="DefaultText"/>
              <w:rPr>
                <w:rFonts w:ascii="Calibri" w:hAnsi="Calibri" w:cs="Calibri"/>
                <w:szCs w:val="22"/>
              </w:rPr>
            </w:pPr>
          </w:p>
        </w:tc>
      </w:tr>
      <w:tr w:rsidR="0063188D" w:rsidRPr="00432909" w14:paraId="3DB1EDD3" w14:textId="77777777" w:rsidTr="0067650F">
        <w:trPr>
          <w:cantSplit/>
        </w:trPr>
        <w:tc>
          <w:tcPr>
            <w:tcW w:w="10416" w:type="dxa"/>
            <w:gridSpan w:val="6"/>
            <w:tcBorders>
              <w:bottom w:val="single" w:sz="6" w:space="0" w:color="auto"/>
            </w:tcBorders>
          </w:tcPr>
          <w:p w14:paraId="0F43F8F1"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 xml:space="preserve">Telephone: 01200 </w:t>
            </w:r>
            <w:proofErr w:type="gramStart"/>
            <w:r w:rsidRPr="0043290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4F4F00" w:rsidRPr="00432909" w14:paraId="5866D4ED" w14:textId="77777777">
        <w:trPr>
          <w:cantSplit/>
        </w:trPr>
        <w:tc>
          <w:tcPr>
            <w:tcW w:w="5580" w:type="dxa"/>
            <w:gridSpan w:val="3"/>
          </w:tcPr>
          <w:p w14:paraId="6DFD91F0"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33D49FAC" w14:textId="77777777" w:rsidR="004F4F00" w:rsidRPr="00432909" w:rsidRDefault="004F4F00">
            <w:pPr>
              <w:pStyle w:val="DefaultText"/>
              <w:rPr>
                <w:rFonts w:ascii="Calibri" w:hAnsi="Calibri" w:cs="Calibri"/>
                <w:szCs w:val="22"/>
              </w:rPr>
            </w:pPr>
          </w:p>
        </w:tc>
        <w:tc>
          <w:tcPr>
            <w:tcW w:w="1713" w:type="dxa"/>
          </w:tcPr>
          <w:p w14:paraId="7EFE4A25" w14:textId="77777777" w:rsidR="004F4F00" w:rsidRPr="00432909" w:rsidRDefault="004F4F00">
            <w:pPr>
              <w:pStyle w:val="DefaultText"/>
              <w:rPr>
                <w:rFonts w:ascii="Calibri" w:hAnsi="Calibri" w:cs="Calibri"/>
                <w:szCs w:val="22"/>
              </w:rPr>
            </w:pPr>
          </w:p>
        </w:tc>
        <w:tc>
          <w:tcPr>
            <w:tcW w:w="1713" w:type="dxa"/>
          </w:tcPr>
          <w:p w14:paraId="7C6F6446" w14:textId="77777777" w:rsidR="004F4F00" w:rsidRPr="00432909" w:rsidRDefault="004F4F00">
            <w:pPr>
              <w:pStyle w:val="DefaultText"/>
              <w:rPr>
                <w:rFonts w:ascii="Calibri" w:hAnsi="Calibri" w:cs="Calibri"/>
                <w:szCs w:val="22"/>
              </w:rPr>
            </w:pPr>
          </w:p>
        </w:tc>
      </w:tr>
      <w:tr w:rsidR="004F4F00" w:rsidRPr="00432909" w14:paraId="2D4ED221" w14:textId="77777777">
        <w:trPr>
          <w:cantSplit/>
        </w:trPr>
        <w:tc>
          <w:tcPr>
            <w:tcW w:w="10416" w:type="dxa"/>
            <w:gridSpan w:val="6"/>
          </w:tcPr>
          <w:p w14:paraId="7C037FE8"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52BAFD26" w14:textId="77777777">
        <w:trPr>
          <w:cantSplit/>
        </w:trPr>
        <w:tc>
          <w:tcPr>
            <w:tcW w:w="2411" w:type="dxa"/>
          </w:tcPr>
          <w:p w14:paraId="43E016BA"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06D4B624" w14:textId="77777777" w:rsidR="004F4F00" w:rsidRPr="00432909" w:rsidRDefault="00407C28">
            <w:pPr>
              <w:rPr>
                <w:rFonts w:ascii="Calibri" w:hAnsi="Calibri" w:cs="Calibri"/>
                <w:szCs w:val="22"/>
              </w:rPr>
            </w:pPr>
            <w:r>
              <w:rPr>
                <w:rFonts w:ascii="Calibri" w:hAnsi="Calibri" w:cs="Calibri"/>
                <w:szCs w:val="22"/>
              </w:rPr>
              <w:t>3/2021/1171</w:t>
            </w:r>
          </w:p>
        </w:tc>
        <w:tc>
          <w:tcPr>
            <w:tcW w:w="1410" w:type="dxa"/>
          </w:tcPr>
          <w:p w14:paraId="295C2B04" w14:textId="77777777" w:rsidR="004F4F00" w:rsidRPr="00432909" w:rsidRDefault="004F4F00">
            <w:pPr>
              <w:pStyle w:val="DefaultText"/>
              <w:rPr>
                <w:rFonts w:ascii="Calibri" w:hAnsi="Calibri" w:cs="Calibri"/>
                <w:szCs w:val="22"/>
              </w:rPr>
            </w:pPr>
          </w:p>
        </w:tc>
        <w:tc>
          <w:tcPr>
            <w:tcW w:w="1713" w:type="dxa"/>
          </w:tcPr>
          <w:p w14:paraId="4FEB0B2C" w14:textId="77777777" w:rsidR="004F4F00" w:rsidRPr="00432909" w:rsidRDefault="004F4F00">
            <w:pPr>
              <w:pStyle w:val="DefaultText"/>
              <w:rPr>
                <w:rFonts w:ascii="Calibri" w:hAnsi="Calibri" w:cs="Calibri"/>
                <w:szCs w:val="22"/>
              </w:rPr>
            </w:pPr>
          </w:p>
        </w:tc>
        <w:tc>
          <w:tcPr>
            <w:tcW w:w="1713" w:type="dxa"/>
          </w:tcPr>
          <w:p w14:paraId="07188535" w14:textId="77777777" w:rsidR="004F4F00" w:rsidRPr="00432909" w:rsidRDefault="004F4F00">
            <w:pPr>
              <w:pStyle w:val="DefaultText"/>
              <w:rPr>
                <w:rFonts w:ascii="Calibri" w:hAnsi="Calibri" w:cs="Calibri"/>
                <w:szCs w:val="22"/>
              </w:rPr>
            </w:pPr>
          </w:p>
        </w:tc>
      </w:tr>
      <w:tr w:rsidR="004F4F00" w:rsidRPr="00432909" w14:paraId="5D30B0B0" w14:textId="77777777">
        <w:trPr>
          <w:cantSplit/>
        </w:trPr>
        <w:tc>
          <w:tcPr>
            <w:tcW w:w="2411" w:type="dxa"/>
          </w:tcPr>
          <w:p w14:paraId="6A8E6BCD"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74CA7EDF" w14:textId="77777777" w:rsidR="004F4F00" w:rsidRPr="00432909" w:rsidRDefault="00407C28">
            <w:pPr>
              <w:rPr>
                <w:rFonts w:ascii="Calibri" w:hAnsi="Calibri" w:cs="Calibri"/>
                <w:szCs w:val="22"/>
              </w:rPr>
            </w:pPr>
            <w:r>
              <w:rPr>
                <w:rFonts w:ascii="Calibri" w:hAnsi="Calibri" w:cs="Calibri"/>
                <w:szCs w:val="22"/>
              </w:rPr>
              <w:t>05 January 2022</w:t>
            </w:r>
          </w:p>
        </w:tc>
        <w:tc>
          <w:tcPr>
            <w:tcW w:w="1410" w:type="dxa"/>
          </w:tcPr>
          <w:p w14:paraId="17722454" w14:textId="77777777" w:rsidR="004F4F00" w:rsidRPr="00432909" w:rsidRDefault="004F4F00">
            <w:pPr>
              <w:pStyle w:val="DefaultText"/>
              <w:rPr>
                <w:rFonts w:ascii="Calibri" w:hAnsi="Calibri" w:cs="Calibri"/>
                <w:szCs w:val="22"/>
              </w:rPr>
            </w:pPr>
          </w:p>
        </w:tc>
        <w:tc>
          <w:tcPr>
            <w:tcW w:w="1713" w:type="dxa"/>
          </w:tcPr>
          <w:p w14:paraId="10E872F9" w14:textId="77777777" w:rsidR="004F4F00" w:rsidRPr="00432909" w:rsidRDefault="004F4F00">
            <w:pPr>
              <w:pStyle w:val="DefaultText"/>
              <w:rPr>
                <w:rFonts w:ascii="Calibri" w:hAnsi="Calibri" w:cs="Calibri"/>
                <w:szCs w:val="22"/>
              </w:rPr>
            </w:pPr>
          </w:p>
        </w:tc>
        <w:tc>
          <w:tcPr>
            <w:tcW w:w="1713" w:type="dxa"/>
          </w:tcPr>
          <w:p w14:paraId="408F86BC" w14:textId="77777777" w:rsidR="004F4F00" w:rsidRPr="00432909" w:rsidRDefault="004F4F00">
            <w:pPr>
              <w:pStyle w:val="DefaultText"/>
              <w:rPr>
                <w:rFonts w:ascii="Calibri" w:hAnsi="Calibri" w:cs="Calibri"/>
                <w:szCs w:val="22"/>
              </w:rPr>
            </w:pPr>
          </w:p>
        </w:tc>
      </w:tr>
      <w:tr w:rsidR="004F4F00" w:rsidRPr="00432909" w14:paraId="3465888F" w14:textId="77777777">
        <w:trPr>
          <w:cantSplit/>
        </w:trPr>
        <w:tc>
          <w:tcPr>
            <w:tcW w:w="2411" w:type="dxa"/>
          </w:tcPr>
          <w:p w14:paraId="2FF73A56"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3A85CC62" w14:textId="77777777" w:rsidR="004F4F00" w:rsidRPr="00432909" w:rsidRDefault="00407C28">
            <w:pPr>
              <w:rPr>
                <w:rFonts w:ascii="Calibri" w:hAnsi="Calibri" w:cs="Calibri"/>
                <w:szCs w:val="22"/>
              </w:rPr>
            </w:pPr>
            <w:r>
              <w:rPr>
                <w:rFonts w:ascii="Calibri" w:hAnsi="Calibri" w:cs="Calibri"/>
                <w:szCs w:val="22"/>
              </w:rPr>
              <w:t>08/12/2021</w:t>
            </w:r>
          </w:p>
        </w:tc>
        <w:tc>
          <w:tcPr>
            <w:tcW w:w="1410" w:type="dxa"/>
          </w:tcPr>
          <w:p w14:paraId="39FEAEF5" w14:textId="77777777" w:rsidR="004F4F00" w:rsidRPr="00432909" w:rsidRDefault="004F4F00">
            <w:pPr>
              <w:pStyle w:val="DefaultText"/>
              <w:rPr>
                <w:rFonts w:ascii="Calibri" w:hAnsi="Calibri" w:cs="Calibri"/>
                <w:szCs w:val="22"/>
              </w:rPr>
            </w:pPr>
          </w:p>
        </w:tc>
        <w:tc>
          <w:tcPr>
            <w:tcW w:w="1713" w:type="dxa"/>
          </w:tcPr>
          <w:p w14:paraId="7A8AC14C" w14:textId="77777777" w:rsidR="004F4F00" w:rsidRPr="00432909" w:rsidRDefault="004F4F00">
            <w:pPr>
              <w:pStyle w:val="DefaultText"/>
              <w:rPr>
                <w:rFonts w:ascii="Calibri" w:hAnsi="Calibri" w:cs="Calibri"/>
                <w:szCs w:val="22"/>
              </w:rPr>
            </w:pPr>
          </w:p>
        </w:tc>
        <w:tc>
          <w:tcPr>
            <w:tcW w:w="1713" w:type="dxa"/>
          </w:tcPr>
          <w:p w14:paraId="382667B6" w14:textId="77777777" w:rsidR="004F4F00" w:rsidRPr="00432909" w:rsidRDefault="004F4F00">
            <w:pPr>
              <w:pStyle w:val="DefaultText"/>
              <w:rPr>
                <w:rFonts w:ascii="Calibri" w:hAnsi="Calibri" w:cs="Calibri"/>
                <w:szCs w:val="22"/>
              </w:rPr>
            </w:pPr>
          </w:p>
        </w:tc>
      </w:tr>
      <w:tr w:rsidR="004F4F00" w:rsidRPr="00432909" w14:paraId="1E234BBD" w14:textId="77777777">
        <w:trPr>
          <w:cantSplit/>
        </w:trPr>
        <w:tc>
          <w:tcPr>
            <w:tcW w:w="10416" w:type="dxa"/>
            <w:gridSpan w:val="6"/>
          </w:tcPr>
          <w:p w14:paraId="3634AED1" w14:textId="77777777" w:rsidR="004F4F00" w:rsidRPr="00432909" w:rsidRDefault="004F4F00">
            <w:pPr>
              <w:pStyle w:val="DefaultText"/>
              <w:rPr>
                <w:rFonts w:ascii="Calibri" w:hAnsi="Calibri" w:cs="Calibri"/>
                <w:szCs w:val="22"/>
              </w:rPr>
            </w:pPr>
          </w:p>
        </w:tc>
      </w:tr>
      <w:tr w:rsidR="004F4F00" w:rsidRPr="00432909" w14:paraId="50021717" w14:textId="77777777">
        <w:trPr>
          <w:cantSplit/>
        </w:trPr>
        <w:tc>
          <w:tcPr>
            <w:tcW w:w="2411" w:type="dxa"/>
          </w:tcPr>
          <w:p w14:paraId="4B1D53E5"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3F2867E9" w14:textId="77777777" w:rsidR="004F4F00" w:rsidRPr="00432909" w:rsidRDefault="004F4F00">
            <w:pPr>
              <w:pStyle w:val="DefaultText"/>
              <w:rPr>
                <w:rFonts w:ascii="Calibri" w:hAnsi="Calibri" w:cs="Calibri"/>
                <w:szCs w:val="22"/>
              </w:rPr>
            </w:pPr>
          </w:p>
        </w:tc>
        <w:tc>
          <w:tcPr>
            <w:tcW w:w="1456" w:type="dxa"/>
          </w:tcPr>
          <w:p w14:paraId="0C2728D2" w14:textId="77777777" w:rsidR="004F4F00" w:rsidRPr="00432909" w:rsidRDefault="004F4F00">
            <w:pPr>
              <w:pStyle w:val="DefaultText"/>
              <w:rPr>
                <w:rFonts w:ascii="Calibri" w:hAnsi="Calibri" w:cs="Calibri"/>
                <w:szCs w:val="22"/>
              </w:rPr>
            </w:pPr>
          </w:p>
        </w:tc>
        <w:tc>
          <w:tcPr>
            <w:tcW w:w="1410" w:type="dxa"/>
          </w:tcPr>
          <w:p w14:paraId="5555A53A"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51B090F7" w14:textId="77777777" w:rsidR="004F4F00" w:rsidRPr="00432909" w:rsidRDefault="004F4F00">
            <w:pPr>
              <w:pStyle w:val="DefaultText"/>
              <w:rPr>
                <w:rFonts w:ascii="Calibri" w:hAnsi="Calibri" w:cs="Calibri"/>
                <w:szCs w:val="22"/>
              </w:rPr>
            </w:pPr>
          </w:p>
        </w:tc>
        <w:tc>
          <w:tcPr>
            <w:tcW w:w="1713" w:type="dxa"/>
          </w:tcPr>
          <w:p w14:paraId="7DB626F9" w14:textId="77777777" w:rsidR="004F4F00" w:rsidRPr="00432909" w:rsidRDefault="004F4F00">
            <w:pPr>
              <w:pStyle w:val="DefaultText"/>
              <w:rPr>
                <w:rFonts w:ascii="Calibri" w:hAnsi="Calibri" w:cs="Calibri"/>
                <w:szCs w:val="22"/>
              </w:rPr>
            </w:pPr>
          </w:p>
        </w:tc>
      </w:tr>
      <w:tr w:rsidR="004F4F00" w:rsidRPr="00432909" w14:paraId="1A891E55" w14:textId="77777777">
        <w:trPr>
          <w:cantSplit/>
        </w:trPr>
        <w:tc>
          <w:tcPr>
            <w:tcW w:w="4124" w:type="dxa"/>
            <w:gridSpan w:val="2"/>
            <w:vMerge w:val="restart"/>
            <w:tcBorders>
              <w:bottom w:val="single" w:sz="4" w:space="0" w:color="auto"/>
            </w:tcBorders>
          </w:tcPr>
          <w:p w14:paraId="7B3CB846" w14:textId="77777777" w:rsidR="004F4F00" w:rsidRPr="00432909" w:rsidRDefault="00407C28">
            <w:pPr>
              <w:rPr>
                <w:rFonts w:ascii="Calibri" w:hAnsi="Calibri" w:cs="Calibri"/>
                <w:szCs w:val="22"/>
              </w:rPr>
            </w:pPr>
            <w:r>
              <w:rPr>
                <w:rFonts w:ascii="Calibri" w:hAnsi="Calibri" w:cs="Calibri"/>
                <w:szCs w:val="22"/>
              </w:rPr>
              <w:t>Mrs Samantha Keyte</w:t>
            </w:r>
          </w:p>
          <w:p w14:paraId="63765D59" w14:textId="77777777" w:rsidR="00407C28" w:rsidRDefault="00407C28">
            <w:pPr>
              <w:rPr>
                <w:rFonts w:ascii="Calibri" w:hAnsi="Calibri" w:cs="Calibri"/>
                <w:szCs w:val="22"/>
              </w:rPr>
            </w:pPr>
            <w:r>
              <w:rPr>
                <w:rFonts w:ascii="Calibri" w:hAnsi="Calibri" w:cs="Calibri"/>
                <w:szCs w:val="22"/>
              </w:rPr>
              <w:t xml:space="preserve">Flat 5 </w:t>
            </w:r>
          </w:p>
          <w:p w14:paraId="4EE80C5A" w14:textId="77777777" w:rsidR="00407C28" w:rsidRDefault="00407C28">
            <w:pPr>
              <w:rPr>
                <w:rFonts w:ascii="Calibri" w:hAnsi="Calibri" w:cs="Calibri"/>
                <w:szCs w:val="22"/>
              </w:rPr>
            </w:pPr>
            <w:r>
              <w:rPr>
                <w:rFonts w:ascii="Calibri" w:hAnsi="Calibri" w:cs="Calibri"/>
                <w:szCs w:val="22"/>
              </w:rPr>
              <w:t>20 Ribchester Road</w:t>
            </w:r>
          </w:p>
          <w:p w14:paraId="372EBD8D" w14:textId="77777777" w:rsidR="00407C28" w:rsidRDefault="00407C28">
            <w:pPr>
              <w:rPr>
                <w:rFonts w:ascii="Calibri" w:hAnsi="Calibri" w:cs="Calibri"/>
                <w:szCs w:val="22"/>
              </w:rPr>
            </w:pPr>
            <w:r>
              <w:rPr>
                <w:rFonts w:ascii="Calibri" w:hAnsi="Calibri" w:cs="Calibri"/>
                <w:szCs w:val="22"/>
              </w:rPr>
              <w:t>Wilpshire</w:t>
            </w:r>
          </w:p>
          <w:p w14:paraId="172A906F" w14:textId="77777777" w:rsidR="00407C28" w:rsidRDefault="00407C28">
            <w:pPr>
              <w:rPr>
                <w:rFonts w:ascii="Calibri" w:hAnsi="Calibri" w:cs="Calibri"/>
                <w:szCs w:val="22"/>
              </w:rPr>
            </w:pPr>
            <w:r>
              <w:rPr>
                <w:rFonts w:ascii="Calibri" w:hAnsi="Calibri" w:cs="Calibri"/>
                <w:szCs w:val="22"/>
              </w:rPr>
              <w:t>Blackburn</w:t>
            </w:r>
          </w:p>
          <w:p w14:paraId="56F3AD5E" w14:textId="77777777" w:rsidR="004F4F00" w:rsidRPr="00432909" w:rsidRDefault="00407C28">
            <w:pPr>
              <w:rPr>
                <w:rFonts w:ascii="Calibri" w:hAnsi="Calibri" w:cs="Calibri"/>
                <w:szCs w:val="22"/>
              </w:rPr>
            </w:pPr>
            <w:r>
              <w:rPr>
                <w:rFonts w:ascii="Calibri" w:hAnsi="Calibri" w:cs="Calibri"/>
                <w:szCs w:val="22"/>
              </w:rPr>
              <w:t>BB</w:t>
            </w:r>
            <w:proofErr w:type="gramStart"/>
            <w:r>
              <w:rPr>
                <w:rFonts w:ascii="Calibri" w:hAnsi="Calibri" w:cs="Calibri"/>
                <w:szCs w:val="22"/>
              </w:rPr>
              <w:t>1  9</w:t>
            </w:r>
            <w:proofErr w:type="gramEnd"/>
            <w:r>
              <w:rPr>
                <w:rFonts w:ascii="Calibri" w:hAnsi="Calibri" w:cs="Calibri"/>
                <w:szCs w:val="22"/>
              </w:rPr>
              <w:t>JH</w:t>
            </w:r>
          </w:p>
        </w:tc>
        <w:tc>
          <w:tcPr>
            <w:tcW w:w="1456" w:type="dxa"/>
          </w:tcPr>
          <w:p w14:paraId="5D4ECE15"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3344DACA" w14:textId="77777777" w:rsidR="004F4F00" w:rsidRPr="00432909" w:rsidRDefault="004F4F00">
            <w:pPr>
              <w:jc w:val="left"/>
              <w:rPr>
                <w:rFonts w:ascii="Calibri" w:hAnsi="Calibri" w:cs="Calibri"/>
                <w:szCs w:val="22"/>
              </w:rPr>
            </w:pPr>
          </w:p>
          <w:p w14:paraId="738A4515" w14:textId="77777777" w:rsidR="004F4F00" w:rsidRPr="00432909" w:rsidRDefault="004F4F00">
            <w:pPr>
              <w:jc w:val="left"/>
              <w:rPr>
                <w:rFonts w:ascii="Calibri" w:hAnsi="Calibri" w:cs="Calibri"/>
                <w:szCs w:val="22"/>
              </w:rPr>
            </w:pPr>
          </w:p>
        </w:tc>
      </w:tr>
      <w:tr w:rsidR="004F4F00" w:rsidRPr="00432909" w14:paraId="4516ABEE" w14:textId="77777777">
        <w:trPr>
          <w:cantSplit/>
        </w:trPr>
        <w:tc>
          <w:tcPr>
            <w:tcW w:w="4124" w:type="dxa"/>
            <w:gridSpan w:val="2"/>
            <w:vMerge/>
            <w:tcBorders>
              <w:bottom w:val="single" w:sz="4" w:space="0" w:color="auto"/>
            </w:tcBorders>
          </w:tcPr>
          <w:p w14:paraId="195D6558" w14:textId="77777777" w:rsidR="004F4F00" w:rsidRPr="00432909" w:rsidRDefault="004F4F00">
            <w:pPr>
              <w:pStyle w:val="DefaultText"/>
              <w:rPr>
                <w:rFonts w:ascii="Calibri" w:hAnsi="Calibri" w:cs="Calibri"/>
                <w:szCs w:val="22"/>
              </w:rPr>
            </w:pPr>
          </w:p>
        </w:tc>
        <w:tc>
          <w:tcPr>
            <w:tcW w:w="1456" w:type="dxa"/>
          </w:tcPr>
          <w:p w14:paraId="2F0598DE"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04C64376" w14:textId="77777777" w:rsidR="004F4F00" w:rsidRPr="00432909" w:rsidRDefault="004F4F00">
            <w:pPr>
              <w:pStyle w:val="DefaultText"/>
              <w:rPr>
                <w:rFonts w:ascii="Calibri" w:hAnsi="Calibri" w:cs="Calibri"/>
                <w:szCs w:val="22"/>
              </w:rPr>
            </w:pPr>
          </w:p>
        </w:tc>
      </w:tr>
      <w:tr w:rsidR="004F4F00" w:rsidRPr="00432909" w14:paraId="20FD707E" w14:textId="77777777">
        <w:trPr>
          <w:cantSplit/>
        </w:trPr>
        <w:tc>
          <w:tcPr>
            <w:tcW w:w="4124" w:type="dxa"/>
            <w:gridSpan w:val="2"/>
            <w:vMerge/>
            <w:tcBorders>
              <w:bottom w:val="single" w:sz="4" w:space="0" w:color="auto"/>
            </w:tcBorders>
          </w:tcPr>
          <w:p w14:paraId="11CEADCB" w14:textId="77777777" w:rsidR="004F4F00" w:rsidRPr="00432909" w:rsidRDefault="004F4F00">
            <w:pPr>
              <w:pStyle w:val="DefaultText"/>
              <w:rPr>
                <w:rFonts w:ascii="Calibri" w:hAnsi="Calibri" w:cs="Calibri"/>
                <w:szCs w:val="22"/>
              </w:rPr>
            </w:pPr>
          </w:p>
        </w:tc>
        <w:tc>
          <w:tcPr>
            <w:tcW w:w="1456" w:type="dxa"/>
          </w:tcPr>
          <w:p w14:paraId="40EE008A"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05978607" w14:textId="77777777" w:rsidR="004F4F00" w:rsidRPr="00432909" w:rsidRDefault="004F4F00">
            <w:pPr>
              <w:pStyle w:val="DefaultText"/>
              <w:rPr>
                <w:rFonts w:ascii="Calibri" w:hAnsi="Calibri" w:cs="Calibri"/>
                <w:szCs w:val="22"/>
              </w:rPr>
            </w:pPr>
          </w:p>
        </w:tc>
      </w:tr>
      <w:tr w:rsidR="004F4F00" w:rsidRPr="00432909" w14:paraId="1C5AE6F6" w14:textId="77777777">
        <w:trPr>
          <w:cantSplit/>
        </w:trPr>
        <w:tc>
          <w:tcPr>
            <w:tcW w:w="4124" w:type="dxa"/>
            <w:gridSpan w:val="2"/>
            <w:vMerge/>
            <w:tcBorders>
              <w:bottom w:val="single" w:sz="4" w:space="0" w:color="auto"/>
            </w:tcBorders>
          </w:tcPr>
          <w:p w14:paraId="35D16339" w14:textId="77777777" w:rsidR="004F4F00" w:rsidRPr="00432909" w:rsidRDefault="004F4F00">
            <w:pPr>
              <w:pStyle w:val="DefaultText"/>
              <w:rPr>
                <w:rFonts w:ascii="Calibri" w:hAnsi="Calibri" w:cs="Calibri"/>
                <w:szCs w:val="22"/>
              </w:rPr>
            </w:pPr>
          </w:p>
        </w:tc>
        <w:tc>
          <w:tcPr>
            <w:tcW w:w="1456" w:type="dxa"/>
          </w:tcPr>
          <w:p w14:paraId="3CD84631"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5009A063" w14:textId="77777777" w:rsidR="004F4F00" w:rsidRPr="00432909" w:rsidRDefault="004F4F00">
            <w:pPr>
              <w:pStyle w:val="DefaultText"/>
              <w:rPr>
                <w:rFonts w:ascii="Calibri" w:hAnsi="Calibri" w:cs="Calibri"/>
                <w:szCs w:val="22"/>
              </w:rPr>
            </w:pPr>
          </w:p>
        </w:tc>
      </w:tr>
      <w:tr w:rsidR="004F4F00" w:rsidRPr="00432909" w14:paraId="00F7CCE7" w14:textId="77777777">
        <w:trPr>
          <w:cantSplit/>
        </w:trPr>
        <w:tc>
          <w:tcPr>
            <w:tcW w:w="4124" w:type="dxa"/>
            <w:gridSpan w:val="2"/>
            <w:vMerge/>
            <w:tcBorders>
              <w:bottom w:val="single" w:sz="4" w:space="0" w:color="auto"/>
            </w:tcBorders>
          </w:tcPr>
          <w:p w14:paraId="665B1B8B"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503C9BD5"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0330947" w14:textId="77777777" w:rsidR="004F4F00" w:rsidRPr="00432909" w:rsidRDefault="004F4F00">
            <w:pPr>
              <w:pStyle w:val="DefaultText"/>
              <w:rPr>
                <w:rFonts w:ascii="Calibri" w:hAnsi="Calibri" w:cs="Calibri"/>
                <w:szCs w:val="22"/>
              </w:rPr>
            </w:pPr>
          </w:p>
        </w:tc>
      </w:tr>
    </w:tbl>
    <w:p w14:paraId="3D7C60CE" w14:textId="77777777" w:rsidR="004F4F00" w:rsidRPr="00432909" w:rsidRDefault="004F4F00">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F4F00" w:rsidRPr="00432909" w14:paraId="7CF470B8" w14:textId="77777777">
        <w:trPr>
          <w:cantSplit/>
        </w:trPr>
        <w:tc>
          <w:tcPr>
            <w:tcW w:w="3494" w:type="dxa"/>
            <w:gridSpan w:val="3"/>
          </w:tcPr>
          <w:p w14:paraId="679AA317"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662" w:type="dxa"/>
          </w:tcPr>
          <w:p w14:paraId="326F9002" w14:textId="77777777" w:rsidR="004F4F00" w:rsidRPr="00432909" w:rsidRDefault="00407C28">
            <w:pPr>
              <w:rPr>
                <w:rFonts w:ascii="Calibri" w:hAnsi="Calibri" w:cs="Calibri"/>
                <w:szCs w:val="22"/>
              </w:rPr>
            </w:pPr>
            <w:r>
              <w:rPr>
                <w:rFonts w:ascii="Calibri" w:hAnsi="Calibri" w:cs="Calibri"/>
                <w:szCs w:val="22"/>
              </w:rPr>
              <w:t xml:space="preserve">Amendment to planning permission 3/2018/0776 to allow the use plastic tiles for all new roofing on double and single storey extensions (Tapco Colour 706). To render rear elevation on the previously approved single storey extension to match the side of property - stone </w:t>
            </w:r>
            <w:proofErr w:type="spellStart"/>
            <w:r>
              <w:rPr>
                <w:rFonts w:ascii="Calibri" w:hAnsi="Calibri" w:cs="Calibri"/>
                <w:szCs w:val="22"/>
              </w:rPr>
              <w:t>cills</w:t>
            </w:r>
            <w:proofErr w:type="spellEnd"/>
            <w:r>
              <w:rPr>
                <w:rFonts w:ascii="Calibri" w:hAnsi="Calibri" w:cs="Calibri"/>
                <w:szCs w:val="22"/>
              </w:rPr>
              <w:t xml:space="preserve"> and surrounds (jambs) to be retained.</w:t>
            </w:r>
          </w:p>
        </w:tc>
      </w:tr>
      <w:tr w:rsidR="004F4F00" w:rsidRPr="00432909" w14:paraId="47D7649E" w14:textId="77777777">
        <w:trPr>
          <w:cantSplit/>
        </w:trPr>
        <w:tc>
          <w:tcPr>
            <w:tcW w:w="841" w:type="dxa"/>
          </w:tcPr>
          <w:p w14:paraId="4895346F"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315" w:type="dxa"/>
            <w:gridSpan w:val="3"/>
          </w:tcPr>
          <w:p w14:paraId="1F096E41" w14:textId="77777777" w:rsidR="004F4F00" w:rsidRPr="00432909" w:rsidRDefault="00407C28">
            <w:pPr>
              <w:rPr>
                <w:rFonts w:ascii="Calibri" w:hAnsi="Calibri" w:cs="Calibri"/>
                <w:szCs w:val="22"/>
              </w:rPr>
            </w:pPr>
            <w:r>
              <w:rPr>
                <w:rFonts w:ascii="Calibri" w:hAnsi="Calibri" w:cs="Calibri"/>
                <w:szCs w:val="22"/>
              </w:rPr>
              <w:t xml:space="preserve">Wild Rose Cottage Longsight Road </w:t>
            </w:r>
            <w:proofErr w:type="spellStart"/>
            <w:r>
              <w:rPr>
                <w:rFonts w:ascii="Calibri" w:hAnsi="Calibri" w:cs="Calibri"/>
                <w:szCs w:val="22"/>
              </w:rPr>
              <w:t>Copster</w:t>
            </w:r>
            <w:proofErr w:type="spellEnd"/>
            <w:r>
              <w:rPr>
                <w:rFonts w:ascii="Calibri" w:hAnsi="Calibri" w:cs="Calibri"/>
                <w:szCs w:val="22"/>
              </w:rPr>
              <w:t xml:space="preserve"> Green BB1 9EU</w:t>
            </w:r>
          </w:p>
        </w:tc>
      </w:tr>
      <w:tr w:rsidR="004F4F00" w:rsidRPr="00432909" w14:paraId="250AE05C" w14:textId="77777777">
        <w:trPr>
          <w:cantSplit/>
        </w:trPr>
        <w:tc>
          <w:tcPr>
            <w:tcW w:w="10156" w:type="dxa"/>
            <w:gridSpan w:val="4"/>
          </w:tcPr>
          <w:p w14:paraId="2D3BD34C" w14:textId="77777777" w:rsidR="004F4F00" w:rsidRPr="00432909" w:rsidRDefault="004F4F00" w:rsidP="004F3FF8">
            <w:pPr>
              <w:rPr>
                <w:rFonts w:ascii="Calibri" w:hAnsi="Calibri" w:cs="Calibri"/>
                <w:szCs w:val="22"/>
              </w:rPr>
            </w:pPr>
            <w:proofErr w:type="spellStart"/>
            <w:r w:rsidRPr="00432909">
              <w:rPr>
                <w:rFonts w:ascii="Calibri" w:hAnsi="Calibri" w:cs="Calibri"/>
                <w:szCs w:val="22"/>
              </w:rPr>
              <w:t>Ribble</w:t>
            </w:r>
            <w:proofErr w:type="spellEnd"/>
            <w:r w:rsidRPr="00432909">
              <w:rPr>
                <w:rFonts w:ascii="Calibri" w:hAnsi="Calibri" w:cs="Calibri"/>
                <w:szCs w:val="22"/>
              </w:rPr>
              <w:t xml:space="preserv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6B25D28A" w14:textId="77777777" w:rsidR="004F3FF8" w:rsidRPr="00432909" w:rsidRDefault="00407C28" w:rsidP="006C0271">
            <w:pPr>
              <w:rPr>
                <w:rFonts w:ascii="Calibri" w:hAnsi="Calibri" w:cs="Calibri"/>
                <w:szCs w:val="22"/>
              </w:rPr>
            </w:pPr>
            <w:r>
              <w:rPr>
                <w:rFonts w:ascii="Calibri" w:hAnsi="Calibri" w:cs="Calibri"/>
                <w:szCs w:val="22"/>
              </w:rPr>
              <w:t>3/2021/1171</w:t>
            </w:r>
            <w:r w:rsidR="004F3FF8" w:rsidRPr="00432909">
              <w:rPr>
                <w:rFonts w:ascii="Calibri" w:hAnsi="Calibri" w:cs="Calibri"/>
                <w:szCs w:val="22"/>
              </w:rPr>
              <w:t xml:space="preserve"> for the following reason(s):</w:t>
            </w:r>
          </w:p>
        </w:tc>
      </w:tr>
      <w:tr w:rsidR="004F4F00" w:rsidRPr="00432909" w14:paraId="272B6E49" w14:textId="77777777">
        <w:trPr>
          <w:cantSplit/>
        </w:trPr>
        <w:tc>
          <w:tcPr>
            <w:tcW w:w="993" w:type="dxa"/>
            <w:gridSpan w:val="2"/>
          </w:tcPr>
          <w:p w14:paraId="2D4DF660" w14:textId="77777777" w:rsidR="004F4F00" w:rsidRPr="00432909" w:rsidRDefault="00407C28">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22F18942" w14:textId="77777777" w:rsidR="004F4F00" w:rsidRPr="00432909" w:rsidRDefault="00407C28">
            <w:pPr>
              <w:rPr>
                <w:rFonts w:ascii="Calibri" w:hAnsi="Calibri" w:cs="Calibri"/>
                <w:szCs w:val="22"/>
              </w:rPr>
            </w:pPr>
            <w:r>
              <w:rPr>
                <w:rFonts w:ascii="Calibri" w:hAnsi="Calibri" w:cs="Calibri"/>
                <w:szCs w:val="22"/>
              </w:rPr>
              <w:t xml:space="preserve">The proposed roof material amendment is significant and adverse. The proposed use of plastic tiles would introduce a smooth glossy modern material with a different appearance and weathering characteristic to natural slate. This would be incongruous and conspicuous and unsympathetic to the host building and the character and appearance of the </w:t>
            </w:r>
            <w:proofErr w:type="spellStart"/>
            <w:r>
              <w:rPr>
                <w:rFonts w:ascii="Calibri" w:hAnsi="Calibri" w:cs="Calibri"/>
                <w:szCs w:val="22"/>
              </w:rPr>
              <w:t>streetscene</w:t>
            </w:r>
            <w:proofErr w:type="spellEnd"/>
            <w:r>
              <w:rPr>
                <w:rFonts w:ascii="Calibri" w:hAnsi="Calibri" w:cs="Calibri"/>
                <w:szCs w:val="22"/>
              </w:rPr>
              <w:t xml:space="preserve"> and townscape. </w:t>
            </w:r>
          </w:p>
        </w:tc>
      </w:tr>
      <w:tr w:rsidR="004F4F00" w:rsidRPr="00432909" w14:paraId="2ECF3A20" w14:textId="77777777">
        <w:trPr>
          <w:cantSplit/>
        </w:trPr>
        <w:tc>
          <w:tcPr>
            <w:tcW w:w="993" w:type="dxa"/>
            <w:gridSpan w:val="2"/>
          </w:tcPr>
          <w:p w14:paraId="4832C108" w14:textId="77777777" w:rsidR="004F4F00" w:rsidRPr="00432909" w:rsidRDefault="004F4F00">
            <w:pPr>
              <w:rPr>
                <w:rFonts w:ascii="Calibri" w:hAnsi="Calibri" w:cs="Calibri"/>
                <w:szCs w:val="22"/>
              </w:rPr>
            </w:pPr>
          </w:p>
        </w:tc>
        <w:tc>
          <w:tcPr>
            <w:tcW w:w="9163" w:type="dxa"/>
            <w:gridSpan w:val="2"/>
          </w:tcPr>
          <w:p w14:paraId="5E2439EE" w14:textId="77777777" w:rsidR="004F4F00" w:rsidRPr="00432909" w:rsidRDefault="004F4F00">
            <w:pPr>
              <w:rPr>
                <w:rFonts w:ascii="Calibri" w:hAnsi="Calibri" w:cs="Calibri"/>
                <w:szCs w:val="22"/>
              </w:rPr>
            </w:pPr>
          </w:p>
        </w:tc>
      </w:tr>
      <w:tr w:rsidR="004F4F00" w:rsidRPr="00432909" w14:paraId="1FBBF456" w14:textId="77777777">
        <w:trPr>
          <w:cantSplit/>
        </w:trPr>
        <w:tc>
          <w:tcPr>
            <w:tcW w:w="993" w:type="dxa"/>
            <w:gridSpan w:val="2"/>
          </w:tcPr>
          <w:p w14:paraId="5EF5AF38" w14:textId="77777777" w:rsidR="004F4F00" w:rsidRPr="00432909" w:rsidRDefault="004F4F00">
            <w:pPr>
              <w:rPr>
                <w:rFonts w:ascii="Calibri" w:hAnsi="Calibri" w:cs="Calibri"/>
                <w:szCs w:val="22"/>
              </w:rPr>
            </w:pPr>
          </w:p>
        </w:tc>
        <w:tc>
          <w:tcPr>
            <w:tcW w:w="9163" w:type="dxa"/>
            <w:gridSpan w:val="2"/>
          </w:tcPr>
          <w:p w14:paraId="124FF022" w14:textId="77777777" w:rsidR="004F4F00" w:rsidRPr="00432909" w:rsidRDefault="004F4F00">
            <w:pPr>
              <w:rPr>
                <w:rFonts w:ascii="Calibri" w:hAnsi="Calibri" w:cs="Calibri"/>
                <w:szCs w:val="22"/>
              </w:rPr>
            </w:pPr>
          </w:p>
        </w:tc>
      </w:tr>
      <w:tr w:rsidR="004F4F00" w:rsidRPr="00432909" w14:paraId="07837278" w14:textId="77777777">
        <w:trPr>
          <w:cantSplit/>
        </w:trPr>
        <w:tc>
          <w:tcPr>
            <w:tcW w:w="993" w:type="dxa"/>
            <w:gridSpan w:val="2"/>
          </w:tcPr>
          <w:p w14:paraId="089952A0" w14:textId="77777777" w:rsidR="004F4F00" w:rsidRPr="00432909" w:rsidRDefault="004F4F00">
            <w:pPr>
              <w:rPr>
                <w:rFonts w:ascii="Calibri" w:hAnsi="Calibri" w:cs="Calibri"/>
                <w:szCs w:val="22"/>
              </w:rPr>
            </w:pPr>
          </w:p>
        </w:tc>
        <w:tc>
          <w:tcPr>
            <w:tcW w:w="9163" w:type="dxa"/>
            <w:gridSpan w:val="2"/>
          </w:tcPr>
          <w:p w14:paraId="7D036D42" w14:textId="77777777" w:rsidR="004F4F00" w:rsidRPr="00432909" w:rsidRDefault="004F4F00">
            <w:pPr>
              <w:rPr>
                <w:rFonts w:ascii="Calibri" w:hAnsi="Calibri" w:cs="Calibri"/>
                <w:szCs w:val="22"/>
              </w:rPr>
            </w:pPr>
          </w:p>
        </w:tc>
      </w:tr>
      <w:tr w:rsidR="004F4F00" w:rsidRPr="00432909" w14:paraId="32D3D081" w14:textId="77777777">
        <w:trPr>
          <w:cantSplit/>
        </w:trPr>
        <w:tc>
          <w:tcPr>
            <w:tcW w:w="993" w:type="dxa"/>
            <w:gridSpan w:val="2"/>
          </w:tcPr>
          <w:p w14:paraId="58CB11E0" w14:textId="77777777" w:rsidR="004F4F00" w:rsidRPr="00432909" w:rsidRDefault="004F4F00">
            <w:pPr>
              <w:rPr>
                <w:rFonts w:ascii="Calibri" w:hAnsi="Calibri" w:cs="Calibri"/>
                <w:szCs w:val="22"/>
              </w:rPr>
            </w:pPr>
          </w:p>
        </w:tc>
        <w:tc>
          <w:tcPr>
            <w:tcW w:w="9163" w:type="dxa"/>
            <w:gridSpan w:val="2"/>
          </w:tcPr>
          <w:p w14:paraId="0179A5A1" w14:textId="77777777" w:rsidR="004F4F00" w:rsidRPr="00432909" w:rsidRDefault="004F4F00">
            <w:pPr>
              <w:rPr>
                <w:rFonts w:ascii="Calibri" w:hAnsi="Calibri" w:cs="Calibri"/>
                <w:szCs w:val="22"/>
              </w:rPr>
            </w:pPr>
          </w:p>
        </w:tc>
      </w:tr>
      <w:tr w:rsidR="004F4F00" w:rsidRPr="00432909" w14:paraId="2F6787CD" w14:textId="77777777">
        <w:trPr>
          <w:cantSplit/>
        </w:trPr>
        <w:tc>
          <w:tcPr>
            <w:tcW w:w="993" w:type="dxa"/>
            <w:gridSpan w:val="2"/>
          </w:tcPr>
          <w:p w14:paraId="02F2B57E" w14:textId="77777777" w:rsidR="004F4F00" w:rsidRPr="00432909" w:rsidRDefault="004F4F00">
            <w:pPr>
              <w:rPr>
                <w:rFonts w:ascii="Calibri" w:hAnsi="Calibri" w:cs="Calibri"/>
                <w:szCs w:val="22"/>
              </w:rPr>
            </w:pPr>
            <w:bookmarkStart w:id="1" w:name="Informatives" w:colFirst="0" w:colLast="1"/>
            <w:bookmarkEnd w:id="0"/>
          </w:p>
        </w:tc>
        <w:tc>
          <w:tcPr>
            <w:tcW w:w="9163" w:type="dxa"/>
            <w:gridSpan w:val="2"/>
          </w:tcPr>
          <w:p w14:paraId="34294C79" w14:textId="77777777" w:rsidR="004F4F00" w:rsidRPr="00432909" w:rsidRDefault="004F4F00">
            <w:pPr>
              <w:rPr>
                <w:rFonts w:ascii="Calibri" w:hAnsi="Calibri" w:cs="Calibri"/>
                <w:szCs w:val="22"/>
              </w:rPr>
            </w:pPr>
          </w:p>
        </w:tc>
      </w:tr>
      <w:tr w:rsidR="004F4F00" w:rsidRPr="00432909" w14:paraId="1D3AABBB" w14:textId="77777777">
        <w:trPr>
          <w:cantSplit/>
        </w:trPr>
        <w:tc>
          <w:tcPr>
            <w:tcW w:w="993" w:type="dxa"/>
            <w:gridSpan w:val="2"/>
          </w:tcPr>
          <w:p w14:paraId="31D1A165" w14:textId="77777777" w:rsidR="004F4F00" w:rsidRPr="00432909" w:rsidRDefault="004F4F00">
            <w:pPr>
              <w:rPr>
                <w:rFonts w:ascii="Calibri" w:hAnsi="Calibri" w:cs="Calibri"/>
                <w:szCs w:val="22"/>
              </w:rPr>
            </w:pPr>
          </w:p>
        </w:tc>
        <w:tc>
          <w:tcPr>
            <w:tcW w:w="9163" w:type="dxa"/>
            <w:gridSpan w:val="2"/>
          </w:tcPr>
          <w:p w14:paraId="522980AF" w14:textId="77777777" w:rsidR="004F4F00" w:rsidRPr="00432909" w:rsidRDefault="004F4F00">
            <w:pPr>
              <w:rPr>
                <w:rFonts w:ascii="Calibri" w:hAnsi="Calibri" w:cs="Calibri"/>
                <w:szCs w:val="22"/>
              </w:rPr>
            </w:pPr>
          </w:p>
        </w:tc>
      </w:tr>
      <w:tr w:rsidR="004F4F00" w:rsidRPr="00432909" w14:paraId="5AF36199" w14:textId="77777777">
        <w:trPr>
          <w:cantSplit/>
        </w:trPr>
        <w:tc>
          <w:tcPr>
            <w:tcW w:w="993" w:type="dxa"/>
            <w:gridSpan w:val="2"/>
          </w:tcPr>
          <w:p w14:paraId="6EDAE12C" w14:textId="77777777" w:rsidR="004F4F00" w:rsidRPr="00432909" w:rsidRDefault="004F4F00">
            <w:pPr>
              <w:rPr>
                <w:rFonts w:ascii="Calibri" w:hAnsi="Calibri" w:cs="Calibri"/>
                <w:szCs w:val="22"/>
              </w:rPr>
            </w:pPr>
          </w:p>
        </w:tc>
        <w:tc>
          <w:tcPr>
            <w:tcW w:w="9163" w:type="dxa"/>
            <w:gridSpan w:val="2"/>
          </w:tcPr>
          <w:p w14:paraId="5DFD56AF" w14:textId="77777777" w:rsidR="004F4F00" w:rsidRPr="00432909" w:rsidRDefault="004F4F00">
            <w:pPr>
              <w:rPr>
                <w:rFonts w:ascii="Calibri" w:hAnsi="Calibri" w:cs="Calibri"/>
                <w:szCs w:val="22"/>
              </w:rPr>
            </w:pPr>
          </w:p>
        </w:tc>
      </w:tr>
      <w:tr w:rsidR="004F4F00" w:rsidRPr="00432909" w14:paraId="0F4A4E79" w14:textId="77777777">
        <w:trPr>
          <w:cantSplit/>
        </w:trPr>
        <w:tc>
          <w:tcPr>
            <w:tcW w:w="993" w:type="dxa"/>
            <w:gridSpan w:val="2"/>
          </w:tcPr>
          <w:p w14:paraId="45F4053F" w14:textId="77777777" w:rsidR="004F4F00" w:rsidRPr="00432909" w:rsidRDefault="004F4F00">
            <w:pPr>
              <w:rPr>
                <w:rFonts w:ascii="Calibri" w:hAnsi="Calibri" w:cs="Calibri"/>
                <w:szCs w:val="22"/>
              </w:rPr>
            </w:pPr>
          </w:p>
        </w:tc>
        <w:tc>
          <w:tcPr>
            <w:tcW w:w="9163" w:type="dxa"/>
            <w:gridSpan w:val="2"/>
          </w:tcPr>
          <w:p w14:paraId="3D7A137C" w14:textId="77777777" w:rsidR="004F4F00" w:rsidRPr="00432909" w:rsidRDefault="004F4F00">
            <w:pPr>
              <w:rPr>
                <w:rFonts w:ascii="Calibri" w:hAnsi="Calibri" w:cs="Calibri"/>
                <w:szCs w:val="22"/>
              </w:rPr>
            </w:pPr>
          </w:p>
        </w:tc>
      </w:tr>
      <w:bookmarkEnd w:id="1"/>
      <w:tr w:rsidR="00DD39F6" w14:paraId="1FFE4C6C" w14:textId="77777777" w:rsidTr="005725EB">
        <w:trPr>
          <w:cantSplit/>
        </w:trPr>
        <w:tc>
          <w:tcPr>
            <w:tcW w:w="10156" w:type="dxa"/>
            <w:gridSpan w:val="4"/>
          </w:tcPr>
          <w:p w14:paraId="30B123F1" w14:textId="77777777" w:rsidR="00DF1554" w:rsidRDefault="00DF1554" w:rsidP="00DF1554">
            <w:pPr>
              <w:pStyle w:val="BodySingle"/>
              <w:rPr>
                <w:rFonts w:ascii="Brush Script MT" w:hAnsi="Brush Script MT"/>
                <w:sz w:val="44"/>
                <w:szCs w:val="44"/>
              </w:rPr>
            </w:pPr>
            <w:r>
              <w:rPr>
                <w:rFonts w:ascii="Brush Script MT" w:hAnsi="Brush Script MT"/>
                <w:sz w:val="44"/>
                <w:szCs w:val="44"/>
              </w:rPr>
              <w:t xml:space="preserve">John Macholc  </w:t>
            </w:r>
          </w:p>
          <w:p w14:paraId="16BC9FEE" w14:textId="77777777" w:rsidR="00DF1554" w:rsidRDefault="00DF1554" w:rsidP="00DF1554">
            <w:pPr>
              <w:rPr>
                <w:rFonts w:ascii="Calibri" w:hAnsi="Calibri"/>
                <w:b/>
                <w:sz w:val="24"/>
                <w:szCs w:val="24"/>
              </w:rPr>
            </w:pPr>
            <w:r>
              <w:rPr>
                <w:rFonts w:ascii="Calibri" w:hAnsi="Calibri"/>
                <w:b/>
                <w:sz w:val="24"/>
                <w:szCs w:val="24"/>
              </w:rPr>
              <w:t>pp NICOLA HOPKINS</w:t>
            </w:r>
          </w:p>
          <w:p w14:paraId="5D503CF5" w14:textId="77777777" w:rsidR="00DF1554" w:rsidRDefault="00DF1554" w:rsidP="00DF1554">
            <w:pPr>
              <w:rPr>
                <w:rFonts w:ascii="Calibri" w:hAnsi="Calibri"/>
                <w:b/>
                <w:sz w:val="24"/>
                <w:szCs w:val="24"/>
              </w:rPr>
            </w:pPr>
            <w:r>
              <w:rPr>
                <w:rFonts w:ascii="Calibri" w:hAnsi="Calibri"/>
                <w:b/>
                <w:sz w:val="24"/>
                <w:szCs w:val="24"/>
              </w:rPr>
              <w:t>DIRECTOR OF ECONOMIC DEVELOPMENT AND PLANNING</w:t>
            </w:r>
          </w:p>
          <w:p w14:paraId="6A3F787D" w14:textId="77777777" w:rsidR="00DD39F6" w:rsidRDefault="00DD39F6" w:rsidP="00DD39F6">
            <w:pPr>
              <w:pStyle w:val="DefaultText"/>
            </w:pPr>
          </w:p>
        </w:tc>
      </w:tr>
    </w:tbl>
    <w:p w14:paraId="47C18E18" w14:textId="77777777" w:rsidR="00C547A5" w:rsidRDefault="00C547A5" w:rsidP="005B2470">
      <w:pPr>
        <w:pStyle w:val="TableText"/>
        <w:rPr>
          <w:rFonts w:ascii="Calibri" w:hAnsi="Calibri" w:cs="Calibri"/>
          <w:b/>
        </w:rPr>
      </w:pPr>
    </w:p>
    <w:p w14:paraId="0FD9077F" w14:textId="77777777" w:rsidR="00C547A5" w:rsidRDefault="00C547A5" w:rsidP="005B2470">
      <w:pPr>
        <w:pStyle w:val="TableText"/>
        <w:rPr>
          <w:rFonts w:ascii="Calibri" w:hAnsi="Calibri" w:cs="Calibri"/>
          <w:b/>
        </w:rPr>
      </w:pPr>
    </w:p>
    <w:p w14:paraId="79C68C1E" w14:textId="677508A1" w:rsidR="005B2470" w:rsidRPr="0063188D" w:rsidRDefault="005B2470" w:rsidP="005B2470">
      <w:pPr>
        <w:pStyle w:val="TableText"/>
        <w:rPr>
          <w:rFonts w:ascii="Calibri" w:hAnsi="Calibri" w:cs="Calibri"/>
          <w:b/>
        </w:rPr>
      </w:pPr>
      <w:r w:rsidRPr="0063188D">
        <w:rPr>
          <w:rFonts w:ascii="Calibri" w:hAnsi="Calibri" w:cs="Calibri"/>
          <w:b/>
        </w:rPr>
        <w:lastRenderedPageBreak/>
        <w:t>Notes</w:t>
      </w:r>
    </w:p>
    <w:p w14:paraId="50FA66A4" w14:textId="77777777" w:rsidR="005B2470" w:rsidRPr="005B2470" w:rsidRDefault="005B2470" w:rsidP="005B2470">
      <w:pPr>
        <w:pStyle w:val="TableText"/>
        <w:rPr>
          <w:rFonts w:ascii="Calibri" w:hAnsi="Calibri" w:cs="Calibri"/>
        </w:rPr>
      </w:pPr>
    </w:p>
    <w:p w14:paraId="31407247" w14:textId="77777777" w:rsidR="005B2470" w:rsidRPr="005B2470" w:rsidRDefault="005B2470" w:rsidP="005B2470">
      <w:pPr>
        <w:rPr>
          <w:rFonts w:ascii="Calibri" w:hAnsi="Calibri" w:cs="Calibri"/>
          <w:b/>
          <w:bCs/>
        </w:rPr>
      </w:pPr>
      <w:r w:rsidRPr="005B2470">
        <w:rPr>
          <w:rFonts w:ascii="Calibri" w:hAnsi="Calibri" w:cs="Calibri"/>
          <w:b/>
          <w:bCs/>
        </w:rPr>
        <w:t xml:space="preserve">Right of Appeal </w:t>
      </w:r>
    </w:p>
    <w:p w14:paraId="106CD953" w14:textId="77777777" w:rsidR="005B2470" w:rsidRPr="005B2470" w:rsidRDefault="005B2470" w:rsidP="005B2470">
      <w:pPr>
        <w:rPr>
          <w:rFonts w:ascii="Calibri" w:hAnsi="Calibri" w:cs="Calibri"/>
        </w:rPr>
      </w:pPr>
      <w:r w:rsidRPr="005B2470">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D9FC3A" w14:textId="77777777" w:rsidR="005B2470" w:rsidRPr="005B2470" w:rsidRDefault="005B2470" w:rsidP="005B2470">
      <w:pPr>
        <w:rPr>
          <w:rFonts w:ascii="Calibri" w:hAnsi="Calibri" w:cs="Calibri"/>
        </w:rPr>
      </w:pPr>
      <w:r w:rsidRPr="005B2470">
        <w:rPr>
          <w:rFonts w:ascii="Calibri" w:hAnsi="Calibri" w:cs="Calibri"/>
        </w:rPr>
        <w:t xml:space="preserve">· If you want to appeal against your local planning authority’s decision then you must do so within 6 months of the date of this notice. </w:t>
      </w:r>
    </w:p>
    <w:p w14:paraId="57AE03F4"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DA7B09"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AEE87A" w14:textId="77777777" w:rsidR="005B2470" w:rsidRPr="005B2470" w:rsidRDefault="005B2470" w:rsidP="005B2470">
      <w:pPr>
        <w:rPr>
          <w:rFonts w:ascii="Calibri" w:hAnsi="Calibri" w:cs="Calibri"/>
        </w:rPr>
      </w:pPr>
    </w:p>
    <w:p w14:paraId="1A1972DB" w14:textId="77777777" w:rsidR="005B2470" w:rsidRPr="005B2470" w:rsidRDefault="005B2470" w:rsidP="005B2470">
      <w:pPr>
        <w:rPr>
          <w:rFonts w:ascii="Calibri" w:hAnsi="Calibri" w:cs="Calibri"/>
        </w:rPr>
      </w:pPr>
      <w:r w:rsidRPr="005B2470">
        <w:rPr>
          <w:rFonts w:ascii="Calibri" w:hAnsi="Calibri" w:cs="Calibri"/>
        </w:rPr>
        <w:t xml:space="preserve">Appeals can be made online at: </w:t>
      </w:r>
      <w:hyperlink r:id="rId6" w:history="1">
        <w:r w:rsidRPr="005B2470">
          <w:rPr>
            <w:rStyle w:val="Hyperlink"/>
            <w:rFonts w:ascii="Calibri" w:hAnsi="Calibri" w:cs="Calibri"/>
          </w:rPr>
          <w:t>https://www.gov.uk/planning-inspectorate</w:t>
        </w:r>
      </w:hyperlink>
      <w:r w:rsidRPr="005B2470">
        <w:rPr>
          <w:rFonts w:ascii="Calibri" w:hAnsi="Calibri" w:cs="Calibri"/>
        </w:rPr>
        <w:t xml:space="preserve">. If you are unable to access the online appeal form, please contact the Planning Inspectorate to obtain a paper copy of the appeal form on </w:t>
      </w:r>
      <w:proofErr w:type="spellStart"/>
      <w:r w:rsidRPr="005B2470">
        <w:rPr>
          <w:rFonts w:ascii="Calibri" w:hAnsi="Calibri" w:cs="Calibri"/>
        </w:rPr>
        <w:t>tel</w:t>
      </w:r>
      <w:proofErr w:type="spellEnd"/>
      <w:r w:rsidRPr="005B2470">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57E990" w14:textId="77777777" w:rsidR="005B2470" w:rsidRPr="005B2470" w:rsidRDefault="005B2470" w:rsidP="005B2470">
      <w:pPr>
        <w:rPr>
          <w:rFonts w:ascii="Calibri" w:hAnsi="Calibri" w:cs="Calibri"/>
        </w:rPr>
      </w:pPr>
    </w:p>
    <w:p w14:paraId="10A82763" w14:textId="77777777" w:rsidR="005B2470" w:rsidRPr="005B2470" w:rsidRDefault="005B2470" w:rsidP="005B2470">
      <w:pPr>
        <w:rPr>
          <w:rFonts w:ascii="Calibri" w:hAnsi="Calibri" w:cs="Calibri"/>
          <w:b/>
          <w:bCs/>
        </w:rPr>
      </w:pPr>
      <w:r w:rsidRPr="005B2470">
        <w:rPr>
          <w:rFonts w:ascii="Calibri" w:hAnsi="Calibri" w:cs="Calibri"/>
          <w:b/>
          <w:bCs/>
        </w:rPr>
        <w:t xml:space="preserve">Purchase Notices </w:t>
      </w:r>
    </w:p>
    <w:p w14:paraId="1DFBADED" w14:textId="77777777" w:rsidR="005B2470" w:rsidRPr="005B2470" w:rsidRDefault="005B2470" w:rsidP="005B2470">
      <w:pPr>
        <w:rPr>
          <w:rFonts w:ascii="Calibri" w:hAnsi="Calibri" w:cs="Calibri"/>
        </w:rPr>
      </w:pPr>
      <w:r w:rsidRPr="005B2470">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4C0FF9" w14:textId="77777777" w:rsidR="005B2470" w:rsidRPr="005B2470" w:rsidRDefault="005B2470" w:rsidP="005B2470">
      <w:pPr>
        <w:pStyle w:val="TableText"/>
        <w:rPr>
          <w:rFonts w:ascii="Calibri" w:hAnsi="Calibri" w:cs="Calibri"/>
        </w:rPr>
      </w:pPr>
    </w:p>
    <w:p w14:paraId="100DAA1D" w14:textId="77777777" w:rsidR="005B2470" w:rsidRPr="005B2470" w:rsidRDefault="005B2470" w:rsidP="005B2470">
      <w:pPr>
        <w:pStyle w:val="TableText"/>
        <w:rPr>
          <w:rFonts w:ascii="Calibri" w:hAnsi="Calibri" w:cs="Calibri"/>
        </w:rPr>
      </w:pPr>
    </w:p>
    <w:p w14:paraId="7743C82A" w14:textId="77777777" w:rsidR="004F3FF8" w:rsidRDefault="004F3FF8">
      <w:pPr>
        <w:pStyle w:val="TableText"/>
      </w:pPr>
    </w:p>
    <w:sectPr w:rsidR="004F3FF8">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E8F9" w14:textId="77777777" w:rsidR="00B0182D" w:rsidRDefault="00B0182D">
      <w:r>
        <w:separator/>
      </w:r>
    </w:p>
  </w:endnote>
  <w:endnote w:type="continuationSeparator" w:id="0">
    <w:p w14:paraId="336D2805" w14:textId="77777777" w:rsidR="00B0182D" w:rsidRDefault="00B0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1A51" w14:textId="77777777" w:rsidR="0063188D" w:rsidRDefault="0063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EFF2"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8933" w14:textId="77777777" w:rsidR="0063188D" w:rsidRDefault="00631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E4D8" w14:textId="77777777" w:rsidR="00B0182D" w:rsidRDefault="00B0182D">
      <w:r>
        <w:separator/>
      </w:r>
    </w:p>
  </w:footnote>
  <w:footnote w:type="continuationSeparator" w:id="0">
    <w:p w14:paraId="12AB29EC" w14:textId="77777777" w:rsidR="00B0182D" w:rsidRDefault="00B0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2737" w14:textId="77777777" w:rsidR="0063188D" w:rsidRDefault="00631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21B5"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0E0AEAE8"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53E28B11" w14:textId="77777777" w:rsidR="004F4F00" w:rsidRPr="0067650F" w:rsidRDefault="004F4F00">
    <w:pPr>
      <w:pStyle w:val="DefaultText"/>
      <w:rPr>
        <w:rFonts w:ascii="Calibri" w:hAnsi="Calibri" w:cs="Calibri"/>
      </w:rPr>
    </w:pPr>
  </w:p>
  <w:p w14:paraId="34FDDB46" w14:textId="4CDBD62D"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C547A5">
      <w:rPr>
        <w:rFonts w:ascii="Calibri" w:hAnsi="Calibri" w:cs="Calibri"/>
        <w:b/>
      </w:rPr>
      <w:t>3/2021/1171</w:t>
    </w:r>
    <w:r w:rsidRPr="0067650F">
      <w:rPr>
        <w:rFonts w:ascii="Calibri" w:hAnsi="Calibri" w:cs="Calibri"/>
        <w:b/>
      </w:rPr>
      <w:t xml:space="preserve">                   DECISION DATE:</w:t>
    </w:r>
    <w:r w:rsidR="00C547A5">
      <w:rPr>
        <w:rFonts w:ascii="Calibri" w:hAnsi="Calibri" w:cs="Calibri"/>
        <w:b/>
      </w:rPr>
      <w:t xml:space="preserve"> 5 January 2022</w:t>
    </w:r>
  </w:p>
  <w:p w14:paraId="09D1ECF1"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CCA0" w14:textId="77777777" w:rsidR="0063188D" w:rsidRDefault="00631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28"/>
    <w:rsid w:val="00111BC7"/>
    <w:rsid w:val="00407C28"/>
    <w:rsid w:val="00432909"/>
    <w:rsid w:val="004F3FF8"/>
    <w:rsid w:val="004F4F00"/>
    <w:rsid w:val="005725EB"/>
    <w:rsid w:val="005B2470"/>
    <w:rsid w:val="00604CAF"/>
    <w:rsid w:val="0063188D"/>
    <w:rsid w:val="00645C5B"/>
    <w:rsid w:val="0067650F"/>
    <w:rsid w:val="006C0271"/>
    <w:rsid w:val="0076113D"/>
    <w:rsid w:val="00775480"/>
    <w:rsid w:val="00814A51"/>
    <w:rsid w:val="008A4D1B"/>
    <w:rsid w:val="00B0182D"/>
    <w:rsid w:val="00B10123"/>
    <w:rsid w:val="00C2586F"/>
    <w:rsid w:val="00C547A5"/>
    <w:rsid w:val="00D165AD"/>
    <w:rsid w:val="00DD39F6"/>
    <w:rsid w:val="00DF1554"/>
    <w:rsid w:val="00F05095"/>
    <w:rsid w:val="00F3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6BECB"/>
  <w15:chartTrackingRefBased/>
  <w15:docId w15:val="{8DBEF301-3E3C-4321-9692-D0FD34F0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RVDECREFNONMATAMEND</Template>
  <TotalTime>1</TotalTime>
  <Pages>2</Pages>
  <Words>779</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2022-01-05T17:35:00Z</dcterms:created>
  <dcterms:modified xsi:type="dcterms:W3CDTF">2022-01-05T17:35:00Z</dcterms:modified>
</cp:coreProperties>
</file>