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A2F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8F2751" w14:textId="77777777">
        <w:trPr>
          <w:cantSplit/>
        </w:trPr>
        <w:tc>
          <w:tcPr>
            <w:tcW w:w="6983" w:type="dxa"/>
            <w:gridSpan w:val="4"/>
          </w:tcPr>
          <w:p w14:paraId="228EF4D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15483EC" w14:textId="77777777" w:rsidR="002F3ADA" w:rsidRPr="00DD62CA" w:rsidRDefault="002F3ADA">
            <w:pPr>
              <w:rPr>
                <w:rFonts w:ascii="Calibri" w:hAnsi="Calibri"/>
                <w:sz w:val="24"/>
                <w:szCs w:val="24"/>
              </w:rPr>
            </w:pPr>
          </w:p>
        </w:tc>
        <w:tc>
          <w:tcPr>
            <w:tcW w:w="1713" w:type="dxa"/>
          </w:tcPr>
          <w:p w14:paraId="0255D313" w14:textId="77777777" w:rsidR="002F3ADA" w:rsidRPr="00DD62CA" w:rsidRDefault="002F3ADA">
            <w:pPr>
              <w:rPr>
                <w:rFonts w:ascii="Calibri" w:hAnsi="Calibri"/>
                <w:sz w:val="24"/>
                <w:szCs w:val="24"/>
              </w:rPr>
            </w:pPr>
          </w:p>
        </w:tc>
      </w:tr>
      <w:tr w:rsidR="002F3ADA" w:rsidRPr="00DD62CA" w14:paraId="64C84A21" w14:textId="77777777">
        <w:trPr>
          <w:cantSplit/>
        </w:trPr>
        <w:tc>
          <w:tcPr>
            <w:tcW w:w="4123" w:type="dxa"/>
            <w:gridSpan w:val="2"/>
          </w:tcPr>
          <w:p w14:paraId="5BE416B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48FFA4" w14:textId="77777777" w:rsidR="002F3ADA" w:rsidRPr="00DD62CA" w:rsidRDefault="002F3ADA">
            <w:pPr>
              <w:rPr>
                <w:rFonts w:ascii="Calibri" w:hAnsi="Calibri"/>
                <w:sz w:val="24"/>
                <w:szCs w:val="24"/>
              </w:rPr>
            </w:pPr>
          </w:p>
        </w:tc>
        <w:tc>
          <w:tcPr>
            <w:tcW w:w="1404" w:type="dxa"/>
          </w:tcPr>
          <w:p w14:paraId="03840C26" w14:textId="77777777" w:rsidR="002F3ADA" w:rsidRPr="00DD62CA" w:rsidRDefault="002F3ADA">
            <w:pPr>
              <w:rPr>
                <w:rFonts w:ascii="Calibri" w:hAnsi="Calibri"/>
                <w:sz w:val="24"/>
                <w:szCs w:val="24"/>
              </w:rPr>
            </w:pPr>
          </w:p>
        </w:tc>
        <w:tc>
          <w:tcPr>
            <w:tcW w:w="1713" w:type="dxa"/>
          </w:tcPr>
          <w:p w14:paraId="7BD2D1E9" w14:textId="77777777" w:rsidR="002F3ADA" w:rsidRPr="00DD62CA" w:rsidRDefault="002F3ADA">
            <w:pPr>
              <w:rPr>
                <w:rFonts w:ascii="Calibri" w:hAnsi="Calibri"/>
                <w:sz w:val="24"/>
                <w:szCs w:val="24"/>
              </w:rPr>
            </w:pPr>
          </w:p>
        </w:tc>
        <w:tc>
          <w:tcPr>
            <w:tcW w:w="1713" w:type="dxa"/>
          </w:tcPr>
          <w:p w14:paraId="61CBDC1E" w14:textId="77777777" w:rsidR="002F3ADA" w:rsidRPr="00DD62CA" w:rsidRDefault="002F3ADA">
            <w:pPr>
              <w:rPr>
                <w:rFonts w:ascii="Calibri" w:hAnsi="Calibri"/>
                <w:sz w:val="24"/>
                <w:szCs w:val="24"/>
              </w:rPr>
            </w:pPr>
          </w:p>
        </w:tc>
      </w:tr>
      <w:tr w:rsidR="00C00AD7" w:rsidRPr="00DD62CA" w14:paraId="06DBEA71" w14:textId="77777777" w:rsidTr="00111C12">
        <w:trPr>
          <w:cantSplit/>
        </w:trPr>
        <w:tc>
          <w:tcPr>
            <w:tcW w:w="6983" w:type="dxa"/>
            <w:gridSpan w:val="4"/>
          </w:tcPr>
          <w:p w14:paraId="72D0CF0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A2D665" w14:textId="77777777" w:rsidR="00C00AD7" w:rsidRPr="00DD62CA" w:rsidRDefault="00C00AD7">
            <w:pPr>
              <w:rPr>
                <w:rFonts w:ascii="Calibri" w:hAnsi="Calibri"/>
                <w:sz w:val="24"/>
                <w:szCs w:val="24"/>
              </w:rPr>
            </w:pPr>
          </w:p>
        </w:tc>
        <w:tc>
          <w:tcPr>
            <w:tcW w:w="1713" w:type="dxa"/>
          </w:tcPr>
          <w:p w14:paraId="3507C9F7" w14:textId="77777777" w:rsidR="00C00AD7" w:rsidRPr="00DD62CA" w:rsidRDefault="00C00AD7">
            <w:pPr>
              <w:rPr>
                <w:rFonts w:ascii="Calibri" w:hAnsi="Calibri"/>
                <w:sz w:val="24"/>
                <w:szCs w:val="24"/>
              </w:rPr>
            </w:pPr>
          </w:p>
        </w:tc>
      </w:tr>
      <w:tr w:rsidR="00C00AD7" w:rsidRPr="00DD62CA" w14:paraId="321D9DBE" w14:textId="77777777" w:rsidTr="00111C12">
        <w:trPr>
          <w:cantSplit/>
        </w:trPr>
        <w:tc>
          <w:tcPr>
            <w:tcW w:w="8696" w:type="dxa"/>
            <w:gridSpan w:val="5"/>
            <w:tcBorders>
              <w:bottom w:val="single" w:sz="6" w:space="0" w:color="auto"/>
            </w:tcBorders>
          </w:tcPr>
          <w:p w14:paraId="3DBD9F2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E8EAA07" w14:textId="77777777" w:rsidR="00C00AD7" w:rsidRPr="00DD62CA" w:rsidRDefault="00C00AD7">
            <w:pPr>
              <w:rPr>
                <w:rFonts w:ascii="Calibri" w:hAnsi="Calibri"/>
                <w:sz w:val="24"/>
                <w:szCs w:val="24"/>
              </w:rPr>
            </w:pPr>
          </w:p>
        </w:tc>
      </w:tr>
      <w:tr w:rsidR="00C00AD7" w:rsidRPr="00DD62CA" w14:paraId="3952BE75" w14:textId="77777777" w:rsidTr="00111C12">
        <w:trPr>
          <w:cantSplit/>
        </w:trPr>
        <w:tc>
          <w:tcPr>
            <w:tcW w:w="5579" w:type="dxa"/>
            <w:gridSpan w:val="3"/>
          </w:tcPr>
          <w:p w14:paraId="35395BA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7D5F58" w14:textId="77777777" w:rsidR="00C00AD7" w:rsidRPr="00DD62CA" w:rsidRDefault="00C00AD7">
            <w:pPr>
              <w:rPr>
                <w:rFonts w:ascii="Calibri" w:hAnsi="Calibri"/>
                <w:sz w:val="24"/>
                <w:szCs w:val="24"/>
              </w:rPr>
            </w:pPr>
          </w:p>
        </w:tc>
        <w:tc>
          <w:tcPr>
            <w:tcW w:w="1713" w:type="dxa"/>
          </w:tcPr>
          <w:p w14:paraId="08BF98BA" w14:textId="77777777" w:rsidR="00C00AD7" w:rsidRPr="00DD62CA" w:rsidRDefault="00C00AD7">
            <w:pPr>
              <w:rPr>
                <w:rFonts w:ascii="Calibri" w:hAnsi="Calibri"/>
                <w:sz w:val="24"/>
                <w:szCs w:val="24"/>
              </w:rPr>
            </w:pPr>
          </w:p>
        </w:tc>
      </w:tr>
      <w:tr w:rsidR="002F3ADA" w:rsidRPr="00DD62CA" w14:paraId="537C57AA" w14:textId="77777777">
        <w:trPr>
          <w:cantSplit/>
        </w:trPr>
        <w:tc>
          <w:tcPr>
            <w:tcW w:w="10409" w:type="dxa"/>
            <w:gridSpan w:val="6"/>
          </w:tcPr>
          <w:p w14:paraId="366172C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A3C8EF" w14:textId="77777777">
        <w:trPr>
          <w:cantSplit/>
        </w:trPr>
        <w:tc>
          <w:tcPr>
            <w:tcW w:w="2410" w:type="dxa"/>
          </w:tcPr>
          <w:p w14:paraId="643BF0C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909180" w14:textId="25DF542F" w:rsidR="002F3ADA" w:rsidRPr="00DD62CA" w:rsidRDefault="001B34AC">
            <w:pPr>
              <w:pStyle w:val="addresses"/>
              <w:rPr>
                <w:rFonts w:ascii="Calibri" w:hAnsi="Calibri"/>
                <w:sz w:val="24"/>
                <w:szCs w:val="24"/>
              </w:rPr>
            </w:pPr>
            <w:r>
              <w:rPr>
                <w:rFonts w:ascii="Calibri" w:hAnsi="Calibri"/>
                <w:sz w:val="24"/>
                <w:szCs w:val="24"/>
              </w:rPr>
              <w:t>3/2021/1220</w:t>
            </w:r>
          </w:p>
        </w:tc>
        <w:tc>
          <w:tcPr>
            <w:tcW w:w="1404" w:type="dxa"/>
          </w:tcPr>
          <w:p w14:paraId="472AD6D5" w14:textId="77777777" w:rsidR="002F3ADA" w:rsidRPr="00DD62CA" w:rsidRDefault="002F3ADA">
            <w:pPr>
              <w:rPr>
                <w:rFonts w:ascii="Calibri" w:hAnsi="Calibri"/>
                <w:sz w:val="24"/>
                <w:szCs w:val="24"/>
              </w:rPr>
            </w:pPr>
          </w:p>
        </w:tc>
        <w:tc>
          <w:tcPr>
            <w:tcW w:w="1713" w:type="dxa"/>
          </w:tcPr>
          <w:p w14:paraId="51808278" w14:textId="77777777" w:rsidR="002F3ADA" w:rsidRPr="00DD62CA" w:rsidRDefault="002F3ADA">
            <w:pPr>
              <w:rPr>
                <w:rFonts w:ascii="Calibri" w:hAnsi="Calibri"/>
                <w:sz w:val="24"/>
                <w:szCs w:val="24"/>
              </w:rPr>
            </w:pPr>
          </w:p>
        </w:tc>
        <w:tc>
          <w:tcPr>
            <w:tcW w:w="1713" w:type="dxa"/>
          </w:tcPr>
          <w:p w14:paraId="4A1A0E4F" w14:textId="77777777" w:rsidR="002F3ADA" w:rsidRPr="00DD62CA" w:rsidRDefault="002F3ADA">
            <w:pPr>
              <w:rPr>
                <w:rFonts w:ascii="Calibri" w:hAnsi="Calibri"/>
                <w:sz w:val="24"/>
                <w:szCs w:val="24"/>
              </w:rPr>
            </w:pPr>
          </w:p>
        </w:tc>
      </w:tr>
      <w:tr w:rsidR="002F3ADA" w:rsidRPr="00DD62CA" w14:paraId="14B7E0DF" w14:textId="77777777">
        <w:trPr>
          <w:cantSplit/>
        </w:trPr>
        <w:tc>
          <w:tcPr>
            <w:tcW w:w="2410" w:type="dxa"/>
          </w:tcPr>
          <w:p w14:paraId="7A6069A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C28DBA" w14:textId="51915A22" w:rsidR="002F3ADA" w:rsidRPr="00DD62CA" w:rsidRDefault="00DA4F40">
            <w:pPr>
              <w:rPr>
                <w:rFonts w:ascii="Calibri" w:hAnsi="Calibri"/>
                <w:sz w:val="24"/>
                <w:szCs w:val="24"/>
              </w:rPr>
            </w:pPr>
            <w:r>
              <w:rPr>
                <w:rFonts w:ascii="Calibri" w:hAnsi="Calibri"/>
                <w:sz w:val="24"/>
                <w:szCs w:val="24"/>
              </w:rPr>
              <w:t>22</w:t>
            </w:r>
            <w:r w:rsidR="001B34AC">
              <w:rPr>
                <w:rFonts w:ascii="Calibri" w:hAnsi="Calibri"/>
                <w:sz w:val="24"/>
                <w:szCs w:val="24"/>
              </w:rPr>
              <w:t xml:space="preserve"> March 2022</w:t>
            </w:r>
          </w:p>
        </w:tc>
        <w:tc>
          <w:tcPr>
            <w:tcW w:w="1404" w:type="dxa"/>
          </w:tcPr>
          <w:p w14:paraId="45C3F2DC" w14:textId="77777777" w:rsidR="002F3ADA" w:rsidRPr="00DD62CA" w:rsidRDefault="002F3ADA">
            <w:pPr>
              <w:rPr>
                <w:rFonts w:ascii="Calibri" w:hAnsi="Calibri"/>
                <w:sz w:val="24"/>
                <w:szCs w:val="24"/>
              </w:rPr>
            </w:pPr>
          </w:p>
        </w:tc>
        <w:tc>
          <w:tcPr>
            <w:tcW w:w="1713" w:type="dxa"/>
          </w:tcPr>
          <w:p w14:paraId="0948B70B" w14:textId="77777777" w:rsidR="002F3ADA" w:rsidRPr="00DD62CA" w:rsidRDefault="002F3ADA">
            <w:pPr>
              <w:rPr>
                <w:rFonts w:ascii="Calibri" w:hAnsi="Calibri"/>
                <w:sz w:val="24"/>
                <w:szCs w:val="24"/>
              </w:rPr>
            </w:pPr>
          </w:p>
        </w:tc>
        <w:tc>
          <w:tcPr>
            <w:tcW w:w="1713" w:type="dxa"/>
          </w:tcPr>
          <w:p w14:paraId="45A2E1A9" w14:textId="77777777" w:rsidR="002F3ADA" w:rsidRPr="00DD62CA" w:rsidRDefault="002F3ADA">
            <w:pPr>
              <w:rPr>
                <w:rFonts w:ascii="Calibri" w:hAnsi="Calibri"/>
                <w:sz w:val="24"/>
                <w:szCs w:val="24"/>
              </w:rPr>
            </w:pPr>
          </w:p>
        </w:tc>
      </w:tr>
      <w:tr w:rsidR="002F3ADA" w:rsidRPr="00DD62CA" w14:paraId="766A3EAF" w14:textId="77777777">
        <w:trPr>
          <w:cantSplit/>
        </w:trPr>
        <w:tc>
          <w:tcPr>
            <w:tcW w:w="2410" w:type="dxa"/>
          </w:tcPr>
          <w:p w14:paraId="6D3A81A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88C0DA6" w14:textId="013BD63F" w:rsidR="002F3ADA" w:rsidRPr="00DD62CA" w:rsidRDefault="001B34AC">
            <w:pPr>
              <w:rPr>
                <w:rFonts w:ascii="Calibri" w:hAnsi="Calibri"/>
                <w:sz w:val="24"/>
                <w:szCs w:val="24"/>
              </w:rPr>
            </w:pPr>
            <w:r>
              <w:rPr>
                <w:rFonts w:ascii="Calibri" w:hAnsi="Calibri"/>
                <w:sz w:val="24"/>
                <w:szCs w:val="24"/>
              </w:rPr>
              <w:t>14/01/2022</w:t>
            </w:r>
          </w:p>
        </w:tc>
        <w:tc>
          <w:tcPr>
            <w:tcW w:w="1404" w:type="dxa"/>
          </w:tcPr>
          <w:p w14:paraId="2FF4856D" w14:textId="77777777" w:rsidR="002F3ADA" w:rsidRPr="00DD62CA" w:rsidRDefault="002F3ADA">
            <w:pPr>
              <w:rPr>
                <w:rFonts w:ascii="Calibri" w:hAnsi="Calibri"/>
                <w:sz w:val="24"/>
                <w:szCs w:val="24"/>
              </w:rPr>
            </w:pPr>
          </w:p>
        </w:tc>
        <w:tc>
          <w:tcPr>
            <w:tcW w:w="1713" w:type="dxa"/>
          </w:tcPr>
          <w:p w14:paraId="52AF84A2" w14:textId="77777777" w:rsidR="002F3ADA" w:rsidRPr="00DD62CA" w:rsidRDefault="002F3ADA">
            <w:pPr>
              <w:rPr>
                <w:rFonts w:ascii="Calibri" w:hAnsi="Calibri"/>
                <w:sz w:val="24"/>
                <w:szCs w:val="24"/>
              </w:rPr>
            </w:pPr>
          </w:p>
        </w:tc>
        <w:tc>
          <w:tcPr>
            <w:tcW w:w="1713" w:type="dxa"/>
          </w:tcPr>
          <w:p w14:paraId="3280131E" w14:textId="77777777" w:rsidR="002F3ADA" w:rsidRPr="00DD62CA" w:rsidRDefault="002F3ADA">
            <w:pPr>
              <w:rPr>
                <w:rFonts w:ascii="Calibri" w:hAnsi="Calibri"/>
                <w:sz w:val="24"/>
                <w:szCs w:val="24"/>
              </w:rPr>
            </w:pPr>
          </w:p>
        </w:tc>
      </w:tr>
      <w:tr w:rsidR="002F3ADA" w:rsidRPr="00DD62CA" w14:paraId="777856CC" w14:textId="77777777">
        <w:trPr>
          <w:cantSplit/>
        </w:trPr>
        <w:tc>
          <w:tcPr>
            <w:tcW w:w="10409" w:type="dxa"/>
            <w:gridSpan w:val="6"/>
          </w:tcPr>
          <w:p w14:paraId="64F3C924" w14:textId="77777777" w:rsidR="002F3ADA" w:rsidRPr="00DD62CA" w:rsidRDefault="002F3ADA">
            <w:pPr>
              <w:rPr>
                <w:rFonts w:ascii="Calibri" w:hAnsi="Calibri"/>
                <w:sz w:val="24"/>
                <w:szCs w:val="24"/>
              </w:rPr>
            </w:pPr>
          </w:p>
        </w:tc>
      </w:tr>
      <w:tr w:rsidR="002F3ADA" w:rsidRPr="00DD62CA" w14:paraId="507E031E" w14:textId="77777777" w:rsidTr="00F92BEF">
        <w:trPr>
          <w:cantSplit/>
        </w:trPr>
        <w:tc>
          <w:tcPr>
            <w:tcW w:w="2410" w:type="dxa"/>
          </w:tcPr>
          <w:p w14:paraId="5EA6BF7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0B9BFC" w14:textId="77777777" w:rsidR="002F3ADA" w:rsidRPr="00DD62CA" w:rsidRDefault="002F3ADA">
            <w:pPr>
              <w:rPr>
                <w:rFonts w:ascii="Calibri" w:hAnsi="Calibri"/>
                <w:sz w:val="24"/>
                <w:szCs w:val="24"/>
              </w:rPr>
            </w:pPr>
          </w:p>
        </w:tc>
        <w:tc>
          <w:tcPr>
            <w:tcW w:w="1456" w:type="dxa"/>
          </w:tcPr>
          <w:p w14:paraId="5E6BDA07" w14:textId="77777777" w:rsidR="002F3ADA" w:rsidRPr="00DD62CA" w:rsidRDefault="002F3ADA">
            <w:pPr>
              <w:rPr>
                <w:rFonts w:ascii="Calibri" w:hAnsi="Calibri"/>
                <w:sz w:val="24"/>
                <w:szCs w:val="24"/>
              </w:rPr>
            </w:pPr>
          </w:p>
        </w:tc>
        <w:tc>
          <w:tcPr>
            <w:tcW w:w="1404" w:type="dxa"/>
          </w:tcPr>
          <w:p w14:paraId="6A9823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98FE664" w14:textId="77777777" w:rsidR="002F3ADA" w:rsidRPr="00DD62CA" w:rsidRDefault="002F3ADA">
            <w:pPr>
              <w:rPr>
                <w:rFonts w:ascii="Calibri" w:hAnsi="Calibri"/>
                <w:sz w:val="24"/>
                <w:szCs w:val="24"/>
              </w:rPr>
            </w:pPr>
          </w:p>
        </w:tc>
        <w:tc>
          <w:tcPr>
            <w:tcW w:w="1713" w:type="dxa"/>
          </w:tcPr>
          <w:p w14:paraId="50866FDB" w14:textId="77777777" w:rsidR="002F3ADA" w:rsidRPr="00DD62CA" w:rsidRDefault="002F3ADA">
            <w:pPr>
              <w:rPr>
                <w:rFonts w:ascii="Calibri" w:hAnsi="Calibri"/>
                <w:sz w:val="24"/>
                <w:szCs w:val="24"/>
              </w:rPr>
            </w:pPr>
          </w:p>
        </w:tc>
      </w:tr>
      <w:tr w:rsidR="002F3ADA" w:rsidRPr="00DD62CA" w14:paraId="2CE13735" w14:textId="77777777" w:rsidTr="00F92BEF">
        <w:trPr>
          <w:cantSplit/>
        </w:trPr>
        <w:tc>
          <w:tcPr>
            <w:tcW w:w="4123" w:type="dxa"/>
            <w:gridSpan w:val="2"/>
            <w:vMerge w:val="restart"/>
          </w:tcPr>
          <w:p w14:paraId="7D00A811" w14:textId="6F96DED7" w:rsidR="00441F1F" w:rsidRDefault="001B34AC">
            <w:pPr>
              <w:rPr>
                <w:rFonts w:ascii="Calibri" w:hAnsi="Calibri"/>
                <w:sz w:val="24"/>
                <w:szCs w:val="24"/>
              </w:rPr>
            </w:pPr>
            <w:bookmarkStart w:id="0" w:name="ApplicantName"/>
            <w:r>
              <w:rPr>
                <w:rFonts w:ascii="Calibri" w:hAnsi="Calibri"/>
                <w:sz w:val="24"/>
                <w:szCs w:val="24"/>
              </w:rPr>
              <w:t>Mr Billy Wright</w:t>
            </w:r>
          </w:p>
          <w:bookmarkEnd w:id="0"/>
          <w:p w14:paraId="3A5A21D7" w14:textId="77777777" w:rsidR="001B34AC" w:rsidRDefault="001B34AC">
            <w:pPr>
              <w:rPr>
                <w:rFonts w:ascii="Calibri" w:hAnsi="Calibri"/>
                <w:sz w:val="24"/>
                <w:szCs w:val="24"/>
              </w:rPr>
            </w:pPr>
            <w:r>
              <w:rPr>
                <w:rFonts w:ascii="Calibri" w:hAnsi="Calibri"/>
                <w:sz w:val="24"/>
                <w:szCs w:val="24"/>
              </w:rPr>
              <w:t>St James House</w:t>
            </w:r>
          </w:p>
          <w:p w14:paraId="26EC17EE" w14:textId="77777777" w:rsidR="001B34AC" w:rsidRDefault="001B34AC">
            <w:pPr>
              <w:rPr>
                <w:rFonts w:ascii="Calibri" w:hAnsi="Calibri"/>
                <w:sz w:val="24"/>
                <w:szCs w:val="24"/>
              </w:rPr>
            </w:pPr>
            <w:r>
              <w:rPr>
                <w:rFonts w:ascii="Calibri" w:hAnsi="Calibri"/>
                <w:sz w:val="24"/>
                <w:szCs w:val="24"/>
              </w:rPr>
              <w:t>St James Street</w:t>
            </w:r>
          </w:p>
          <w:p w14:paraId="32B53526" w14:textId="77777777" w:rsidR="001B34AC" w:rsidRDefault="001B34AC">
            <w:pPr>
              <w:rPr>
                <w:rFonts w:ascii="Calibri" w:hAnsi="Calibri"/>
                <w:sz w:val="24"/>
                <w:szCs w:val="24"/>
              </w:rPr>
            </w:pPr>
            <w:r>
              <w:rPr>
                <w:rFonts w:ascii="Calibri" w:hAnsi="Calibri"/>
                <w:sz w:val="24"/>
                <w:szCs w:val="24"/>
              </w:rPr>
              <w:t>Clitheroe</w:t>
            </w:r>
          </w:p>
          <w:p w14:paraId="1D3CA05E" w14:textId="6CC4C05A" w:rsidR="002F3ADA" w:rsidRPr="00DD62CA" w:rsidRDefault="001B34AC">
            <w:pPr>
              <w:rPr>
                <w:rFonts w:ascii="Calibri" w:hAnsi="Calibri"/>
                <w:sz w:val="24"/>
                <w:szCs w:val="24"/>
              </w:rPr>
            </w:pPr>
            <w:r>
              <w:rPr>
                <w:rFonts w:ascii="Calibri" w:hAnsi="Calibri"/>
                <w:sz w:val="24"/>
                <w:szCs w:val="24"/>
              </w:rPr>
              <w:t>BB</w:t>
            </w:r>
            <w:proofErr w:type="gramStart"/>
            <w:r>
              <w:rPr>
                <w:rFonts w:ascii="Calibri" w:hAnsi="Calibri"/>
                <w:sz w:val="24"/>
                <w:szCs w:val="24"/>
              </w:rPr>
              <w:t>7  1</w:t>
            </w:r>
            <w:proofErr w:type="gramEnd"/>
            <w:r>
              <w:rPr>
                <w:rFonts w:ascii="Calibri" w:hAnsi="Calibri"/>
                <w:sz w:val="24"/>
                <w:szCs w:val="24"/>
              </w:rPr>
              <w:t>HH</w:t>
            </w:r>
          </w:p>
        </w:tc>
        <w:tc>
          <w:tcPr>
            <w:tcW w:w="1456" w:type="dxa"/>
            <w:tcBorders>
              <w:left w:val="nil"/>
            </w:tcBorders>
          </w:tcPr>
          <w:p w14:paraId="39E10A4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23373D5" w14:textId="53143CD2" w:rsidR="00441F1F" w:rsidRDefault="001B34AC">
            <w:pPr>
              <w:pStyle w:val="addresses"/>
              <w:rPr>
                <w:rFonts w:ascii="Calibri" w:hAnsi="Calibri"/>
                <w:sz w:val="24"/>
                <w:szCs w:val="24"/>
              </w:rPr>
            </w:pPr>
            <w:r>
              <w:rPr>
                <w:rFonts w:ascii="Calibri" w:hAnsi="Calibri"/>
                <w:sz w:val="24"/>
                <w:szCs w:val="24"/>
              </w:rPr>
              <w:t>Tristan de Meester</w:t>
            </w:r>
          </w:p>
          <w:p w14:paraId="17F89FAC" w14:textId="77777777" w:rsidR="001B34AC" w:rsidRDefault="001B34AC">
            <w:pPr>
              <w:pStyle w:val="addresses"/>
              <w:rPr>
                <w:rFonts w:ascii="Calibri" w:hAnsi="Calibri"/>
                <w:sz w:val="24"/>
                <w:szCs w:val="24"/>
              </w:rPr>
            </w:pPr>
            <w:r>
              <w:rPr>
                <w:rFonts w:ascii="Calibri" w:hAnsi="Calibri"/>
                <w:sz w:val="24"/>
                <w:szCs w:val="24"/>
              </w:rPr>
              <w:t>Sunderland Peacock Associates</w:t>
            </w:r>
          </w:p>
          <w:p w14:paraId="3300B545" w14:textId="77777777" w:rsidR="001B34AC" w:rsidRDefault="001B34AC">
            <w:pPr>
              <w:pStyle w:val="addresses"/>
              <w:rPr>
                <w:rFonts w:ascii="Calibri" w:hAnsi="Calibri"/>
                <w:sz w:val="24"/>
                <w:szCs w:val="24"/>
              </w:rPr>
            </w:pPr>
            <w:r>
              <w:rPr>
                <w:rFonts w:ascii="Calibri" w:hAnsi="Calibri"/>
                <w:sz w:val="24"/>
                <w:szCs w:val="24"/>
              </w:rPr>
              <w:t>Hazelmere</w:t>
            </w:r>
          </w:p>
          <w:p w14:paraId="7CB7E7CF" w14:textId="77777777" w:rsidR="001B34AC" w:rsidRDefault="001B34AC">
            <w:pPr>
              <w:pStyle w:val="addresses"/>
              <w:rPr>
                <w:rFonts w:ascii="Calibri" w:hAnsi="Calibri"/>
                <w:sz w:val="24"/>
                <w:szCs w:val="24"/>
              </w:rPr>
            </w:pPr>
            <w:r>
              <w:rPr>
                <w:rFonts w:ascii="Calibri" w:hAnsi="Calibri"/>
                <w:sz w:val="24"/>
                <w:szCs w:val="24"/>
              </w:rPr>
              <w:t>Pimlico Road</w:t>
            </w:r>
          </w:p>
          <w:p w14:paraId="0B7FEB59" w14:textId="77777777" w:rsidR="001B34AC" w:rsidRDefault="001B34AC">
            <w:pPr>
              <w:pStyle w:val="addresses"/>
              <w:rPr>
                <w:rFonts w:ascii="Calibri" w:hAnsi="Calibri"/>
                <w:sz w:val="24"/>
                <w:szCs w:val="24"/>
              </w:rPr>
            </w:pPr>
            <w:r>
              <w:rPr>
                <w:rFonts w:ascii="Calibri" w:hAnsi="Calibri"/>
                <w:sz w:val="24"/>
                <w:szCs w:val="24"/>
              </w:rPr>
              <w:t>Clitheroe</w:t>
            </w:r>
          </w:p>
          <w:p w14:paraId="5AEF6421" w14:textId="457460F1" w:rsidR="002F3ADA" w:rsidRPr="00DD62CA" w:rsidRDefault="001B34AC">
            <w:pPr>
              <w:pStyle w:val="addresses"/>
              <w:rPr>
                <w:rFonts w:ascii="Calibri" w:hAnsi="Calibri"/>
                <w:sz w:val="24"/>
                <w:szCs w:val="24"/>
              </w:rPr>
            </w:pPr>
            <w:r>
              <w:rPr>
                <w:rFonts w:ascii="Calibri" w:hAnsi="Calibri"/>
                <w:sz w:val="24"/>
                <w:szCs w:val="24"/>
              </w:rPr>
              <w:t>BB7 2AG</w:t>
            </w:r>
          </w:p>
        </w:tc>
      </w:tr>
      <w:tr w:rsidR="002F3ADA" w:rsidRPr="00DD62CA" w14:paraId="307411E7" w14:textId="77777777" w:rsidTr="00F92BEF">
        <w:trPr>
          <w:cantSplit/>
        </w:trPr>
        <w:tc>
          <w:tcPr>
            <w:tcW w:w="4123" w:type="dxa"/>
            <w:gridSpan w:val="2"/>
            <w:vMerge/>
          </w:tcPr>
          <w:p w14:paraId="570FB156" w14:textId="77777777" w:rsidR="002F3ADA" w:rsidRPr="00DD62CA" w:rsidRDefault="002F3ADA">
            <w:pPr>
              <w:rPr>
                <w:rFonts w:ascii="Calibri" w:hAnsi="Calibri"/>
                <w:sz w:val="24"/>
                <w:szCs w:val="24"/>
              </w:rPr>
            </w:pPr>
          </w:p>
        </w:tc>
        <w:tc>
          <w:tcPr>
            <w:tcW w:w="1456" w:type="dxa"/>
          </w:tcPr>
          <w:p w14:paraId="10131C38" w14:textId="77777777" w:rsidR="002F3ADA" w:rsidRPr="00DD62CA" w:rsidRDefault="002F3ADA">
            <w:pPr>
              <w:rPr>
                <w:rFonts w:ascii="Calibri" w:hAnsi="Calibri"/>
                <w:sz w:val="24"/>
                <w:szCs w:val="24"/>
              </w:rPr>
            </w:pPr>
          </w:p>
        </w:tc>
        <w:tc>
          <w:tcPr>
            <w:tcW w:w="4830" w:type="dxa"/>
            <w:gridSpan w:val="3"/>
            <w:vMerge/>
          </w:tcPr>
          <w:p w14:paraId="482E3A01" w14:textId="77777777" w:rsidR="002F3ADA" w:rsidRPr="00DD62CA" w:rsidRDefault="002F3ADA">
            <w:pPr>
              <w:rPr>
                <w:rFonts w:ascii="Calibri" w:hAnsi="Calibri"/>
                <w:sz w:val="24"/>
                <w:szCs w:val="24"/>
              </w:rPr>
            </w:pPr>
          </w:p>
        </w:tc>
      </w:tr>
      <w:tr w:rsidR="002F3ADA" w:rsidRPr="00DD62CA" w14:paraId="086999A0" w14:textId="77777777" w:rsidTr="00F92BEF">
        <w:trPr>
          <w:cantSplit/>
        </w:trPr>
        <w:tc>
          <w:tcPr>
            <w:tcW w:w="4123" w:type="dxa"/>
            <w:gridSpan w:val="2"/>
            <w:vMerge/>
          </w:tcPr>
          <w:p w14:paraId="6FDFA714" w14:textId="77777777" w:rsidR="002F3ADA" w:rsidRPr="00DD62CA" w:rsidRDefault="002F3ADA">
            <w:pPr>
              <w:rPr>
                <w:rFonts w:ascii="Calibri" w:hAnsi="Calibri"/>
                <w:sz w:val="24"/>
                <w:szCs w:val="24"/>
              </w:rPr>
            </w:pPr>
          </w:p>
        </w:tc>
        <w:tc>
          <w:tcPr>
            <w:tcW w:w="1456" w:type="dxa"/>
          </w:tcPr>
          <w:p w14:paraId="72199423" w14:textId="77777777" w:rsidR="002F3ADA" w:rsidRPr="00DD62CA" w:rsidRDefault="002F3ADA">
            <w:pPr>
              <w:rPr>
                <w:rFonts w:ascii="Calibri" w:hAnsi="Calibri"/>
                <w:sz w:val="24"/>
                <w:szCs w:val="24"/>
              </w:rPr>
            </w:pPr>
          </w:p>
        </w:tc>
        <w:tc>
          <w:tcPr>
            <w:tcW w:w="4830" w:type="dxa"/>
            <w:gridSpan w:val="3"/>
            <w:vMerge/>
          </w:tcPr>
          <w:p w14:paraId="5A54F5E1" w14:textId="77777777" w:rsidR="002F3ADA" w:rsidRPr="00DD62CA" w:rsidRDefault="002F3ADA">
            <w:pPr>
              <w:rPr>
                <w:rFonts w:ascii="Calibri" w:hAnsi="Calibri"/>
                <w:sz w:val="24"/>
                <w:szCs w:val="24"/>
              </w:rPr>
            </w:pPr>
          </w:p>
        </w:tc>
      </w:tr>
      <w:tr w:rsidR="002F3ADA" w:rsidRPr="00DD62CA" w14:paraId="640D9A36" w14:textId="77777777" w:rsidTr="00F92BEF">
        <w:trPr>
          <w:cantSplit/>
        </w:trPr>
        <w:tc>
          <w:tcPr>
            <w:tcW w:w="4123" w:type="dxa"/>
            <w:gridSpan w:val="2"/>
            <w:vMerge/>
          </w:tcPr>
          <w:p w14:paraId="56373D48" w14:textId="77777777" w:rsidR="002F3ADA" w:rsidRPr="00DD62CA" w:rsidRDefault="002F3ADA">
            <w:pPr>
              <w:rPr>
                <w:rFonts w:ascii="Calibri" w:hAnsi="Calibri"/>
                <w:sz w:val="24"/>
                <w:szCs w:val="24"/>
              </w:rPr>
            </w:pPr>
          </w:p>
        </w:tc>
        <w:tc>
          <w:tcPr>
            <w:tcW w:w="1456" w:type="dxa"/>
          </w:tcPr>
          <w:p w14:paraId="2036C8CD" w14:textId="77777777" w:rsidR="002F3ADA" w:rsidRPr="00DD62CA" w:rsidRDefault="002F3ADA">
            <w:pPr>
              <w:rPr>
                <w:rFonts w:ascii="Calibri" w:hAnsi="Calibri"/>
                <w:sz w:val="24"/>
                <w:szCs w:val="24"/>
              </w:rPr>
            </w:pPr>
          </w:p>
        </w:tc>
        <w:tc>
          <w:tcPr>
            <w:tcW w:w="4830" w:type="dxa"/>
            <w:gridSpan w:val="3"/>
            <w:vMerge/>
          </w:tcPr>
          <w:p w14:paraId="70C22B8C" w14:textId="77777777" w:rsidR="002F3ADA" w:rsidRPr="00DD62CA" w:rsidRDefault="002F3ADA">
            <w:pPr>
              <w:rPr>
                <w:rFonts w:ascii="Calibri" w:hAnsi="Calibri"/>
                <w:sz w:val="24"/>
                <w:szCs w:val="24"/>
              </w:rPr>
            </w:pPr>
          </w:p>
        </w:tc>
      </w:tr>
      <w:tr w:rsidR="002F3ADA" w:rsidRPr="00DD62CA" w14:paraId="22F984B4" w14:textId="77777777" w:rsidTr="00F92BEF">
        <w:trPr>
          <w:cantSplit/>
        </w:trPr>
        <w:tc>
          <w:tcPr>
            <w:tcW w:w="4123" w:type="dxa"/>
            <w:gridSpan w:val="2"/>
            <w:vMerge/>
          </w:tcPr>
          <w:p w14:paraId="78E1E94C" w14:textId="77777777" w:rsidR="002F3ADA" w:rsidRPr="00DD62CA" w:rsidRDefault="002F3ADA">
            <w:pPr>
              <w:rPr>
                <w:rFonts w:ascii="Calibri" w:hAnsi="Calibri"/>
                <w:sz w:val="24"/>
                <w:szCs w:val="24"/>
              </w:rPr>
            </w:pPr>
          </w:p>
        </w:tc>
        <w:tc>
          <w:tcPr>
            <w:tcW w:w="1456" w:type="dxa"/>
          </w:tcPr>
          <w:p w14:paraId="0DC00717" w14:textId="77777777" w:rsidR="002F3ADA" w:rsidRPr="00DD62CA" w:rsidRDefault="002F3ADA">
            <w:pPr>
              <w:rPr>
                <w:rFonts w:ascii="Calibri" w:hAnsi="Calibri"/>
                <w:sz w:val="24"/>
                <w:szCs w:val="24"/>
              </w:rPr>
            </w:pPr>
          </w:p>
        </w:tc>
        <w:tc>
          <w:tcPr>
            <w:tcW w:w="4830" w:type="dxa"/>
            <w:gridSpan w:val="3"/>
            <w:vMerge/>
          </w:tcPr>
          <w:p w14:paraId="1ADCC836" w14:textId="77777777" w:rsidR="002F3ADA" w:rsidRPr="00DD62CA" w:rsidRDefault="002F3ADA">
            <w:pPr>
              <w:rPr>
                <w:rFonts w:ascii="Calibri" w:hAnsi="Calibri"/>
                <w:sz w:val="24"/>
                <w:szCs w:val="24"/>
              </w:rPr>
            </w:pPr>
          </w:p>
        </w:tc>
      </w:tr>
    </w:tbl>
    <w:p w14:paraId="5964B2FF" w14:textId="34F0585A" w:rsidR="002F3ADA" w:rsidRPr="00DD62CA" w:rsidRDefault="00DA4F4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FEFA101" w14:textId="77777777" w:rsidTr="003243B5">
        <w:trPr>
          <w:cantSplit/>
          <w:trHeight w:val="512"/>
        </w:trPr>
        <w:tc>
          <w:tcPr>
            <w:tcW w:w="1970" w:type="dxa"/>
            <w:gridSpan w:val="2"/>
          </w:tcPr>
          <w:p w14:paraId="0733D7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ACCDAB7" w14:textId="522B3BE1" w:rsidR="002F3ADA" w:rsidRPr="00DD62CA" w:rsidRDefault="001B34AC">
            <w:pPr>
              <w:pStyle w:val="TableText"/>
              <w:rPr>
                <w:rFonts w:ascii="Calibri" w:hAnsi="Calibri"/>
                <w:sz w:val="24"/>
                <w:szCs w:val="24"/>
              </w:rPr>
            </w:pPr>
            <w:r>
              <w:rPr>
                <w:rFonts w:ascii="Calibri" w:hAnsi="Calibri"/>
                <w:sz w:val="24"/>
                <w:szCs w:val="24"/>
              </w:rPr>
              <w:t>Change of use of a dance studio to residential use plus proposed erection of 2 no. porches, minor alteration to access and internal alterations.</w:t>
            </w:r>
          </w:p>
        </w:tc>
      </w:tr>
      <w:tr w:rsidR="002F3ADA" w:rsidRPr="00DD62CA" w14:paraId="5ADB9715" w14:textId="77777777" w:rsidTr="003243B5">
        <w:trPr>
          <w:cantSplit/>
          <w:trHeight w:val="264"/>
        </w:trPr>
        <w:tc>
          <w:tcPr>
            <w:tcW w:w="988" w:type="dxa"/>
          </w:tcPr>
          <w:p w14:paraId="37008D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3CE9A1" w14:textId="5BF0D2F3" w:rsidR="002F3ADA" w:rsidRPr="00DD62CA" w:rsidRDefault="001B34AC">
            <w:pPr>
              <w:pStyle w:val="TableText"/>
              <w:rPr>
                <w:rFonts w:ascii="Calibri" w:hAnsi="Calibri"/>
                <w:sz w:val="24"/>
                <w:szCs w:val="24"/>
              </w:rPr>
            </w:pPr>
            <w:r>
              <w:rPr>
                <w:rFonts w:ascii="Calibri" w:hAnsi="Calibri"/>
                <w:sz w:val="24"/>
                <w:szCs w:val="24"/>
              </w:rPr>
              <w:t xml:space="preserve">St James </w:t>
            </w:r>
            <w:proofErr w:type="gramStart"/>
            <w:r>
              <w:rPr>
                <w:rFonts w:ascii="Calibri" w:hAnsi="Calibri"/>
                <w:sz w:val="24"/>
                <w:szCs w:val="24"/>
              </w:rPr>
              <w:t>House  St</w:t>
            </w:r>
            <w:proofErr w:type="gramEnd"/>
            <w:r>
              <w:rPr>
                <w:rFonts w:ascii="Calibri" w:hAnsi="Calibri"/>
                <w:sz w:val="24"/>
                <w:szCs w:val="24"/>
              </w:rPr>
              <w:t xml:space="preserve"> James Street  Clitheroe  BB7  1HH</w:t>
            </w:r>
          </w:p>
        </w:tc>
      </w:tr>
      <w:tr w:rsidR="002F3ADA" w:rsidRPr="00DD62CA" w14:paraId="086281F1" w14:textId="77777777" w:rsidTr="003243B5">
        <w:trPr>
          <w:cantSplit/>
          <w:trHeight w:val="868"/>
        </w:trPr>
        <w:tc>
          <w:tcPr>
            <w:tcW w:w="10353" w:type="dxa"/>
            <w:gridSpan w:val="3"/>
          </w:tcPr>
          <w:p w14:paraId="353FF96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25029DA" w14:textId="77777777" w:rsidR="002F3ADA" w:rsidRPr="00DD62CA" w:rsidRDefault="002F3ADA">
            <w:pPr>
              <w:jc w:val="both"/>
              <w:rPr>
                <w:rFonts w:ascii="Calibri" w:hAnsi="Calibri"/>
                <w:sz w:val="24"/>
                <w:szCs w:val="24"/>
              </w:rPr>
            </w:pPr>
          </w:p>
        </w:tc>
      </w:tr>
      <w:tr w:rsidR="002F3ADA" w:rsidRPr="00DD62CA" w14:paraId="2D001A3E" w14:textId="77777777" w:rsidTr="003243B5">
        <w:trPr>
          <w:cantSplit/>
          <w:trHeight w:val="527"/>
        </w:trPr>
        <w:tc>
          <w:tcPr>
            <w:tcW w:w="988" w:type="dxa"/>
          </w:tcPr>
          <w:p w14:paraId="461FA3D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10679E9" w14:textId="77777777" w:rsidR="001B34AC" w:rsidRDefault="001B34A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CED9363" w14:textId="77777777" w:rsidR="001B34AC" w:rsidRDefault="001B34AC">
            <w:pPr>
              <w:pStyle w:val="TableText"/>
              <w:rPr>
                <w:rFonts w:ascii="Calibri" w:hAnsi="Calibri"/>
                <w:sz w:val="24"/>
                <w:szCs w:val="24"/>
              </w:rPr>
            </w:pPr>
          </w:p>
          <w:p w14:paraId="4A2EE532" w14:textId="77777777" w:rsidR="002F3ADA" w:rsidRDefault="001B34A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6DD25CE" w14:textId="281BB657" w:rsidR="001B34AC" w:rsidRPr="00DD62CA" w:rsidRDefault="001B34AC">
            <w:pPr>
              <w:pStyle w:val="TableText"/>
              <w:rPr>
                <w:rFonts w:ascii="Calibri" w:hAnsi="Calibri"/>
                <w:sz w:val="24"/>
                <w:szCs w:val="24"/>
              </w:rPr>
            </w:pPr>
          </w:p>
        </w:tc>
      </w:tr>
      <w:tr w:rsidR="001B34AC" w:rsidRPr="00DD62CA" w14:paraId="18B70B6C" w14:textId="77777777" w:rsidTr="003243B5">
        <w:trPr>
          <w:cantSplit/>
          <w:trHeight w:val="527"/>
        </w:trPr>
        <w:tc>
          <w:tcPr>
            <w:tcW w:w="988" w:type="dxa"/>
          </w:tcPr>
          <w:p w14:paraId="47612581" w14:textId="77777777" w:rsidR="001B34AC" w:rsidRPr="00DD62CA" w:rsidRDefault="001B34AC">
            <w:pPr>
              <w:pStyle w:val="TableText"/>
              <w:numPr>
                <w:ilvl w:val="0"/>
                <w:numId w:val="3"/>
              </w:numPr>
              <w:rPr>
                <w:rFonts w:ascii="Calibri" w:hAnsi="Calibri"/>
                <w:sz w:val="24"/>
                <w:szCs w:val="24"/>
              </w:rPr>
            </w:pPr>
          </w:p>
        </w:tc>
        <w:tc>
          <w:tcPr>
            <w:tcW w:w="9365" w:type="dxa"/>
            <w:gridSpan w:val="2"/>
          </w:tcPr>
          <w:p w14:paraId="4CFFE8EC" w14:textId="77777777" w:rsidR="001B34AC" w:rsidRDefault="001B34AC">
            <w:pPr>
              <w:pStyle w:val="TableText"/>
              <w:rPr>
                <w:rFonts w:ascii="Calibri" w:hAnsi="Calibri"/>
                <w:sz w:val="24"/>
                <w:szCs w:val="24"/>
              </w:rPr>
            </w:pPr>
            <w:r>
              <w:rPr>
                <w:rFonts w:ascii="Calibri" w:hAnsi="Calibri"/>
                <w:sz w:val="24"/>
                <w:szCs w:val="24"/>
              </w:rPr>
              <w:t>The permission shall relate to the development as shown on Plan Reference:</w:t>
            </w:r>
          </w:p>
          <w:p w14:paraId="20730BA7" w14:textId="77777777" w:rsidR="001B34AC" w:rsidRDefault="001B34AC">
            <w:pPr>
              <w:pStyle w:val="TableText"/>
              <w:rPr>
                <w:rFonts w:ascii="Calibri" w:hAnsi="Calibri"/>
                <w:sz w:val="24"/>
                <w:szCs w:val="24"/>
              </w:rPr>
            </w:pPr>
          </w:p>
          <w:p w14:paraId="31D25B39" w14:textId="77777777" w:rsidR="001B34AC" w:rsidRDefault="001B34AC">
            <w:pPr>
              <w:pStyle w:val="TableText"/>
              <w:rPr>
                <w:rFonts w:ascii="Calibri" w:hAnsi="Calibri"/>
                <w:sz w:val="24"/>
                <w:szCs w:val="24"/>
              </w:rPr>
            </w:pPr>
            <w:r>
              <w:rPr>
                <w:rFonts w:ascii="Calibri" w:hAnsi="Calibri"/>
                <w:sz w:val="24"/>
                <w:szCs w:val="24"/>
              </w:rPr>
              <w:t>Location Plan; 6470-00</w:t>
            </w:r>
          </w:p>
          <w:p w14:paraId="6EF51515" w14:textId="77777777" w:rsidR="001B34AC" w:rsidRDefault="001B34AC">
            <w:pPr>
              <w:pStyle w:val="TableText"/>
              <w:rPr>
                <w:rFonts w:ascii="Calibri" w:hAnsi="Calibri"/>
                <w:sz w:val="24"/>
                <w:szCs w:val="24"/>
              </w:rPr>
            </w:pPr>
            <w:r>
              <w:rPr>
                <w:rFonts w:ascii="Calibri" w:hAnsi="Calibri"/>
                <w:sz w:val="24"/>
                <w:szCs w:val="24"/>
              </w:rPr>
              <w:t>Proposed Site Plan: 6470-04D</w:t>
            </w:r>
          </w:p>
          <w:p w14:paraId="0B54DAB9" w14:textId="77777777" w:rsidR="001B34AC" w:rsidRDefault="001B34AC">
            <w:pPr>
              <w:pStyle w:val="TableText"/>
              <w:rPr>
                <w:rFonts w:ascii="Calibri" w:hAnsi="Calibri"/>
                <w:sz w:val="24"/>
                <w:szCs w:val="24"/>
              </w:rPr>
            </w:pPr>
            <w:r>
              <w:rPr>
                <w:rFonts w:ascii="Calibri" w:hAnsi="Calibri"/>
                <w:sz w:val="24"/>
                <w:szCs w:val="24"/>
              </w:rPr>
              <w:t>Proposed Floor Plans: 6470-05B</w:t>
            </w:r>
          </w:p>
          <w:p w14:paraId="27B7A509" w14:textId="77777777" w:rsidR="001B34AC" w:rsidRDefault="001B34AC">
            <w:pPr>
              <w:pStyle w:val="TableText"/>
              <w:rPr>
                <w:rFonts w:ascii="Calibri" w:hAnsi="Calibri"/>
                <w:sz w:val="24"/>
                <w:szCs w:val="24"/>
              </w:rPr>
            </w:pPr>
            <w:r>
              <w:rPr>
                <w:rFonts w:ascii="Calibri" w:hAnsi="Calibri"/>
                <w:sz w:val="24"/>
                <w:szCs w:val="24"/>
              </w:rPr>
              <w:t>Proposed Elevations: 6470-06B</w:t>
            </w:r>
          </w:p>
          <w:p w14:paraId="667D1DFE" w14:textId="77777777" w:rsidR="001B34AC" w:rsidRDefault="001B34AC">
            <w:pPr>
              <w:pStyle w:val="TableText"/>
              <w:rPr>
                <w:rFonts w:ascii="Calibri" w:hAnsi="Calibri"/>
                <w:sz w:val="24"/>
                <w:szCs w:val="24"/>
              </w:rPr>
            </w:pPr>
            <w:r>
              <w:rPr>
                <w:rFonts w:ascii="Calibri" w:hAnsi="Calibri"/>
                <w:sz w:val="24"/>
                <w:szCs w:val="24"/>
              </w:rPr>
              <w:t xml:space="preserve"> </w:t>
            </w:r>
          </w:p>
          <w:p w14:paraId="3129E89A" w14:textId="77777777" w:rsidR="001B34AC" w:rsidRDefault="001B34A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74E88EB1" w14:textId="041B94D9" w:rsidR="001B34AC" w:rsidRDefault="001B34AC">
            <w:pPr>
              <w:pStyle w:val="TableText"/>
              <w:rPr>
                <w:rFonts w:ascii="Calibri" w:hAnsi="Calibri"/>
                <w:sz w:val="24"/>
                <w:szCs w:val="24"/>
              </w:rPr>
            </w:pPr>
          </w:p>
        </w:tc>
      </w:tr>
      <w:tr w:rsidR="001B34AC" w:rsidRPr="00DD62CA" w14:paraId="1861EF3E" w14:textId="77777777" w:rsidTr="003243B5">
        <w:trPr>
          <w:cantSplit/>
          <w:trHeight w:val="527"/>
        </w:trPr>
        <w:tc>
          <w:tcPr>
            <w:tcW w:w="988" w:type="dxa"/>
          </w:tcPr>
          <w:p w14:paraId="4155C360" w14:textId="77777777" w:rsidR="001B34AC" w:rsidRPr="00DD62CA" w:rsidRDefault="001B34AC">
            <w:pPr>
              <w:pStyle w:val="TableText"/>
              <w:numPr>
                <w:ilvl w:val="0"/>
                <w:numId w:val="3"/>
              </w:numPr>
              <w:rPr>
                <w:rFonts w:ascii="Calibri" w:hAnsi="Calibri"/>
                <w:sz w:val="24"/>
                <w:szCs w:val="24"/>
              </w:rPr>
            </w:pPr>
          </w:p>
        </w:tc>
        <w:tc>
          <w:tcPr>
            <w:tcW w:w="9365" w:type="dxa"/>
            <w:gridSpan w:val="2"/>
          </w:tcPr>
          <w:p w14:paraId="1239D988" w14:textId="77777777" w:rsidR="001B34AC" w:rsidRDefault="001B34AC">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6470-06B shall be implemented as indicated unless otherwise agreed in writing by the Local planning Authority.</w:t>
            </w:r>
          </w:p>
          <w:p w14:paraId="49868363" w14:textId="77777777" w:rsidR="001B34AC" w:rsidRDefault="001B34AC">
            <w:pPr>
              <w:pStyle w:val="TableText"/>
              <w:rPr>
                <w:rFonts w:ascii="Calibri" w:hAnsi="Calibri"/>
                <w:sz w:val="24"/>
                <w:szCs w:val="24"/>
              </w:rPr>
            </w:pPr>
          </w:p>
          <w:p w14:paraId="3EE81D82" w14:textId="77777777" w:rsidR="001B34AC" w:rsidRDefault="001B34A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2350DDF" w14:textId="0DD13D4C" w:rsidR="001B34AC" w:rsidRDefault="00DA4F40" w:rsidP="00DA4F40">
            <w:pPr>
              <w:pStyle w:val="TableText"/>
              <w:jc w:val="right"/>
              <w:rPr>
                <w:rFonts w:ascii="Calibri" w:hAnsi="Calibri"/>
                <w:sz w:val="24"/>
                <w:szCs w:val="24"/>
              </w:rPr>
            </w:pPr>
            <w:r>
              <w:rPr>
                <w:rFonts w:ascii="Calibri" w:hAnsi="Calibri"/>
                <w:sz w:val="24"/>
                <w:szCs w:val="24"/>
              </w:rPr>
              <w:t>P.T.O.</w:t>
            </w:r>
          </w:p>
        </w:tc>
      </w:tr>
      <w:tr w:rsidR="001B34AC" w:rsidRPr="00DD62CA" w14:paraId="14E506A7" w14:textId="77777777" w:rsidTr="003243B5">
        <w:trPr>
          <w:cantSplit/>
          <w:trHeight w:val="527"/>
        </w:trPr>
        <w:tc>
          <w:tcPr>
            <w:tcW w:w="988" w:type="dxa"/>
          </w:tcPr>
          <w:p w14:paraId="13A6D4F5" w14:textId="77777777" w:rsidR="001B34AC" w:rsidRPr="00DD62CA" w:rsidRDefault="001B34AC">
            <w:pPr>
              <w:pStyle w:val="TableText"/>
              <w:numPr>
                <w:ilvl w:val="0"/>
                <w:numId w:val="3"/>
              </w:numPr>
              <w:rPr>
                <w:rFonts w:ascii="Calibri" w:hAnsi="Calibri"/>
                <w:sz w:val="24"/>
                <w:szCs w:val="24"/>
              </w:rPr>
            </w:pPr>
          </w:p>
        </w:tc>
        <w:tc>
          <w:tcPr>
            <w:tcW w:w="9365" w:type="dxa"/>
            <w:gridSpan w:val="2"/>
          </w:tcPr>
          <w:p w14:paraId="00A6C6A3" w14:textId="77777777" w:rsidR="001B34AC" w:rsidRDefault="001B34AC">
            <w:pPr>
              <w:pStyle w:val="TableText"/>
              <w:rPr>
                <w:rFonts w:ascii="Calibri" w:hAnsi="Calibri"/>
                <w:sz w:val="24"/>
                <w:szCs w:val="24"/>
              </w:rPr>
            </w:pPr>
            <w:r>
              <w:rPr>
                <w:rFonts w:ascii="Calibri" w:hAnsi="Calibri"/>
                <w:sz w:val="24"/>
                <w:szCs w:val="24"/>
              </w:rPr>
              <w:t xml:space="preserve">Before the access is used for vehicular purposes, the driveway will be constructed in a porous, bound material such as porous asphalt, block </w:t>
            </w:r>
            <w:proofErr w:type="spellStart"/>
            <w:r>
              <w:rPr>
                <w:rFonts w:ascii="Calibri" w:hAnsi="Calibri"/>
                <w:sz w:val="24"/>
                <w:szCs w:val="24"/>
              </w:rPr>
              <w:t>paviors</w:t>
            </w:r>
            <w:proofErr w:type="spellEnd"/>
            <w:r>
              <w:rPr>
                <w:rFonts w:ascii="Calibri" w:hAnsi="Calibri"/>
                <w:sz w:val="24"/>
                <w:szCs w:val="24"/>
              </w:rPr>
              <w:t xml:space="preserve"> or other approved materials. Alternatively, if a bound paving is used then the surface water shall be collected and drained within the curtilage of the site.</w:t>
            </w:r>
          </w:p>
          <w:p w14:paraId="5991764E" w14:textId="77777777" w:rsidR="001B34AC" w:rsidRDefault="001B34AC">
            <w:pPr>
              <w:pStyle w:val="TableText"/>
              <w:rPr>
                <w:rFonts w:ascii="Calibri" w:hAnsi="Calibri"/>
                <w:sz w:val="24"/>
                <w:szCs w:val="24"/>
              </w:rPr>
            </w:pPr>
          </w:p>
          <w:p w14:paraId="5C6C5E46" w14:textId="77777777" w:rsidR="001B34AC" w:rsidRDefault="001B34AC">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prevent surface water draining onto the public highway thus causing a potential source of danger to other road users. </w:t>
            </w:r>
          </w:p>
          <w:p w14:paraId="0244650B" w14:textId="3C748057" w:rsidR="001B34AC" w:rsidRDefault="001B34AC">
            <w:pPr>
              <w:pStyle w:val="TableText"/>
              <w:rPr>
                <w:rFonts w:ascii="Calibri" w:hAnsi="Calibri"/>
                <w:sz w:val="24"/>
                <w:szCs w:val="24"/>
              </w:rPr>
            </w:pPr>
          </w:p>
        </w:tc>
      </w:tr>
      <w:tr w:rsidR="001B34AC" w:rsidRPr="00DD62CA" w14:paraId="7C7362CB" w14:textId="77777777" w:rsidTr="003243B5">
        <w:trPr>
          <w:cantSplit/>
          <w:trHeight w:val="527"/>
        </w:trPr>
        <w:tc>
          <w:tcPr>
            <w:tcW w:w="988" w:type="dxa"/>
          </w:tcPr>
          <w:p w14:paraId="4FF99877" w14:textId="77777777" w:rsidR="001B34AC" w:rsidRPr="00DD62CA" w:rsidRDefault="001B34AC">
            <w:pPr>
              <w:pStyle w:val="TableText"/>
              <w:numPr>
                <w:ilvl w:val="0"/>
                <w:numId w:val="3"/>
              </w:numPr>
              <w:rPr>
                <w:rFonts w:ascii="Calibri" w:hAnsi="Calibri"/>
                <w:sz w:val="24"/>
                <w:szCs w:val="24"/>
              </w:rPr>
            </w:pPr>
          </w:p>
        </w:tc>
        <w:tc>
          <w:tcPr>
            <w:tcW w:w="9365" w:type="dxa"/>
            <w:gridSpan w:val="2"/>
          </w:tcPr>
          <w:p w14:paraId="1F6D40EE" w14:textId="77777777" w:rsidR="001B34AC" w:rsidRDefault="001B34AC">
            <w:pPr>
              <w:pStyle w:val="TableText"/>
              <w:rPr>
                <w:rFonts w:ascii="Calibri" w:hAnsi="Calibri"/>
                <w:sz w:val="24"/>
                <w:szCs w:val="24"/>
              </w:rPr>
            </w:pPr>
            <w:r>
              <w:rPr>
                <w:rFonts w:ascii="Calibri" w:hAnsi="Calibri"/>
                <w:sz w:val="24"/>
                <w:szCs w:val="24"/>
              </w:rPr>
              <w:t xml:space="preserve">Prior to the first occupation, the existing kerbed edge shall be extended by 1m to correspond with the amended </w:t>
            </w:r>
            <w:proofErr w:type="gramStart"/>
            <w:r>
              <w:rPr>
                <w:rFonts w:ascii="Calibri" w:hAnsi="Calibri"/>
                <w:sz w:val="24"/>
                <w:szCs w:val="24"/>
              </w:rPr>
              <w:t>access, and</w:t>
            </w:r>
            <w:proofErr w:type="gramEnd"/>
            <w:r>
              <w:rPr>
                <w:rFonts w:ascii="Calibri" w:hAnsi="Calibri"/>
                <w:sz w:val="24"/>
                <w:szCs w:val="24"/>
              </w:rPr>
              <w:t xml:space="preserve"> should be carried out under an agreement (Section 184) with Lancashire County Council.</w:t>
            </w:r>
          </w:p>
          <w:p w14:paraId="3EBA504F" w14:textId="77777777" w:rsidR="001B34AC" w:rsidRDefault="001B34AC">
            <w:pPr>
              <w:pStyle w:val="TableText"/>
              <w:rPr>
                <w:rFonts w:ascii="Calibri" w:hAnsi="Calibri"/>
                <w:sz w:val="24"/>
                <w:szCs w:val="24"/>
              </w:rPr>
            </w:pPr>
          </w:p>
          <w:p w14:paraId="355AEE43" w14:textId="18D793B9" w:rsidR="001B34AC" w:rsidRDefault="001B34AC">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delineate the highway and to provide edge support.</w:t>
            </w:r>
          </w:p>
        </w:tc>
      </w:tr>
    </w:tbl>
    <w:p w14:paraId="77FB7E28" w14:textId="77777777" w:rsidR="002F3ADA" w:rsidRPr="00DD62CA" w:rsidRDefault="002F3ADA">
      <w:pPr>
        <w:pStyle w:val="TableText"/>
        <w:rPr>
          <w:rFonts w:ascii="Calibri" w:hAnsi="Calibri"/>
          <w:sz w:val="24"/>
          <w:szCs w:val="24"/>
        </w:rPr>
      </w:pPr>
    </w:p>
    <w:p w14:paraId="0623C93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5EBAA4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6"/>
        <w:gridCol w:w="9394"/>
      </w:tblGrid>
      <w:tr w:rsidR="002F3ADA" w:rsidRPr="00DD62CA" w14:paraId="2E2E5A87" w14:textId="77777777" w:rsidTr="003243B5">
        <w:tc>
          <w:tcPr>
            <w:tcW w:w="993" w:type="dxa"/>
          </w:tcPr>
          <w:p w14:paraId="5CF081CB" w14:textId="77777777" w:rsidR="002F3ADA" w:rsidRPr="00DD62CA" w:rsidRDefault="002F3ADA">
            <w:pPr>
              <w:pStyle w:val="TableText"/>
              <w:numPr>
                <w:ilvl w:val="0"/>
                <w:numId w:val="1"/>
              </w:numPr>
              <w:rPr>
                <w:rFonts w:ascii="Calibri" w:hAnsi="Calibri"/>
                <w:sz w:val="24"/>
                <w:szCs w:val="24"/>
              </w:rPr>
            </w:pPr>
          </w:p>
        </w:tc>
        <w:tc>
          <w:tcPr>
            <w:tcW w:w="9583" w:type="dxa"/>
          </w:tcPr>
          <w:p w14:paraId="11B029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569C5E" w14:textId="77777777" w:rsidTr="003243B5">
        <w:tc>
          <w:tcPr>
            <w:tcW w:w="993" w:type="dxa"/>
          </w:tcPr>
          <w:p w14:paraId="4353ACCF" w14:textId="77777777" w:rsidR="002F3ADA" w:rsidRPr="00DD62CA" w:rsidRDefault="002F3ADA">
            <w:pPr>
              <w:pStyle w:val="TableText"/>
              <w:numPr>
                <w:ilvl w:val="0"/>
                <w:numId w:val="1"/>
              </w:numPr>
              <w:rPr>
                <w:rFonts w:ascii="Calibri" w:hAnsi="Calibri"/>
                <w:sz w:val="24"/>
                <w:szCs w:val="24"/>
              </w:rPr>
            </w:pPr>
          </w:p>
        </w:tc>
        <w:tc>
          <w:tcPr>
            <w:tcW w:w="9583" w:type="dxa"/>
          </w:tcPr>
          <w:p w14:paraId="7C194AC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ADB628D" w14:textId="77777777" w:rsidTr="003243B5">
        <w:tc>
          <w:tcPr>
            <w:tcW w:w="993" w:type="dxa"/>
          </w:tcPr>
          <w:p w14:paraId="22B9A787" w14:textId="77777777" w:rsidR="0070149C" w:rsidRPr="00DD62CA" w:rsidRDefault="0070149C">
            <w:pPr>
              <w:pStyle w:val="TableText"/>
              <w:numPr>
                <w:ilvl w:val="0"/>
                <w:numId w:val="1"/>
              </w:numPr>
              <w:rPr>
                <w:rFonts w:ascii="Calibri" w:hAnsi="Calibri"/>
                <w:sz w:val="24"/>
                <w:szCs w:val="24"/>
              </w:rPr>
            </w:pPr>
          </w:p>
        </w:tc>
        <w:tc>
          <w:tcPr>
            <w:tcW w:w="9583" w:type="dxa"/>
          </w:tcPr>
          <w:p w14:paraId="475CB6B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8DA4131" w14:textId="77777777" w:rsidTr="003243B5">
        <w:tc>
          <w:tcPr>
            <w:tcW w:w="993" w:type="dxa"/>
          </w:tcPr>
          <w:p w14:paraId="5D6098A8"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tblGrid>
            <w:tr w:rsidR="001B34AC" w14:paraId="66FDACFC" w14:textId="77777777" w:rsidTr="001B34AC">
              <w:tc>
                <w:tcPr>
                  <w:tcW w:w="0" w:type="auto"/>
                  <w:shd w:val="clear" w:color="auto" w:fill="auto"/>
                </w:tcPr>
                <w:p w14:paraId="34316BB4" w14:textId="44DEDEF1" w:rsidR="001B34AC" w:rsidRDefault="001B34AC">
                  <w:pPr>
                    <w:pStyle w:val="TableText"/>
                    <w:rPr>
                      <w:rFonts w:ascii="Calibri" w:hAnsi="Calibri"/>
                      <w:sz w:val="24"/>
                      <w:szCs w:val="24"/>
                    </w:rPr>
                  </w:pPr>
                  <w:bookmarkStart w:id="1" w:name="InformativeText"/>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access works can start, the applicant must complete the online quotation form found on Lancashire County Council's website using the A-Z search facility for vehicular crossings at https://www.lancashire.gov.uk/roads-parking-and-travel/roads/vehicle-crossings.aspx</w:t>
                  </w:r>
                </w:p>
              </w:tc>
            </w:tr>
          </w:tbl>
          <w:p w14:paraId="5DCD5246" w14:textId="7AB9CC48"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803AE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8919C8" w14:textId="77777777" w:rsidTr="002C337D">
        <w:trPr>
          <w:cantSplit/>
        </w:trPr>
        <w:tc>
          <w:tcPr>
            <w:tcW w:w="10403" w:type="dxa"/>
          </w:tcPr>
          <w:p w14:paraId="204FD27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14A4054" w14:textId="77777777" w:rsidR="00B6420A" w:rsidRDefault="00B6420A" w:rsidP="00B6420A">
            <w:pPr>
              <w:rPr>
                <w:rFonts w:ascii="Calibri" w:hAnsi="Calibri"/>
                <w:b/>
                <w:sz w:val="24"/>
                <w:szCs w:val="24"/>
              </w:rPr>
            </w:pPr>
            <w:r>
              <w:rPr>
                <w:rFonts w:ascii="Calibri" w:hAnsi="Calibri"/>
                <w:b/>
                <w:sz w:val="24"/>
                <w:szCs w:val="24"/>
              </w:rPr>
              <w:t>pp NICOLA HOPKINS</w:t>
            </w:r>
          </w:p>
          <w:p w14:paraId="08929E3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BCCC406" w14:textId="77777777" w:rsidR="00E83FE1" w:rsidRPr="00641E0F" w:rsidRDefault="00E83FE1" w:rsidP="002C337D">
            <w:pPr>
              <w:rPr>
                <w:rFonts w:ascii="Calibri" w:hAnsi="Calibri"/>
                <w:b/>
                <w:bCs/>
                <w:sz w:val="24"/>
                <w:szCs w:val="24"/>
              </w:rPr>
            </w:pPr>
          </w:p>
        </w:tc>
      </w:tr>
    </w:tbl>
    <w:p w14:paraId="7D2417A6" w14:textId="77777777" w:rsidR="006F03C4" w:rsidRDefault="006F03C4" w:rsidP="00310FDD">
      <w:pPr>
        <w:pStyle w:val="TableText"/>
        <w:rPr>
          <w:rFonts w:ascii="Calibri" w:hAnsi="Calibri" w:cs="Calibri"/>
          <w:b/>
        </w:rPr>
      </w:pPr>
    </w:p>
    <w:p w14:paraId="6CAC45D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8006A21" w14:textId="77777777" w:rsidR="00310FDD" w:rsidRPr="00310FDD" w:rsidRDefault="00310FDD" w:rsidP="00310FDD">
      <w:pPr>
        <w:pStyle w:val="TableText"/>
        <w:rPr>
          <w:rFonts w:ascii="Calibri" w:hAnsi="Calibri" w:cs="Calibri"/>
        </w:rPr>
      </w:pPr>
    </w:p>
    <w:p w14:paraId="32F434C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D9A7AE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6904D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9EBBD03"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3BF278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75C6798" w14:textId="77777777" w:rsidR="00310FDD" w:rsidRPr="00310FDD" w:rsidRDefault="00310FDD" w:rsidP="00310FDD">
      <w:pPr>
        <w:rPr>
          <w:rFonts w:ascii="Calibri" w:hAnsi="Calibri" w:cs="Calibri"/>
        </w:rPr>
      </w:pPr>
    </w:p>
    <w:p w14:paraId="6EFF0E3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D1C95F" w14:textId="77777777" w:rsidR="00310FDD" w:rsidRPr="00310FDD" w:rsidRDefault="00310FDD" w:rsidP="00310FDD">
      <w:pPr>
        <w:rPr>
          <w:rFonts w:ascii="Calibri" w:hAnsi="Calibri" w:cs="Calibri"/>
        </w:rPr>
      </w:pPr>
    </w:p>
    <w:p w14:paraId="1027168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69925A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45FF88" w14:textId="77777777" w:rsidR="00310FDD" w:rsidRPr="00310FDD" w:rsidRDefault="00310FDD" w:rsidP="00310FDD">
      <w:pPr>
        <w:pStyle w:val="TableText"/>
        <w:rPr>
          <w:rFonts w:ascii="Calibri" w:hAnsi="Calibri" w:cs="Calibri"/>
        </w:rPr>
      </w:pPr>
    </w:p>
    <w:p w14:paraId="24690762" w14:textId="77777777" w:rsidR="00310FDD" w:rsidRPr="00310FDD" w:rsidRDefault="00310FDD" w:rsidP="00310FDD">
      <w:pPr>
        <w:pStyle w:val="TableText"/>
        <w:rPr>
          <w:rFonts w:ascii="Calibri" w:hAnsi="Calibri" w:cs="Calibri"/>
        </w:rPr>
      </w:pPr>
    </w:p>
    <w:p w14:paraId="6C4D018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9A40" w14:textId="77777777" w:rsidR="00291AEC" w:rsidRDefault="00291AEC">
      <w:r>
        <w:separator/>
      </w:r>
    </w:p>
  </w:endnote>
  <w:endnote w:type="continuationSeparator" w:id="0">
    <w:p w14:paraId="37B5782F" w14:textId="77777777" w:rsidR="00291AEC" w:rsidRDefault="0029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2C3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EA51" w14:textId="77777777" w:rsidR="00291AEC" w:rsidRDefault="00291AEC">
      <w:r>
        <w:separator/>
      </w:r>
    </w:p>
  </w:footnote>
  <w:footnote w:type="continuationSeparator" w:id="0">
    <w:p w14:paraId="38A9A120" w14:textId="77777777" w:rsidR="00291AEC" w:rsidRDefault="0029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482A" w14:textId="77777777" w:rsidR="002F3ADA" w:rsidRPr="0089171B" w:rsidRDefault="002F3ADA">
    <w:pPr>
      <w:rPr>
        <w:rFonts w:ascii="Calibri" w:hAnsi="Calibri" w:cs="Calibri"/>
      </w:rPr>
    </w:pPr>
    <w:r w:rsidRPr="0089171B">
      <w:rPr>
        <w:rFonts w:ascii="Calibri" w:hAnsi="Calibri" w:cs="Calibri"/>
      </w:rPr>
      <w:t>RIBBLE VALLEY BOROUGH COUNCIL</w:t>
    </w:r>
  </w:p>
  <w:p w14:paraId="49143C6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5D8698" w14:textId="77777777" w:rsidR="002F3ADA" w:rsidRPr="0089171B" w:rsidRDefault="002F3ADA">
    <w:pPr>
      <w:pStyle w:val="addresses"/>
      <w:rPr>
        <w:rFonts w:ascii="Calibri" w:hAnsi="Calibri" w:cs="Calibri"/>
      </w:rPr>
    </w:pPr>
  </w:p>
  <w:p w14:paraId="27014CE3" w14:textId="1F871D68" w:rsidR="002F3ADA" w:rsidRPr="0089171B" w:rsidRDefault="002F3ADA">
    <w:pPr>
      <w:rPr>
        <w:rFonts w:ascii="Calibri" w:hAnsi="Calibri" w:cs="Calibri"/>
        <w:b/>
        <w:bCs/>
      </w:rPr>
    </w:pPr>
    <w:r w:rsidRPr="0089171B">
      <w:rPr>
        <w:rFonts w:ascii="Calibri" w:hAnsi="Calibri" w:cs="Calibri"/>
        <w:b/>
        <w:bCs/>
      </w:rPr>
      <w:t xml:space="preserve">APPLICATION NO.  </w:t>
    </w:r>
    <w:r w:rsidR="001B34AC">
      <w:rPr>
        <w:rFonts w:ascii="Calibri" w:hAnsi="Calibri" w:cs="Calibri"/>
        <w:b/>
        <w:bCs/>
      </w:rPr>
      <w:t>3/2021/1220</w:t>
    </w:r>
    <w:r w:rsidRPr="0089171B">
      <w:rPr>
        <w:rFonts w:ascii="Calibri" w:hAnsi="Calibri" w:cs="Calibri"/>
        <w:b/>
        <w:bCs/>
      </w:rPr>
      <w:t xml:space="preserve">                                DECISION DATE: </w:t>
    </w:r>
    <w:r w:rsidR="00690161">
      <w:rPr>
        <w:rFonts w:ascii="Calibri" w:hAnsi="Calibri" w:cs="Calibri"/>
        <w:b/>
        <w:bCs/>
      </w:rPr>
      <w:t xml:space="preserve"> </w:t>
    </w:r>
    <w:r w:rsidR="00DA4F40">
      <w:rPr>
        <w:rFonts w:ascii="Calibri" w:hAnsi="Calibri" w:cs="Calibri"/>
        <w:b/>
        <w:bCs/>
      </w:rPr>
      <w:t>22</w:t>
    </w:r>
    <w:r w:rsidR="001B34AC">
      <w:rPr>
        <w:rFonts w:ascii="Calibri" w:hAnsi="Calibri" w:cs="Calibri"/>
        <w:b/>
        <w:bCs/>
      </w:rPr>
      <w:t xml:space="preserve"> March 2022</w:t>
    </w:r>
  </w:p>
  <w:p w14:paraId="77EF67DE" w14:textId="77777777" w:rsidR="002F3ADA" w:rsidRDefault="002F3ADA">
    <w:pPr>
      <w:pBdr>
        <w:bottom w:val="single" w:sz="4" w:space="1" w:color="auto"/>
      </w:pBdr>
    </w:pPr>
  </w:p>
  <w:p w14:paraId="3670B3D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AC"/>
    <w:rsid w:val="000040E0"/>
    <w:rsid w:val="000A2F81"/>
    <w:rsid w:val="00111C12"/>
    <w:rsid w:val="001602C7"/>
    <w:rsid w:val="001613C3"/>
    <w:rsid w:val="00172E52"/>
    <w:rsid w:val="001B34AC"/>
    <w:rsid w:val="0026438E"/>
    <w:rsid w:val="002860D9"/>
    <w:rsid w:val="00291AEC"/>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A4F40"/>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C6F62"/>
  <w15:chartTrackingRefBased/>
  <w15:docId w15:val="{9A27964F-AF04-450D-9C3A-0528859C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B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1166</Words>
  <Characters>6386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2022-03-22T15:41:00Z</dcterms:created>
  <dcterms:modified xsi:type="dcterms:W3CDTF">2022-03-22T15:41:00Z</dcterms:modified>
</cp:coreProperties>
</file>