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5463A"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B317C6E" w14:textId="77777777">
        <w:trPr>
          <w:cantSplit/>
        </w:trPr>
        <w:tc>
          <w:tcPr>
            <w:tcW w:w="6983" w:type="dxa"/>
            <w:gridSpan w:val="4"/>
          </w:tcPr>
          <w:p w14:paraId="4403DFE2"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3B0BF82" w14:textId="77777777" w:rsidR="002F3ADA" w:rsidRPr="00DD62CA" w:rsidRDefault="002F3ADA">
            <w:pPr>
              <w:rPr>
                <w:rFonts w:ascii="Calibri" w:hAnsi="Calibri"/>
                <w:sz w:val="24"/>
                <w:szCs w:val="24"/>
              </w:rPr>
            </w:pPr>
          </w:p>
        </w:tc>
        <w:tc>
          <w:tcPr>
            <w:tcW w:w="1713" w:type="dxa"/>
          </w:tcPr>
          <w:p w14:paraId="0EAFD956" w14:textId="77777777" w:rsidR="002F3ADA" w:rsidRPr="00DD62CA" w:rsidRDefault="002F3ADA">
            <w:pPr>
              <w:rPr>
                <w:rFonts w:ascii="Calibri" w:hAnsi="Calibri"/>
                <w:sz w:val="24"/>
                <w:szCs w:val="24"/>
              </w:rPr>
            </w:pPr>
          </w:p>
        </w:tc>
      </w:tr>
      <w:tr w:rsidR="002F3ADA" w:rsidRPr="00DD62CA" w14:paraId="38DD2F7A" w14:textId="77777777">
        <w:trPr>
          <w:cantSplit/>
        </w:trPr>
        <w:tc>
          <w:tcPr>
            <w:tcW w:w="4123" w:type="dxa"/>
            <w:gridSpan w:val="2"/>
          </w:tcPr>
          <w:p w14:paraId="047F46A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1C735F6" w14:textId="77777777" w:rsidR="002F3ADA" w:rsidRPr="00DD62CA" w:rsidRDefault="002F3ADA">
            <w:pPr>
              <w:rPr>
                <w:rFonts w:ascii="Calibri" w:hAnsi="Calibri"/>
                <w:sz w:val="24"/>
                <w:szCs w:val="24"/>
              </w:rPr>
            </w:pPr>
          </w:p>
        </w:tc>
        <w:tc>
          <w:tcPr>
            <w:tcW w:w="1404" w:type="dxa"/>
          </w:tcPr>
          <w:p w14:paraId="726DF368" w14:textId="77777777" w:rsidR="002F3ADA" w:rsidRPr="00DD62CA" w:rsidRDefault="002F3ADA">
            <w:pPr>
              <w:rPr>
                <w:rFonts w:ascii="Calibri" w:hAnsi="Calibri"/>
                <w:sz w:val="24"/>
                <w:szCs w:val="24"/>
              </w:rPr>
            </w:pPr>
          </w:p>
        </w:tc>
        <w:tc>
          <w:tcPr>
            <w:tcW w:w="1713" w:type="dxa"/>
          </w:tcPr>
          <w:p w14:paraId="7F1FE333" w14:textId="77777777" w:rsidR="002F3ADA" w:rsidRPr="00DD62CA" w:rsidRDefault="002F3ADA">
            <w:pPr>
              <w:rPr>
                <w:rFonts w:ascii="Calibri" w:hAnsi="Calibri"/>
                <w:sz w:val="24"/>
                <w:szCs w:val="24"/>
              </w:rPr>
            </w:pPr>
          </w:p>
        </w:tc>
        <w:tc>
          <w:tcPr>
            <w:tcW w:w="1713" w:type="dxa"/>
          </w:tcPr>
          <w:p w14:paraId="055C16A3" w14:textId="77777777" w:rsidR="002F3ADA" w:rsidRPr="00DD62CA" w:rsidRDefault="002F3ADA">
            <w:pPr>
              <w:rPr>
                <w:rFonts w:ascii="Calibri" w:hAnsi="Calibri"/>
                <w:sz w:val="24"/>
                <w:szCs w:val="24"/>
              </w:rPr>
            </w:pPr>
          </w:p>
        </w:tc>
      </w:tr>
      <w:tr w:rsidR="00C00AD7" w:rsidRPr="00DD62CA" w14:paraId="179006DC" w14:textId="77777777" w:rsidTr="00111C12">
        <w:trPr>
          <w:cantSplit/>
        </w:trPr>
        <w:tc>
          <w:tcPr>
            <w:tcW w:w="6983" w:type="dxa"/>
            <w:gridSpan w:val="4"/>
          </w:tcPr>
          <w:p w14:paraId="18732102"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3C5FA5C" w14:textId="77777777" w:rsidR="00C00AD7" w:rsidRPr="00DD62CA" w:rsidRDefault="00C00AD7">
            <w:pPr>
              <w:rPr>
                <w:rFonts w:ascii="Calibri" w:hAnsi="Calibri"/>
                <w:sz w:val="24"/>
                <w:szCs w:val="24"/>
              </w:rPr>
            </w:pPr>
          </w:p>
        </w:tc>
        <w:tc>
          <w:tcPr>
            <w:tcW w:w="1713" w:type="dxa"/>
          </w:tcPr>
          <w:p w14:paraId="2D224A7A" w14:textId="77777777" w:rsidR="00C00AD7" w:rsidRPr="00DD62CA" w:rsidRDefault="00C00AD7">
            <w:pPr>
              <w:rPr>
                <w:rFonts w:ascii="Calibri" w:hAnsi="Calibri"/>
                <w:sz w:val="24"/>
                <w:szCs w:val="24"/>
              </w:rPr>
            </w:pPr>
          </w:p>
        </w:tc>
      </w:tr>
      <w:tr w:rsidR="00C00AD7" w:rsidRPr="00DD62CA" w14:paraId="1FC39FB4" w14:textId="77777777" w:rsidTr="00111C12">
        <w:trPr>
          <w:cantSplit/>
        </w:trPr>
        <w:tc>
          <w:tcPr>
            <w:tcW w:w="8696" w:type="dxa"/>
            <w:gridSpan w:val="5"/>
            <w:tcBorders>
              <w:bottom w:val="single" w:sz="6" w:space="0" w:color="auto"/>
            </w:tcBorders>
          </w:tcPr>
          <w:p w14:paraId="0B63E5EA"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1277FA22" w14:textId="77777777" w:rsidR="00C00AD7" w:rsidRPr="00DD62CA" w:rsidRDefault="00C00AD7">
            <w:pPr>
              <w:rPr>
                <w:rFonts w:ascii="Calibri" w:hAnsi="Calibri"/>
                <w:sz w:val="24"/>
                <w:szCs w:val="24"/>
              </w:rPr>
            </w:pPr>
          </w:p>
        </w:tc>
      </w:tr>
      <w:tr w:rsidR="00C00AD7" w:rsidRPr="00DD62CA" w14:paraId="6DBD7D00" w14:textId="77777777" w:rsidTr="00111C12">
        <w:trPr>
          <w:cantSplit/>
        </w:trPr>
        <w:tc>
          <w:tcPr>
            <w:tcW w:w="5579" w:type="dxa"/>
            <w:gridSpan w:val="3"/>
          </w:tcPr>
          <w:p w14:paraId="2ED27C75"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BFD5398" w14:textId="77777777" w:rsidR="00C00AD7" w:rsidRPr="00DD62CA" w:rsidRDefault="00C00AD7">
            <w:pPr>
              <w:rPr>
                <w:rFonts w:ascii="Calibri" w:hAnsi="Calibri"/>
                <w:sz w:val="24"/>
                <w:szCs w:val="24"/>
              </w:rPr>
            </w:pPr>
          </w:p>
        </w:tc>
        <w:tc>
          <w:tcPr>
            <w:tcW w:w="1713" w:type="dxa"/>
          </w:tcPr>
          <w:p w14:paraId="207CC5D0" w14:textId="77777777" w:rsidR="00C00AD7" w:rsidRPr="00DD62CA" w:rsidRDefault="00C00AD7">
            <w:pPr>
              <w:rPr>
                <w:rFonts w:ascii="Calibri" w:hAnsi="Calibri"/>
                <w:sz w:val="24"/>
                <w:szCs w:val="24"/>
              </w:rPr>
            </w:pPr>
          </w:p>
        </w:tc>
      </w:tr>
      <w:tr w:rsidR="002F3ADA" w:rsidRPr="00DD62CA" w14:paraId="2A5475E3" w14:textId="77777777">
        <w:trPr>
          <w:cantSplit/>
        </w:trPr>
        <w:tc>
          <w:tcPr>
            <w:tcW w:w="10409" w:type="dxa"/>
            <w:gridSpan w:val="6"/>
          </w:tcPr>
          <w:p w14:paraId="19714AEF"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40CB5E4" w14:textId="77777777">
        <w:trPr>
          <w:cantSplit/>
        </w:trPr>
        <w:tc>
          <w:tcPr>
            <w:tcW w:w="2410" w:type="dxa"/>
          </w:tcPr>
          <w:p w14:paraId="053B4EC0"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F48C197" w14:textId="77777777" w:rsidR="002F3ADA" w:rsidRPr="00DD62CA" w:rsidRDefault="00B26040">
            <w:pPr>
              <w:pStyle w:val="addresses"/>
              <w:rPr>
                <w:rFonts w:ascii="Calibri" w:hAnsi="Calibri"/>
                <w:sz w:val="24"/>
                <w:szCs w:val="24"/>
              </w:rPr>
            </w:pPr>
            <w:r>
              <w:rPr>
                <w:rFonts w:ascii="Calibri" w:hAnsi="Calibri"/>
                <w:sz w:val="24"/>
                <w:szCs w:val="24"/>
              </w:rPr>
              <w:t>3/2021/1227</w:t>
            </w:r>
          </w:p>
        </w:tc>
        <w:tc>
          <w:tcPr>
            <w:tcW w:w="1404" w:type="dxa"/>
          </w:tcPr>
          <w:p w14:paraId="35378D48" w14:textId="77777777" w:rsidR="002F3ADA" w:rsidRPr="00DD62CA" w:rsidRDefault="002F3ADA">
            <w:pPr>
              <w:rPr>
                <w:rFonts w:ascii="Calibri" w:hAnsi="Calibri"/>
                <w:sz w:val="24"/>
                <w:szCs w:val="24"/>
              </w:rPr>
            </w:pPr>
          </w:p>
        </w:tc>
        <w:tc>
          <w:tcPr>
            <w:tcW w:w="1713" w:type="dxa"/>
          </w:tcPr>
          <w:p w14:paraId="2F33CB50" w14:textId="77777777" w:rsidR="002F3ADA" w:rsidRPr="00DD62CA" w:rsidRDefault="002F3ADA">
            <w:pPr>
              <w:rPr>
                <w:rFonts w:ascii="Calibri" w:hAnsi="Calibri"/>
                <w:sz w:val="24"/>
                <w:szCs w:val="24"/>
              </w:rPr>
            </w:pPr>
          </w:p>
        </w:tc>
        <w:tc>
          <w:tcPr>
            <w:tcW w:w="1713" w:type="dxa"/>
          </w:tcPr>
          <w:p w14:paraId="710B92D4" w14:textId="77777777" w:rsidR="002F3ADA" w:rsidRPr="00DD62CA" w:rsidRDefault="002F3ADA">
            <w:pPr>
              <w:rPr>
                <w:rFonts w:ascii="Calibri" w:hAnsi="Calibri"/>
                <w:sz w:val="24"/>
                <w:szCs w:val="24"/>
              </w:rPr>
            </w:pPr>
          </w:p>
        </w:tc>
      </w:tr>
      <w:tr w:rsidR="002F3ADA" w:rsidRPr="00DD62CA" w14:paraId="56CFBD74" w14:textId="77777777">
        <w:trPr>
          <w:cantSplit/>
        </w:trPr>
        <w:tc>
          <w:tcPr>
            <w:tcW w:w="2410" w:type="dxa"/>
          </w:tcPr>
          <w:p w14:paraId="56AAD4CD"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2B2A8AB" w14:textId="505BBAFC" w:rsidR="002F3ADA" w:rsidRPr="00DD62CA" w:rsidRDefault="004A1F2C">
            <w:pPr>
              <w:rPr>
                <w:rFonts w:ascii="Calibri" w:hAnsi="Calibri"/>
                <w:sz w:val="24"/>
                <w:szCs w:val="24"/>
              </w:rPr>
            </w:pPr>
            <w:r>
              <w:rPr>
                <w:rFonts w:ascii="Calibri" w:hAnsi="Calibri"/>
                <w:sz w:val="24"/>
                <w:szCs w:val="24"/>
              </w:rPr>
              <w:t>9 March</w:t>
            </w:r>
            <w:r w:rsidR="00B26040">
              <w:rPr>
                <w:rFonts w:ascii="Calibri" w:hAnsi="Calibri"/>
                <w:sz w:val="24"/>
                <w:szCs w:val="24"/>
              </w:rPr>
              <w:t xml:space="preserve"> 2022</w:t>
            </w:r>
          </w:p>
        </w:tc>
        <w:tc>
          <w:tcPr>
            <w:tcW w:w="1404" w:type="dxa"/>
          </w:tcPr>
          <w:p w14:paraId="4AFD8D0D" w14:textId="77777777" w:rsidR="002F3ADA" w:rsidRPr="00DD62CA" w:rsidRDefault="002F3ADA">
            <w:pPr>
              <w:rPr>
                <w:rFonts w:ascii="Calibri" w:hAnsi="Calibri"/>
                <w:sz w:val="24"/>
                <w:szCs w:val="24"/>
              </w:rPr>
            </w:pPr>
          </w:p>
        </w:tc>
        <w:tc>
          <w:tcPr>
            <w:tcW w:w="1713" w:type="dxa"/>
          </w:tcPr>
          <w:p w14:paraId="7C18F8F8" w14:textId="77777777" w:rsidR="002F3ADA" w:rsidRPr="00DD62CA" w:rsidRDefault="002F3ADA">
            <w:pPr>
              <w:rPr>
                <w:rFonts w:ascii="Calibri" w:hAnsi="Calibri"/>
                <w:sz w:val="24"/>
                <w:szCs w:val="24"/>
              </w:rPr>
            </w:pPr>
          </w:p>
        </w:tc>
        <w:tc>
          <w:tcPr>
            <w:tcW w:w="1713" w:type="dxa"/>
          </w:tcPr>
          <w:p w14:paraId="65144CB6" w14:textId="77777777" w:rsidR="002F3ADA" w:rsidRPr="00DD62CA" w:rsidRDefault="002F3ADA">
            <w:pPr>
              <w:rPr>
                <w:rFonts w:ascii="Calibri" w:hAnsi="Calibri"/>
                <w:sz w:val="24"/>
                <w:szCs w:val="24"/>
              </w:rPr>
            </w:pPr>
          </w:p>
        </w:tc>
      </w:tr>
      <w:tr w:rsidR="002F3ADA" w:rsidRPr="00DD62CA" w14:paraId="60511039" w14:textId="77777777">
        <w:trPr>
          <w:cantSplit/>
        </w:trPr>
        <w:tc>
          <w:tcPr>
            <w:tcW w:w="2410" w:type="dxa"/>
          </w:tcPr>
          <w:p w14:paraId="7AA3F516"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EFE470C" w14:textId="77777777" w:rsidR="002F3ADA" w:rsidRPr="00DD62CA" w:rsidRDefault="00B26040">
            <w:pPr>
              <w:rPr>
                <w:rFonts w:ascii="Calibri" w:hAnsi="Calibri"/>
                <w:sz w:val="24"/>
                <w:szCs w:val="24"/>
              </w:rPr>
            </w:pPr>
            <w:r>
              <w:rPr>
                <w:rFonts w:ascii="Calibri" w:hAnsi="Calibri"/>
                <w:sz w:val="24"/>
                <w:szCs w:val="24"/>
              </w:rPr>
              <w:t>13/12/2021</w:t>
            </w:r>
          </w:p>
        </w:tc>
        <w:tc>
          <w:tcPr>
            <w:tcW w:w="1404" w:type="dxa"/>
          </w:tcPr>
          <w:p w14:paraId="7BF89383" w14:textId="77777777" w:rsidR="002F3ADA" w:rsidRPr="00DD62CA" w:rsidRDefault="002F3ADA">
            <w:pPr>
              <w:rPr>
                <w:rFonts w:ascii="Calibri" w:hAnsi="Calibri"/>
                <w:sz w:val="24"/>
                <w:szCs w:val="24"/>
              </w:rPr>
            </w:pPr>
          </w:p>
        </w:tc>
        <w:tc>
          <w:tcPr>
            <w:tcW w:w="1713" w:type="dxa"/>
          </w:tcPr>
          <w:p w14:paraId="0A40080C" w14:textId="77777777" w:rsidR="002F3ADA" w:rsidRPr="00DD62CA" w:rsidRDefault="002F3ADA">
            <w:pPr>
              <w:rPr>
                <w:rFonts w:ascii="Calibri" w:hAnsi="Calibri"/>
                <w:sz w:val="24"/>
                <w:szCs w:val="24"/>
              </w:rPr>
            </w:pPr>
          </w:p>
        </w:tc>
        <w:tc>
          <w:tcPr>
            <w:tcW w:w="1713" w:type="dxa"/>
          </w:tcPr>
          <w:p w14:paraId="558166C9" w14:textId="77777777" w:rsidR="002F3ADA" w:rsidRPr="00DD62CA" w:rsidRDefault="002F3ADA">
            <w:pPr>
              <w:rPr>
                <w:rFonts w:ascii="Calibri" w:hAnsi="Calibri"/>
                <w:sz w:val="24"/>
                <w:szCs w:val="24"/>
              </w:rPr>
            </w:pPr>
          </w:p>
        </w:tc>
      </w:tr>
      <w:tr w:rsidR="002F3ADA" w:rsidRPr="00DD62CA" w14:paraId="0A090FF2" w14:textId="77777777">
        <w:trPr>
          <w:cantSplit/>
        </w:trPr>
        <w:tc>
          <w:tcPr>
            <w:tcW w:w="10409" w:type="dxa"/>
            <w:gridSpan w:val="6"/>
          </w:tcPr>
          <w:p w14:paraId="20E8476E" w14:textId="77777777" w:rsidR="002F3ADA" w:rsidRPr="00DD62CA" w:rsidRDefault="002F3ADA">
            <w:pPr>
              <w:rPr>
                <w:rFonts w:ascii="Calibri" w:hAnsi="Calibri"/>
                <w:sz w:val="24"/>
                <w:szCs w:val="24"/>
              </w:rPr>
            </w:pPr>
          </w:p>
        </w:tc>
      </w:tr>
      <w:tr w:rsidR="002F3ADA" w:rsidRPr="00DD62CA" w14:paraId="7EF921F4" w14:textId="77777777" w:rsidTr="00F92BEF">
        <w:trPr>
          <w:cantSplit/>
        </w:trPr>
        <w:tc>
          <w:tcPr>
            <w:tcW w:w="2410" w:type="dxa"/>
          </w:tcPr>
          <w:p w14:paraId="18B5673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2469570" w14:textId="77777777" w:rsidR="002F3ADA" w:rsidRPr="00DD62CA" w:rsidRDefault="002F3ADA">
            <w:pPr>
              <w:rPr>
                <w:rFonts w:ascii="Calibri" w:hAnsi="Calibri"/>
                <w:sz w:val="24"/>
                <w:szCs w:val="24"/>
              </w:rPr>
            </w:pPr>
          </w:p>
        </w:tc>
        <w:tc>
          <w:tcPr>
            <w:tcW w:w="1456" w:type="dxa"/>
          </w:tcPr>
          <w:p w14:paraId="68DF89FB" w14:textId="77777777" w:rsidR="002F3ADA" w:rsidRPr="00DD62CA" w:rsidRDefault="002F3ADA">
            <w:pPr>
              <w:rPr>
                <w:rFonts w:ascii="Calibri" w:hAnsi="Calibri"/>
                <w:sz w:val="24"/>
                <w:szCs w:val="24"/>
              </w:rPr>
            </w:pPr>
          </w:p>
        </w:tc>
        <w:tc>
          <w:tcPr>
            <w:tcW w:w="1404" w:type="dxa"/>
          </w:tcPr>
          <w:p w14:paraId="62BD470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25B27D9" w14:textId="77777777" w:rsidR="002F3ADA" w:rsidRPr="00DD62CA" w:rsidRDefault="002F3ADA">
            <w:pPr>
              <w:rPr>
                <w:rFonts w:ascii="Calibri" w:hAnsi="Calibri"/>
                <w:sz w:val="24"/>
                <w:szCs w:val="24"/>
              </w:rPr>
            </w:pPr>
          </w:p>
        </w:tc>
        <w:tc>
          <w:tcPr>
            <w:tcW w:w="1713" w:type="dxa"/>
          </w:tcPr>
          <w:p w14:paraId="4E1461CF" w14:textId="77777777" w:rsidR="002F3ADA" w:rsidRPr="00DD62CA" w:rsidRDefault="002F3ADA">
            <w:pPr>
              <w:rPr>
                <w:rFonts w:ascii="Calibri" w:hAnsi="Calibri"/>
                <w:sz w:val="24"/>
                <w:szCs w:val="24"/>
              </w:rPr>
            </w:pPr>
          </w:p>
        </w:tc>
      </w:tr>
      <w:tr w:rsidR="002F3ADA" w:rsidRPr="00DD62CA" w14:paraId="4A2454AD" w14:textId="77777777" w:rsidTr="00F92BEF">
        <w:trPr>
          <w:cantSplit/>
        </w:trPr>
        <w:tc>
          <w:tcPr>
            <w:tcW w:w="4123" w:type="dxa"/>
            <w:gridSpan w:val="2"/>
            <w:vMerge w:val="restart"/>
          </w:tcPr>
          <w:p w14:paraId="36989317" w14:textId="77777777" w:rsidR="00441F1F" w:rsidRDefault="00B26040">
            <w:pPr>
              <w:rPr>
                <w:rFonts w:ascii="Calibri" w:hAnsi="Calibri"/>
                <w:sz w:val="24"/>
                <w:szCs w:val="24"/>
              </w:rPr>
            </w:pPr>
            <w:bookmarkStart w:id="0" w:name="ApplicantName"/>
            <w:r>
              <w:rPr>
                <w:rFonts w:ascii="Calibri" w:hAnsi="Calibri"/>
                <w:sz w:val="24"/>
                <w:szCs w:val="24"/>
              </w:rPr>
              <w:t>Mr Mick Hargreaves</w:t>
            </w:r>
          </w:p>
          <w:bookmarkEnd w:id="0"/>
          <w:p w14:paraId="164FA02A" w14:textId="77777777" w:rsidR="00B26040" w:rsidRDefault="00B26040">
            <w:pPr>
              <w:rPr>
                <w:rFonts w:ascii="Calibri" w:hAnsi="Calibri"/>
                <w:sz w:val="24"/>
                <w:szCs w:val="24"/>
              </w:rPr>
            </w:pPr>
            <w:r>
              <w:rPr>
                <w:rFonts w:ascii="Calibri" w:hAnsi="Calibri"/>
                <w:sz w:val="24"/>
                <w:szCs w:val="24"/>
              </w:rPr>
              <w:t xml:space="preserve">21 </w:t>
            </w:r>
            <w:proofErr w:type="spellStart"/>
            <w:r>
              <w:rPr>
                <w:rFonts w:ascii="Calibri" w:hAnsi="Calibri"/>
                <w:sz w:val="24"/>
                <w:szCs w:val="24"/>
              </w:rPr>
              <w:t>Chatburn</w:t>
            </w:r>
            <w:proofErr w:type="spellEnd"/>
            <w:r>
              <w:rPr>
                <w:rFonts w:ascii="Calibri" w:hAnsi="Calibri"/>
                <w:sz w:val="24"/>
                <w:szCs w:val="24"/>
              </w:rPr>
              <w:t xml:space="preserve"> Avenue</w:t>
            </w:r>
          </w:p>
          <w:p w14:paraId="07C037B0" w14:textId="77777777" w:rsidR="00B26040" w:rsidRDefault="00B26040">
            <w:pPr>
              <w:rPr>
                <w:rFonts w:ascii="Calibri" w:hAnsi="Calibri"/>
                <w:sz w:val="24"/>
                <w:szCs w:val="24"/>
              </w:rPr>
            </w:pPr>
            <w:r>
              <w:rPr>
                <w:rFonts w:ascii="Calibri" w:hAnsi="Calibri"/>
                <w:sz w:val="24"/>
                <w:szCs w:val="24"/>
              </w:rPr>
              <w:t>Clitheroe</w:t>
            </w:r>
          </w:p>
          <w:p w14:paraId="742518E6" w14:textId="77777777" w:rsidR="002F3ADA" w:rsidRPr="00DD62CA" w:rsidRDefault="00B26040">
            <w:pPr>
              <w:rPr>
                <w:rFonts w:ascii="Calibri" w:hAnsi="Calibri"/>
                <w:sz w:val="24"/>
                <w:szCs w:val="24"/>
              </w:rPr>
            </w:pPr>
            <w:r>
              <w:rPr>
                <w:rFonts w:ascii="Calibri" w:hAnsi="Calibri"/>
                <w:sz w:val="24"/>
                <w:szCs w:val="24"/>
              </w:rPr>
              <w:t>BB7 2AU</w:t>
            </w:r>
          </w:p>
        </w:tc>
        <w:tc>
          <w:tcPr>
            <w:tcW w:w="1456" w:type="dxa"/>
            <w:tcBorders>
              <w:left w:val="nil"/>
            </w:tcBorders>
          </w:tcPr>
          <w:p w14:paraId="4E393813"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42908F2" w14:textId="77777777" w:rsidR="00441F1F" w:rsidRDefault="00441F1F">
            <w:pPr>
              <w:pStyle w:val="addresses"/>
              <w:rPr>
                <w:rFonts w:ascii="Calibri" w:hAnsi="Calibri"/>
                <w:sz w:val="24"/>
                <w:szCs w:val="24"/>
              </w:rPr>
            </w:pPr>
          </w:p>
          <w:p w14:paraId="3548EFCD" w14:textId="77777777" w:rsidR="002F3ADA" w:rsidRPr="00DD62CA" w:rsidRDefault="002F3ADA">
            <w:pPr>
              <w:pStyle w:val="addresses"/>
              <w:rPr>
                <w:rFonts w:ascii="Calibri" w:hAnsi="Calibri"/>
                <w:sz w:val="24"/>
                <w:szCs w:val="24"/>
              </w:rPr>
            </w:pPr>
          </w:p>
        </w:tc>
      </w:tr>
      <w:tr w:rsidR="002F3ADA" w:rsidRPr="00DD62CA" w14:paraId="5F56510A" w14:textId="77777777" w:rsidTr="00F92BEF">
        <w:trPr>
          <w:cantSplit/>
        </w:trPr>
        <w:tc>
          <w:tcPr>
            <w:tcW w:w="4123" w:type="dxa"/>
            <w:gridSpan w:val="2"/>
            <w:vMerge/>
          </w:tcPr>
          <w:p w14:paraId="6ED15C71" w14:textId="77777777" w:rsidR="002F3ADA" w:rsidRPr="00DD62CA" w:rsidRDefault="002F3ADA">
            <w:pPr>
              <w:rPr>
                <w:rFonts w:ascii="Calibri" w:hAnsi="Calibri"/>
                <w:sz w:val="24"/>
                <w:szCs w:val="24"/>
              </w:rPr>
            </w:pPr>
          </w:p>
        </w:tc>
        <w:tc>
          <w:tcPr>
            <w:tcW w:w="1456" w:type="dxa"/>
          </w:tcPr>
          <w:p w14:paraId="70D454F5" w14:textId="77777777" w:rsidR="002F3ADA" w:rsidRPr="00DD62CA" w:rsidRDefault="002F3ADA">
            <w:pPr>
              <w:rPr>
                <w:rFonts w:ascii="Calibri" w:hAnsi="Calibri"/>
                <w:sz w:val="24"/>
                <w:szCs w:val="24"/>
              </w:rPr>
            </w:pPr>
          </w:p>
        </w:tc>
        <w:tc>
          <w:tcPr>
            <w:tcW w:w="4830" w:type="dxa"/>
            <w:gridSpan w:val="3"/>
            <w:vMerge/>
          </w:tcPr>
          <w:p w14:paraId="1CCC293A" w14:textId="77777777" w:rsidR="002F3ADA" w:rsidRPr="00DD62CA" w:rsidRDefault="002F3ADA">
            <w:pPr>
              <w:rPr>
                <w:rFonts w:ascii="Calibri" w:hAnsi="Calibri"/>
                <w:sz w:val="24"/>
                <w:szCs w:val="24"/>
              </w:rPr>
            </w:pPr>
          </w:p>
        </w:tc>
      </w:tr>
      <w:tr w:rsidR="002F3ADA" w:rsidRPr="00DD62CA" w14:paraId="5BB1CEE5" w14:textId="77777777" w:rsidTr="00F92BEF">
        <w:trPr>
          <w:cantSplit/>
        </w:trPr>
        <w:tc>
          <w:tcPr>
            <w:tcW w:w="4123" w:type="dxa"/>
            <w:gridSpan w:val="2"/>
            <w:vMerge/>
          </w:tcPr>
          <w:p w14:paraId="0D6FC49A" w14:textId="77777777" w:rsidR="002F3ADA" w:rsidRPr="00DD62CA" w:rsidRDefault="002F3ADA">
            <w:pPr>
              <w:rPr>
                <w:rFonts w:ascii="Calibri" w:hAnsi="Calibri"/>
                <w:sz w:val="24"/>
                <w:szCs w:val="24"/>
              </w:rPr>
            </w:pPr>
          </w:p>
        </w:tc>
        <w:tc>
          <w:tcPr>
            <w:tcW w:w="1456" w:type="dxa"/>
          </w:tcPr>
          <w:p w14:paraId="13D604DD" w14:textId="77777777" w:rsidR="002F3ADA" w:rsidRPr="00DD62CA" w:rsidRDefault="002F3ADA">
            <w:pPr>
              <w:rPr>
                <w:rFonts w:ascii="Calibri" w:hAnsi="Calibri"/>
                <w:sz w:val="24"/>
                <w:szCs w:val="24"/>
              </w:rPr>
            </w:pPr>
          </w:p>
        </w:tc>
        <w:tc>
          <w:tcPr>
            <w:tcW w:w="4830" w:type="dxa"/>
            <w:gridSpan w:val="3"/>
            <w:vMerge/>
          </w:tcPr>
          <w:p w14:paraId="14855F9D" w14:textId="77777777" w:rsidR="002F3ADA" w:rsidRPr="00DD62CA" w:rsidRDefault="002F3ADA">
            <w:pPr>
              <w:rPr>
                <w:rFonts w:ascii="Calibri" w:hAnsi="Calibri"/>
                <w:sz w:val="24"/>
                <w:szCs w:val="24"/>
              </w:rPr>
            </w:pPr>
          </w:p>
        </w:tc>
      </w:tr>
      <w:tr w:rsidR="002F3ADA" w:rsidRPr="00DD62CA" w14:paraId="3B52E941" w14:textId="77777777" w:rsidTr="00F92BEF">
        <w:trPr>
          <w:cantSplit/>
        </w:trPr>
        <w:tc>
          <w:tcPr>
            <w:tcW w:w="4123" w:type="dxa"/>
            <w:gridSpan w:val="2"/>
            <w:vMerge/>
          </w:tcPr>
          <w:p w14:paraId="4F5AFE42" w14:textId="77777777" w:rsidR="002F3ADA" w:rsidRPr="00DD62CA" w:rsidRDefault="002F3ADA">
            <w:pPr>
              <w:rPr>
                <w:rFonts w:ascii="Calibri" w:hAnsi="Calibri"/>
                <w:sz w:val="24"/>
                <w:szCs w:val="24"/>
              </w:rPr>
            </w:pPr>
          </w:p>
        </w:tc>
        <w:tc>
          <w:tcPr>
            <w:tcW w:w="1456" w:type="dxa"/>
          </w:tcPr>
          <w:p w14:paraId="70D9065C" w14:textId="77777777" w:rsidR="002F3ADA" w:rsidRPr="00DD62CA" w:rsidRDefault="002F3ADA">
            <w:pPr>
              <w:rPr>
                <w:rFonts w:ascii="Calibri" w:hAnsi="Calibri"/>
                <w:sz w:val="24"/>
                <w:szCs w:val="24"/>
              </w:rPr>
            </w:pPr>
          </w:p>
        </w:tc>
        <w:tc>
          <w:tcPr>
            <w:tcW w:w="4830" w:type="dxa"/>
            <w:gridSpan w:val="3"/>
            <w:vMerge/>
          </w:tcPr>
          <w:p w14:paraId="50D5F633" w14:textId="77777777" w:rsidR="002F3ADA" w:rsidRPr="00DD62CA" w:rsidRDefault="002F3ADA">
            <w:pPr>
              <w:rPr>
                <w:rFonts w:ascii="Calibri" w:hAnsi="Calibri"/>
                <w:sz w:val="24"/>
                <w:szCs w:val="24"/>
              </w:rPr>
            </w:pPr>
          </w:p>
        </w:tc>
      </w:tr>
      <w:tr w:rsidR="002F3ADA" w:rsidRPr="00DD62CA" w14:paraId="64779CDA" w14:textId="77777777" w:rsidTr="00F92BEF">
        <w:trPr>
          <w:cantSplit/>
        </w:trPr>
        <w:tc>
          <w:tcPr>
            <w:tcW w:w="4123" w:type="dxa"/>
            <w:gridSpan w:val="2"/>
            <w:vMerge/>
          </w:tcPr>
          <w:p w14:paraId="76CB3D93" w14:textId="77777777" w:rsidR="002F3ADA" w:rsidRPr="00DD62CA" w:rsidRDefault="002F3ADA">
            <w:pPr>
              <w:rPr>
                <w:rFonts w:ascii="Calibri" w:hAnsi="Calibri"/>
                <w:sz w:val="24"/>
                <w:szCs w:val="24"/>
              </w:rPr>
            </w:pPr>
          </w:p>
        </w:tc>
        <w:tc>
          <w:tcPr>
            <w:tcW w:w="1456" w:type="dxa"/>
          </w:tcPr>
          <w:p w14:paraId="6E061DDF" w14:textId="77777777" w:rsidR="002F3ADA" w:rsidRPr="00DD62CA" w:rsidRDefault="002F3ADA">
            <w:pPr>
              <w:rPr>
                <w:rFonts w:ascii="Calibri" w:hAnsi="Calibri"/>
                <w:sz w:val="24"/>
                <w:szCs w:val="24"/>
              </w:rPr>
            </w:pPr>
          </w:p>
        </w:tc>
        <w:tc>
          <w:tcPr>
            <w:tcW w:w="4830" w:type="dxa"/>
            <w:gridSpan w:val="3"/>
            <w:vMerge/>
          </w:tcPr>
          <w:p w14:paraId="7BB4DC62" w14:textId="77777777" w:rsidR="002F3ADA" w:rsidRPr="00DD62CA" w:rsidRDefault="002F3ADA">
            <w:pPr>
              <w:rPr>
                <w:rFonts w:ascii="Calibri" w:hAnsi="Calibri"/>
                <w:sz w:val="24"/>
                <w:szCs w:val="24"/>
              </w:rPr>
            </w:pPr>
          </w:p>
        </w:tc>
      </w:tr>
    </w:tbl>
    <w:p w14:paraId="5BC93DC5" w14:textId="17383339" w:rsidR="002F3ADA" w:rsidRPr="00DD62CA" w:rsidRDefault="002F3ADA">
      <w:pPr>
        <w:pStyle w:val="TableText"/>
        <w:pBdr>
          <w:bottom w:val="single" w:sz="12" w:space="1" w:color="auto"/>
        </w:pBdr>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6827B3F" w14:textId="77777777" w:rsidTr="003243B5">
        <w:trPr>
          <w:cantSplit/>
          <w:trHeight w:val="512"/>
        </w:trPr>
        <w:tc>
          <w:tcPr>
            <w:tcW w:w="1970" w:type="dxa"/>
            <w:gridSpan w:val="2"/>
          </w:tcPr>
          <w:p w14:paraId="5253A1F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D79035A" w14:textId="77777777" w:rsidR="002F3ADA" w:rsidRPr="00DD62CA" w:rsidRDefault="00B26040">
            <w:pPr>
              <w:pStyle w:val="TableText"/>
              <w:rPr>
                <w:rFonts w:ascii="Calibri" w:hAnsi="Calibri"/>
                <w:sz w:val="24"/>
                <w:szCs w:val="24"/>
              </w:rPr>
            </w:pPr>
            <w:r>
              <w:rPr>
                <w:rFonts w:ascii="Calibri" w:hAnsi="Calibri"/>
                <w:sz w:val="24"/>
                <w:szCs w:val="24"/>
              </w:rPr>
              <w:t>Demolish existing garage.  Build new garage with a bedroom annexe above the garage, dormer window to the rear and 2 skylights at the front. (Annex suitable for senior family members)</w:t>
            </w:r>
          </w:p>
        </w:tc>
      </w:tr>
      <w:tr w:rsidR="002F3ADA" w:rsidRPr="00DD62CA" w14:paraId="5851902A" w14:textId="77777777" w:rsidTr="003243B5">
        <w:trPr>
          <w:cantSplit/>
          <w:trHeight w:val="264"/>
        </w:trPr>
        <w:tc>
          <w:tcPr>
            <w:tcW w:w="988" w:type="dxa"/>
          </w:tcPr>
          <w:p w14:paraId="66BEFAE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7AD242C" w14:textId="03277D92" w:rsidR="002F3ADA" w:rsidRPr="00DD62CA" w:rsidRDefault="00B26040">
            <w:pPr>
              <w:pStyle w:val="TableText"/>
              <w:rPr>
                <w:rFonts w:ascii="Calibri" w:hAnsi="Calibri"/>
                <w:sz w:val="24"/>
                <w:szCs w:val="24"/>
              </w:rPr>
            </w:pPr>
            <w:r>
              <w:rPr>
                <w:rFonts w:ascii="Calibri" w:hAnsi="Calibri"/>
                <w:sz w:val="24"/>
                <w:szCs w:val="24"/>
              </w:rPr>
              <w:t xml:space="preserve">21 </w:t>
            </w:r>
            <w:proofErr w:type="spellStart"/>
            <w:r>
              <w:rPr>
                <w:rFonts w:ascii="Calibri" w:hAnsi="Calibri"/>
                <w:sz w:val="24"/>
                <w:szCs w:val="24"/>
              </w:rPr>
              <w:t>Chatburn</w:t>
            </w:r>
            <w:proofErr w:type="spellEnd"/>
            <w:r>
              <w:rPr>
                <w:rFonts w:ascii="Calibri" w:hAnsi="Calibri"/>
                <w:sz w:val="24"/>
                <w:szCs w:val="24"/>
              </w:rPr>
              <w:t xml:space="preserve"> Avenue </w:t>
            </w:r>
            <w:r w:rsidR="00705654">
              <w:rPr>
                <w:rFonts w:ascii="Calibri" w:hAnsi="Calibri"/>
                <w:sz w:val="24"/>
                <w:szCs w:val="24"/>
              </w:rPr>
              <w:t xml:space="preserve"> </w:t>
            </w:r>
            <w:r>
              <w:rPr>
                <w:rFonts w:ascii="Calibri" w:hAnsi="Calibri"/>
                <w:sz w:val="24"/>
                <w:szCs w:val="24"/>
              </w:rPr>
              <w:t>Clitheroe  BB7 2AU</w:t>
            </w:r>
          </w:p>
        </w:tc>
      </w:tr>
      <w:tr w:rsidR="002F3ADA" w:rsidRPr="00DD62CA" w14:paraId="385DECB4" w14:textId="77777777" w:rsidTr="003243B5">
        <w:trPr>
          <w:cantSplit/>
          <w:trHeight w:val="868"/>
        </w:trPr>
        <w:tc>
          <w:tcPr>
            <w:tcW w:w="10353" w:type="dxa"/>
            <w:gridSpan w:val="3"/>
          </w:tcPr>
          <w:p w14:paraId="4C146F7A"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7057B74" w14:textId="77777777" w:rsidR="002F3ADA" w:rsidRPr="00DD62CA" w:rsidRDefault="002F3ADA">
            <w:pPr>
              <w:jc w:val="both"/>
              <w:rPr>
                <w:rFonts w:ascii="Calibri" w:hAnsi="Calibri"/>
                <w:sz w:val="24"/>
                <w:szCs w:val="24"/>
              </w:rPr>
            </w:pPr>
          </w:p>
        </w:tc>
      </w:tr>
      <w:tr w:rsidR="002F3ADA" w:rsidRPr="00DD62CA" w14:paraId="0C531F2B" w14:textId="77777777" w:rsidTr="003243B5">
        <w:trPr>
          <w:cantSplit/>
          <w:trHeight w:val="527"/>
        </w:trPr>
        <w:tc>
          <w:tcPr>
            <w:tcW w:w="988" w:type="dxa"/>
          </w:tcPr>
          <w:p w14:paraId="064E8DE3"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3B5C08F" w14:textId="77777777" w:rsidR="00B26040" w:rsidRDefault="00B26040">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5AAD07E1" w14:textId="77777777" w:rsidR="00B26040" w:rsidRDefault="00B26040">
            <w:pPr>
              <w:pStyle w:val="TableText"/>
              <w:rPr>
                <w:rFonts w:ascii="Calibri" w:hAnsi="Calibri"/>
                <w:sz w:val="24"/>
                <w:szCs w:val="24"/>
              </w:rPr>
            </w:pPr>
          </w:p>
          <w:p w14:paraId="18253F59" w14:textId="77777777" w:rsidR="002F3ADA" w:rsidRDefault="00B26040">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0EA5DE70" w14:textId="42E2F6DC" w:rsidR="00B26040" w:rsidRPr="00DD62CA" w:rsidRDefault="00B26040">
            <w:pPr>
              <w:pStyle w:val="TableText"/>
              <w:rPr>
                <w:rFonts w:ascii="Calibri" w:hAnsi="Calibri"/>
                <w:sz w:val="24"/>
                <w:szCs w:val="24"/>
              </w:rPr>
            </w:pPr>
          </w:p>
        </w:tc>
      </w:tr>
      <w:tr w:rsidR="00B26040" w:rsidRPr="00DD62CA" w14:paraId="4760E25C" w14:textId="77777777" w:rsidTr="003243B5">
        <w:trPr>
          <w:cantSplit/>
          <w:trHeight w:val="527"/>
        </w:trPr>
        <w:tc>
          <w:tcPr>
            <w:tcW w:w="988" w:type="dxa"/>
          </w:tcPr>
          <w:p w14:paraId="7B3AD1AA" w14:textId="77777777" w:rsidR="00B26040" w:rsidRPr="00DD62CA" w:rsidRDefault="00B26040">
            <w:pPr>
              <w:pStyle w:val="TableText"/>
              <w:numPr>
                <w:ilvl w:val="0"/>
                <w:numId w:val="3"/>
              </w:numPr>
              <w:rPr>
                <w:rFonts w:ascii="Calibri" w:hAnsi="Calibri"/>
                <w:sz w:val="24"/>
                <w:szCs w:val="24"/>
              </w:rPr>
            </w:pPr>
          </w:p>
        </w:tc>
        <w:tc>
          <w:tcPr>
            <w:tcW w:w="9365" w:type="dxa"/>
            <w:gridSpan w:val="2"/>
          </w:tcPr>
          <w:p w14:paraId="1046108F" w14:textId="77777777" w:rsidR="00B26040" w:rsidRDefault="00B26040">
            <w:pPr>
              <w:pStyle w:val="TableText"/>
              <w:rPr>
                <w:rFonts w:ascii="Calibri" w:hAnsi="Calibri"/>
                <w:sz w:val="24"/>
                <w:szCs w:val="24"/>
              </w:rPr>
            </w:pPr>
            <w:r>
              <w:rPr>
                <w:rFonts w:ascii="Calibri" w:hAnsi="Calibri"/>
                <w:sz w:val="24"/>
                <w:szCs w:val="24"/>
              </w:rPr>
              <w:t xml:space="preserve">The permission shall relate to the development as shown on Plan Reference: </w:t>
            </w:r>
          </w:p>
          <w:p w14:paraId="78FC4B9A" w14:textId="77777777" w:rsidR="00B26040" w:rsidRDefault="00B26040">
            <w:pPr>
              <w:pStyle w:val="TableText"/>
              <w:rPr>
                <w:rFonts w:ascii="Calibri" w:hAnsi="Calibri"/>
                <w:sz w:val="24"/>
                <w:szCs w:val="24"/>
              </w:rPr>
            </w:pPr>
          </w:p>
          <w:p w14:paraId="076AF844" w14:textId="77777777" w:rsidR="00B26040" w:rsidRDefault="00B26040">
            <w:pPr>
              <w:pStyle w:val="TableText"/>
              <w:rPr>
                <w:rFonts w:ascii="Calibri" w:hAnsi="Calibri"/>
                <w:sz w:val="24"/>
                <w:szCs w:val="24"/>
              </w:rPr>
            </w:pPr>
            <w:r>
              <w:rPr>
                <w:rFonts w:ascii="Calibri" w:hAnsi="Calibri"/>
                <w:sz w:val="24"/>
                <w:szCs w:val="24"/>
              </w:rPr>
              <w:t>Location Plan</w:t>
            </w:r>
          </w:p>
          <w:p w14:paraId="29C4D6BC" w14:textId="77777777" w:rsidR="00B26040" w:rsidRDefault="00B26040">
            <w:pPr>
              <w:pStyle w:val="TableText"/>
              <w:rPr>
                <w:rFonts w:ascii="Calibri" w:hAnsi="Calibri"/>
                <w:sz w:val="24"/>
                <w:szCs w:val="24"/>
              </w:rPr>
            </w:pPr>
            <w:r>
              <w:rPr>
                <w:rFonts w:ascii="Calibri" w:hAnsi="Calibri"/>
                <w:sz w:val="24"/>
                <w:szCs w:val="24"/>
              </w:rPr>
              <w:t>Proposed Floor Plan: Sheet 2</w:t>
            </w:r>
          </w:p>
          <w:p w14:paraId="55E785A7" w14:textId="77777777" w:rsidR="00B26040" w:rsidRDefault="00B26040">
            <w:pPr>
              <w:pStyle w:val="TableText"/>
              <w:rPr>
                <w:rFonts w:ascii="Calibri" w:hAnsi="Calibri"/>
                <w:sz w:val="24"/>
                <w:szCs w:val="24"/>
              </w:rPr>
            </w:pPr>
            <w:r>
              <w:rPr>
                <w:rFonts w:ascii="Calibri" w:hAnsi="Calibri"/>
                <w:sz w:val="24"/>
                <w:szCs w:val="24"/>
              </w:rPr>
              <w:t xml:space="preserve">Proposed Elevations: Sheet 3 </w:t>
            </w:r>
          </w:p>
          <w:p w14:paraId="3123E506" w14:textId="77777777" w:rsidR="00B26040" w:rsidRDefault="00B26040">
            <w:pPr>
              <w:pStyle w:val="TableText"/>
              <w:rPr>
                <w:rFonts w:ascii="Calibri" w:hAnsi="Calibri"/>
                <w:sz w:val="24"/>
                <w:szCs w:val="24"/>
              </w:rPr>
            </w:pPr>
          </w:p>
          <w:p w14:paraId="5176BEA6" w14:textId="77777777" w:rsidR="00B26040" w:rsidRDefault="00B26040">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1A8A5162" w14:textId="0BF1AC96" w:rsidR="00B26040" w:rsidRDefault="00B26040">
            <w:pPr>
              <w:pStyle w:val="TableText"/>
              <w:rPr>
                <w:rFonts w:ascii="Calibri" w:hAnsi="Calibri"/>
                <w:sz w:val="24"/>
                <w:szCs w:val="24"/>
              </w:rPr>
            </w:pPr>
          </w:p>
        </w:tc>
      </w:tr>
      <w:tr w:rsidR="00B26040" w:rsidRPr="00DD62CA" w14:paraId="7C217694" w14:textId="77777777" w:rsidTr="003243B5">
        <w:trPr>
          <w:cantSplit/>
          <w:trHeight w:val="527"/>
        </w:trPr>
        <w:tc>
          <w:tcPr>
            <w:tcW w:w="988" w:type="dxa"/>
          </w:tcPr>
          <w:p w14:paraId="72D95D8A" w14:textId="77777777" w:rsidR="00B26040" w:rsidRPr="00DD62CA" w:rsidRDefault="00B26040">
            <w:pPr>
              <w:pStyle w:val="TableText"/>
              <w:numPr>
                <w:ilvl w:val="0"/>
                <w:numId w:val="3"/>
              </w:numPr>
              <w:rPr>
                <w:rFonts w:ascii="Calibri" w:hAnsi="Calibri"/>
                <w:sz w:val="24"/>
                <w:szCs w:val="24"/>
              </w:rPr>
            </w:pPr>
          </w:p>
        </w:tc>
        <w:tc>
          <w:tcPr>
            <w:tcW w:w="9365" w:type="dxa"/>
            <w:gridSpan w:val="2"/>
          </w:tcPr>
          <w:p w14:paraId="30F9C867" w14:textId="77777777" w:rsidR="00B26040" w:rsidRDefault="00B26040">
            <w:pPr>
              <w:pStyle w:val="TableText"/>
              <w:rPr>
                <w:rFonts w:ascii="Calibri" w:hAnsi="Calibri"/>
                <w:sz w:val="24"/>
                <w:szCs w:val="24"/>
              </w:rPr>
            </w:pPr>
            <w:r>
              <w:rPr>
                <w:rFonts w:ascii="Calibri" w:hAnsi="Calibri"/>
                <w:sz w:val="24"/>
                <w:szCs w:val="24"/>
              </w:rPr>
              <w:t>The materials to be used on the external surfaces of the development as indicated on Proposed Elevations: Sheet 3 shall be implemented as indicated unless otherwise agreed in writing by the Local planning Authority.</w:t>
            </w:r>
          </w:p>
          <w:p w14:paraId="3BE243AF" w14:textId="77777777" w:rsidR="00B26040" w:rsidRDefault="00B26040">
            <w:pPr>
              <w:pStyle w:val="TableText"/>
              <w:rPr>
                <w:rFonts w:ascii="Calibri" w:hAnsi="Calibri"/>
                <w:sz w:val="24"/>
                <w:szCs w:val="24"/>
              </w:rPr>
            </w:pPr>
            <w:r>
              <w:rPr>
                <w:rFonts w:ascii="Calibri" w:hAnsi="Calibri"/>
                <w:sz w:val="24"/>
                <w:szCs w:val="24"/>
              </w:rPr>
              <w:tab/>
            </w:r>
          </w:p>
          <w:p w14:paraId="7AC9EC8E" w14:textId="77777777" w:rsidR="00B26040" w:rsidRDefault="00B26040">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w:t>
            </w:r>
          </w:p>
          <w:p w14:paraId="17E660EF" w14:textId="5CC4CCC3" w:rsidR="00B26040" w:rsidRDefault="004A1F2C" w:rsidP="004A1F2C">
            <w:pPr>
              <w:pStyle w:val="TableText"/>
              <w:jc w:val="right"/>
              <w:rPr>
                <w:rFonts w:ascii="Calibri" w:hAnsi="Calibri"/>
                <w:sz w:val="24"/>
                <w:szCs w:val="24"/>
              </w:rPr>
            </w:pPr>
            <w:r>
              <w:rPr>
                <w:rFonts w:ascii="Calibri" w:hAnsi="Calibri"/>
                <w:sz w:val="24"/>
                <w:szCs w:val="24"/>
              </w:rPr>
              <w:t>P.T.O.</w:t>
            </w:r>
          </w:p>
        </w:tc>
      </w:tr>
      <w:tr w:rsidR="00B26040" w:rsidRPr="00DD62CA" w14:paraId="0F54C1DF" w14:textId="77777777" w:rsidTr="003243B5">
        <w:trPr>
          <w:cantSplit/>
          <w:trHeight w:val="527"/>
        </w:trPr>
        <w:tc>
          <w:tcPr>
            <w:tcW w:w="988" w:type="dxa"/>
          </w:tcPr>
          <w:p w14:paraId="45698A52" w14:textId="77777777" w:rsidR="00B26040" w:rsidRPr="00DD62CA" w:rsidRDefault="00B26040">
            <w:pPr>
              <w:pStyle w:val="TableText"/>
              <w:numPr>
                <w:ilvl w:val="0"/>
                <w:numId w:val="3"/>
              </w:numPr>
              <w:rPr>
                <w:rFonts w:ascii="Calibri" w:hAnsi="Calibri"/>
                <w:sz w:val="24"/>
                <w:szCs w:val="24"/>
              </w:rPr>
            </w:pPr>
          </w:p>
        </w:tc>
        <w:tc>
          <w:tcPr>
            <w:tcW w:w="9365" w:type="dxa"/>
            <w:gridSpan w:val="2"/>
          </w:tcPr>
          <w:p w14:paraId="55A1D465" w14:textId="77777777" w:rsidR="00B26040" w:rsidRDefault="00B26040">
            <w:pPr>
              <w:pStyle w:val="TableText"/>
              <w:rPr>
                <w:rFonts w:ascii="Calibri" w:hAnsi="Calibri"/>
                <w:sz w:val="24"/>
                <w:szCs w:val="24"/>
              </w:rPr>
            </w:pPr>
            <w:r>
              <w:rPr>
                <w:rFonts w:ascii="Calibri" w:hAnsi="Calibri"/>
                <w:sz w:val="24"/>
                <w:szCs w:val="24"/>
              </w:rPr>
              <w:t xml:space="preserve">Before the access is used for vehicular purposes, the driveway will be constructed in a porous, bound material such as porous asphalt, block </w:t>
            </w:r>
            <w:proofErr w:type="spellStart"/>
            <w:r>
              <w:rPr>
                <w:rFonts w:ascii="Calibri" w:hAnsi="Calibri"/>
                <w:sz w:val="24"/>
                <w:szCs w:val="24"/>
              </w:rPr>
              <w:t>paviors</w:t>
            </w:r>
            <w:proofErr w:type="spellEnd"/>
            <w:r>
              <w:rPr>
                <w:rFonts w:ascii="Calibri" w:hAnsi="Calibri"/>
                <w:sz w:val="24"/>
                <w:szCs w:val="24"/>
              </w:rPr>
              <w:t xml:space="preserve"> or other approved materials. Alternatively, if a bound paving is used then the surface water shall be collected and drained within the curtilage of the site.</w:t>
            </w:r>
          </w:p>
          <w:p w14:paraId="7DB46E29" w14:textId="77777777" w:rsidR="00B26040" w:rsidRDefault="00B26040">
            <w:pPr>
              <w:pStyle w:val="TableText"/>
              <w:rPr>
                <w:rFonts w:ascii="Calibri" w:hAnsi="Calibri"/>
                <w:sz w:val="24"/>
                <w:szCs w:val="24"/>
              </w:rPr>
            </w:pPr>
          </w:p>
          <w:p w14:paraId="41D96609" w14:textId="77777777" w:rsidR="00B26040" w:rsidRDefault="00B26040">
            <w:pPr>
              <w:pStyle w:val="TableText"/>
              <w:rPr>
                <w:rFonts w:ascii="Calibri" w:hAnsi="Calibri"/>
                <w:sz w:val="24"/>
                <w:szCs w:val="24"/>
              </w:rPr>
            </w:pPr>
            <w:r>
              <w:rPr>
                <w:rFonts w:ascii="Calibri" w:hAnsi="Calibri"/>
                <w:sz w:val="24"/>
                <w:szCs w:val="24"/>
              </w:rPr>
              <w:t xml:space="preserve">Reason: In order to prevent surface water draining onto the public highway thus causing a potential source of danger to other road users. </w:t>
            </w:r>
          </w:p>
          <w:p w14:paraId="7CEC4660" w14:textId="0DF31781" w:rsidR="00B26040" w:rsidRDefault="00B26040">
            <w:pPr>
              <w:pStyle w:val="TableText"/>
              <w:rPr>
                <w:rFonts w:ascii="Calibri" w:hAnsi="Calibri"/>
                <w:sz w:val="24"/>
                <w:szCs w:val="24"/>
              </w:rPr>
            </w:pPr>
          </w:p>
        </w:tc>
      </w:tr>
      <w:tr w:rsidR="00B26040" w:rsidRPr="00DD62CA" w14:paraId="1EF00663" w14:textId="77777777" w:rsidTr="003243B5">
        <w:trPr>
          <w:cantSplit/>
          <w:trHeight w:val="527"/>
        </w:trPr>
        <w:tc>
          <w:tcPr>
            <w:tcW w:w="988" w:type="dxa"/>
          </w:tcPr>
          <w:p w14:paraId="0C2557D5" w14:textId="77777777" w:rsidR="00B26040" w:rsidRPr="00DD62CA" w:rsidRDefault="00B26040">
            <w:pPr>
              <w:pStyle w:val="TableText"/>
              <w:numPr>
                <w:ilvl w:val="0"/>
                <w:numId w:val="3"/>
              </w:numPr>
              <w:rPr>
                <w:rFonts w:ascii="Calibri" w:hAnsi="Calibri"/>
                <w:sz w:val="24"/>
                <w:szCs w:val="24"/>
              </w:rPr>
            </w:pPr>
          </w:p>
        </w:tc>
        <w:tc>
          <w:tcPr>
            <w:tcW w:w="9365" w:type="dxa"/>
            <w:gridSpan w:val="2"/>
          </w:tcPr>
          <w:p w14:paraId="5AAAAB3F" w14:textId="77777777" w:rsidR="00B26040" w:rsidRDefault="00B26040">
            <w:pPr>
              <w:pStyle w:val="TableText"/>
              <w:rPr>
                <w:rFonts w:ascii="Calibri" w:hAnsi="Calibri"/>
                <w:sz w:val="24"/>
                <w:szCs w:val="24"/>
              </w:rPr>
            </w:pPr>
            <w:r>
              <w:rPr>
                <w:rFonts w:ascii="Calibri" w:hAnsi="Calibri"/>
                <w:sz w:val="24"/>
                <w:szCs w:val="24"/>
              </w:rPr>
              <w:t xml:space="preserve">Prior to the first occupation, the existing kerbed edge shall be extended as shown on plan: Proposed Ground Floor Plan showing parking arrangements (Sheet 4/4), and should be constructed in accordance with the approved plans. </w:t>
            </w:r>
          </w:p>
          <w:p w14:paraId="06C4B303" w14:textId="77777777" w:rsidR="00B26040" w:rsidRDefault="00B26040">
            <w:pPr>
              <w:pStyle w:val="TableText"/>
              <w:rPr>
                <w:rFonts w:ascii="Calibri" w:hAnsi="Calibri"/>
                <w:sz w:val="24"/>
                <w:szCs w:val="24"/>
              </w:rPr>
            </w:pPr>
          </w:p>
          <w:p w14:paraId="7F217DC5" w14:textId="77777777" w:rsidR="00B26040" w:rsidRDefault="00B26040">
            <w:pPr>
              <w:pStyle w:val="TableText"/>
              <w:rPr>
                <w:rFonts w:ascii="Calibri" w:hAnsi="Calibri"/>
                <w:sz w:val="24"/>
                <w:szCs w:val="24"/>
              </w:rPr>
            </w:pPr>
            <w:r>
              <w:rPr>
                <w:rFonts w:ascii="Calibri" w:hAnsi="Calibri"/>
                <w:sz w:val="24"/>
                <w:szCs w:val="24"/>
              </w:rPr>
              <w:t xml:space="preserve">Reason: In order to delineate the highway and to provide edge support. </w:t>
            </w:r>
          </w:p>
          <w:p w14:paraId="0FA74433" w14:textId="79E2714D" w:rsidR="00B26040" w:rsidRDefault="00B26040">
            <w:pPr>
              <w:pStyle w:val="TableText"/>
              <w:rPr>
                <w:rFonts w:ascii="Calibri" w:hAnsi="Calibri"/>
                <w:sz w:val="24"/>
                <w:szCs w:val="24"/>
              </w:rPr>
            </w:pPr>
          </w:p>
        </w:tc>
      </w:tr>
    </w:tbl>
    <w:p w14:paraId="6BDF7C1A" w14:textId="77777777" w:rsidR="002F3ADA" w:rsidRPr="00DD62CA" w:rsidRDefault="002F3ADA">
      <w:pPr>
        <w:pStyle w:val="TableText"/>
        <w:rPr>
          <w:rFonts w:ascii="Calibri" w:hAnsi="Calibri"/>
          <w:sz w:val="24"/>
          <w:szCs w:val="24"/>
        </w:rPr>
      </w:pPr>
    </w:p>
    <w:p w14:paraId="77A8D639"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32F2E63"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68"/>
        <w:gridCol w:w="9392"/>
      </w:tblGrid>
      <w:tr w:rsidR="002F3ADA" w:rsidRPr="00DD62CA" w14:paraId="59DA3243" w14:textId="77777777" w:rsidTr="003243B5">
        <w:tc>
          <w:tcPr>
            <w:tcW w:w="993" w:type="dxa"/>
          </w:tcPr>
          <w:p w14:paraId="6413522C" w14:textId="77777777" w:rsidR="002F3ADA" w:rsidRPr="00DD62CA" w:rsidRDefault="002F3ADA">
            <w:pPr>
              <w:pStyle w:val="TableText"/>
              <w:numPr>
                <w:ilvl w:val="0"/>
                <w:numId w:val="1"/>
              </w:numPr>
              <w:rPr>
                <w:rFonts w:ascii="Calibri" w:hAnsi="Calibri"/>
                <w:sz w:val="24"/>
                <w:szCs w:val="24"/>
              </w:rPr>
            </w:pPr>
          </w:p>
        </w:tc>
        <w:tc>
          <w:tcPr>
            <w:tcW w:w="9583" w:type="dxa"/>
          </w:tcPr>
          <w:p w14:paraId="54444364"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970033B" w14:textId="77777777" w:rsidTr="003243B5">
        <w:tc>
          <w:tcPr>
            <w:tcW w:w="993" w:type="dxa"/>
          </w:tcPr>
          <w:p w14:paraId="22C71380" w14:textId="77777777" w:rsidR="002F3ADA" w:rsidRPr="00DD62CA" w:rsidRDefault="002F3ADA">
            <w:pPr>
              <w:pStyle w:val="TableText"/>
              <w:numPr>
                <w:ilvl w:val="0"/>
                <w:numId w:val="1"/>
              </w:numPr>
              <w:rPr>
                <w:rFonts w:ascii="Calibri" w:hAnsi="Calibri"/>
                <w:sz w:val="24"/>
                <w:szCs w:val="24"/>
              </w:rPr>
            </w:pPr>
          </w:p>
        </w:tc>
        <w:tc>
          <w:tcPr>
            <w:tcW w:w="9583" w:type="dxa"/>
          </w:tcPr>
          <w:p w14:paraId="4A43E333"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3AE6BF3" w14:textId="77777777" w:rsidTr="003243B5">
        <w:tc>
          <w:tcPr>
            <w:tcW w:w="993" w:type="dxa"/>
          </w:tcPr>
          <w:p w14:paraId="4938B0E5" w14:textId="77777777" w:rsidR="0070149C" w:rsidRPr="00DD62CA" w:rsidRDefault="0070149C">
            <w:pPr>
              <w:pStyle w:val="TableText"/>
              <w:numPr>
                <w:ilvl w:val="0"/>
                <w:numId w:val="1"/>
              </w:numPr>
              <w:rPr>
                <w:rFonts w:ascii="Calibri" w:hAnsi="Calibri"/>
                <w:sz w:val="24"/>
                <w:szCs w:val="24"/>
              </w:rPr>
            </w:pPr>
          </w:p>
        </w:tc>
        <w:tc>
          <w:tcPr>
            <w:tcW w:w="9583" w:type="dxa"/>
          </w:tcPr>
          <w:p w14:paraId="1EE71F74"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25446AE3" w14:textId="77777777" w:rsidTr="003243B5">
        <w:tc>
          <w:tcPr>
            <w:tcW w:w="993" w:type="dxa"/>
          </w:tcPr>
          <w:p w14:paraId="757015B4" w14:textId="77777777" w:rsidR="00B91966" w:rsidRPr="00DD62CA" w:rsidRDefault="00B91966">
            <w:pPr>
              <w:pStyle w:val="TableText"/>
              <w:numPr>
                <w:ilvl w:val="0"/>
                <w:numId w:val="1"/>
              </w:numPr>
              <w:rPr>
                <w:rFonts w:ascii="Calibri" w:hAnsi="Calibri"/>
                <w:sz w:val="24"/>
                <w:szCs w:val="24"/>
              </w:rPr>
            </w:pPr>
          </w:p>
        </w:tc>
        <w:tc>
          <w:tcPr>
            <w:tcW w:w="958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6"/>
            </w:tblGrid>
            <w:tr w:rsidR="00B26040" w14:paraId="6175CA31" w14:textId="77777777" w:rsidTr="00B26040">
              <w:tc>
                <w:tcPr>
                  <w:tcW w:w="0" w:type="auto"/>
                  <w:shd w:val="clear" w:color="auto" w:fill="auto"/>
                </w:tcPr>
                <w:p w14:paraId="02F33B14" w14:textId="77777777" w:rsidR="00B26040" w:rsidRDefault="00B26040">
                  <w:pPr>
                    <w:pStyle w:val="TableText"/>
                    <w:rPr>
                      <w:rFonts w:ascii="Calibri" w:hAnsi="Calibri"/>
                      <w:sz w:val="24"/>
                      <w:szCs w:val="24"/>
                    </w:rPr>
                  </w:pPr>
                  <w:bookmarkStart w:id="1" w:name="InformativeText"/>
                  <w:r>
                    <w:rPr>
                      <w:rFonts w:ascii="Calibri" w:hAnsi="Calibri"/>
                      <w:sz w:val="24"/>
                      <w:szCs w:val="24"/>
                    </w:rPr>
                    <w:t>Cadent Gas Ltd own and operate the gas infrastructure within the area of your development. There may be a legal interest (easements and other rights) in the land that restrict activity in proximity to Cadent assets in private land. The applicant must ensure that the proposed works do not infringe on legal rights of access and or restrictive covenants that exist.</w:t>
                  </w:r>
                </w:p>
                <w:p w14:paraId="482E26C3" w14:textId="77777777" w:rsidR="00B26040" w:rsidRDefault="00B26040">
                  <w:pPr>
                    <w:pStyle w:val="TableText"/>
                    <w:rPr>
                      <w:rFonts w:ascii="Calibri" w:hAnsi="Calibri"/>
                      <w:sz w:val="24"/>
                      <w:szCs w:val="24"/>
                    </w:rPr>
                  </w:pPr>
                  <w:r>
                    <w:rPr>
                      <w:rFonts w:ascii="Calibri" w:hAnsi="Calibri"/>
                      <w:sz w:val="24"/>
                      <w:szCs w:val="24"/>
                    </w:rPr>
                    <w:t>If buildings or structures are proposed directly above the apparatus the development may only take place following diversion of the apparatus. The applicant should apply online to have apparatus diverted in advance of any works, by visiting cadentgas.com/diversions</w:t>
                  </w:r>
                </w:p>
                <w:p w14:paraId="2D91DF09" w14:textId="77777777" w:rsidR="00B26040" w:rsidRDefault="00B26040">
                  <w:pPr>
                    <w:pStyle w:val="TableText"/>
                    <w:rPr>
                      <w:rFonts w:ascii="Calibri" w:hAnsi="Calibri"/>
                      <w:sz w:val="24"/>
                      <w:szCs w:val="24"/>
                    </w:rPr>
                  </w:pPr>
                  <w:r>
                    <w:rPr>
                      <w:rFonts w:ascii="Calibri" w:hAnsi="Calibri"/>
                      <w:sz w:val="24"/>
                      <w:szCs w:val="24"/>
                    </w:rPr>
                    <w:t>Prior to carrying out works, including the construction of access points, please register on www.linesearchbeforeudig.co.uk to submit details of the planned works for review, ensuring requirements are adhered to.</w:t>
                  </w:r>
                </w:p>
                <w:p w14:paraId="50261EBB" w14:textId="77777777" w:rsidR="00B26040" w:rsidRDefault="00B26040">
                  <w:pPr>
                    <w:pStyle w:val="TableText"/>
                    <w:rPr>
                      <w:rFonts w:ascii="Calibri" w:hAnsi="Calibri"/>
                      <w:sz w:val="24"/>
                      <w:szCs w:val="24"/>
                    </w:rPr>
                  </w:pPr>
                </w:p>
              </w:tc>
            </w:tr>
            <w:bookmarkEnd w:id="1"/>
          </w:tbl>
          <w:p w14:paraId="7EDAA6F8" w14:textId="0A9961B4" w:rsidR="00B91966" w:rsidRPr="00DD62CA" w:rsidRDefault="00B91966">
            <w:pPr>
              <w:pStyle w:val="TableText"/>
              <w:rPr>
                <w:rFonts w:ascii="Calibri" w:hAnsi="Calibri"/>
                <w:sz w:val="24"/>
                <w:szCs w:val="24"/>
              </w:rPr>
            </w:pPr>
          </w:p>
        </w:tc>
      </w:tr>
    </w:tbl>
    <w:p w14:paraId="4CC5446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713A2C04" w14:textId="77777777" w:rsidTr="002C337D">
        <w:trPr>
          <w:cantSplit/>
        </w:trPr>
        <w:tc>
          <w:tcPr>
            <w:tcW w:w="10403" w:type="dxa"/>
          </w:tcPr>
          <w:p w14:paraId="46DF121E"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76C6E0C9" w14:textId="77777777" w:rsidR="00B6420A" w:rsidRDefault="00B6420A" w:rsidP="00B6420A">
            <w:pPr>
              <w:rPr>
                <w:rFonts w:ascii="Calibri" w:hAnsi="Calibri"/>
                <w:b/>
                <w:sz w:val="24"/>
                <w:szCs w:val="24"/>
              </w:rPr>
            </w:pPr>
            <w:r>
              <w:rPr>
                <w:rFonts w:ascii="Calibri" w:hAnsi="Calibri"/>
                <w:b/>
                <w:sz w:val="24"/>
                <w:szCs w:val="24"/>
              </w:rPr>
              <w:t>pp NICOLA HOPKINS</w:t>
            </w:r>
          </w:p>
          <w:p w14:paraId="46AA81B2"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163E5B1D" w14:textId="77777777" w:rsidR="00E83FE1" w:rsidRPr="00641E0F" w:rsidRDefault="00E83FE1" w:rsidP="002C337D">
            <w:pPr>
              <w:rPr>
                <w:rFonts w:ascii="Calibri" w:hAnsi="Calibri"/>
                <w:b/>
                <w:bCs/>
                <w:sz w:val="24"/>
                <w:szCs w:val="24"/>
              </w:rPr>
            </w:pPr>
          </w:p>
        </w:tc>
      </w:tr>
    </w:tbl>
    <w:p w14:paraId="5FB79667" w14:textId="77777777" w:rsidR="0081123F" w:rsidRDefault="0081123F" w:rsidP="0081123F">
      <w:pPr>
        <w:pStyle w:val="TableText"/>
      </w:pPr>
    </w:p>
    <w:p w14:paraId="2111DE7D" w14:textId="04F0380D" w:rsidR="00310FDD" w:rsidRDefault="00310FDD" w:rsidP="00310FDD">
      <w:pPr>
        <w:pStyle w:val="TableText"/>
        <w:rPr>
          <w:rFonts w:ascii="Calibri" w:hAnsi="Calibri" w:cs="Calibri"/>
        </w:rPr>
      </w:pPr>
    </w:p>
    <w:p w14:paraId="0EA2EAB8" w14:textId="1B135DD4" w:rsidR="004A1F2C" w:rsidRDefault="004A1F2C" w:rsidP="00310FDD">
      <w:pPr>
        <w:pStyle w:val="TableText"/>
        <w:rPr>
          <w:rFonts w:ascii="Calibri" w:hAnsi="Calibri" w:cs="Calibri"/>
        </w:rPr>
      </w:pPr>
    </w:p>
    <w:p w14:paraId="51033E58" w14:textId="047B95E2" w:rsidR="004A1F2C" w:rsidRDefault="004A1F2C" w:rsidP="00310FDD">
      <w:pPr>
        <w:pStyle w:val="TableText"/>
        <w:rPr>
          <w:rFonts w:ascii="Calibri" w:hAnsi="Calibri" w:cs="Calibri"/>
        </w:rPr>
      </w:pPr>
    </w:p>
    <w:p w14:paraId="14319F66" w14:textId="27E9914F" w:rsidR="004A1F2C" w:rsidRDefault="004A1F2C" w:rsidP="004A1F2C">
      <w:pPr>
        <w:pStyle w:val="TableText"/>
        <w:jc w:val="right"/>
        <w:rPr>
          <w:rFonts w:ascii="Calibri" w:hAnsi="Calibri" w:cs="Calibri"/>
        </w:rPr>
      </w:pPr>
      <w:r>
        <w:rPr>
          <w:rFonts w:ascii="Calibri" w:hAnsi="Calibri" w:cs="Calibri"/>
        </w:rPr>
        <w:t>P.T.O.</w:t>
      </w:r>
    </w:p>
    <w:p w14:paraId="4591188F" w14:textId="77777777" w:rsidR="006F03C4" w:rsidRDefault="006F03C4" w:rsidP="00310FDD">
      <w:pPr>
        <w:pStyle w:val="TableText"/>
        <w:rPr>
          <w:rFonts w:ascii="Calibri" w:hAnsi="Calibri" w:cs="Calibri"/>
          <w:b/>
        </w:rPr>
      </w:pPr>
    </w:p>
    <w:p w14:paraId="6A67F3CC" w14:textId="77777777"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3100CEBF" w14:textId="77777777" w:rsidR="00310FDD" w:rsidRPr="00310FDD" w:rsidRDefault="00310FDD" w:rsidP="00310FDD">
      <w:pPr>
        <w:pStyle w:val="TableText"/>
        <w:rPr>
          <w:rFonts w:ascii="Calibri" w:hAnsi="Calibri" w:cs="Calibri"/>
        </w:rPr>
      </w:pPr>
    </w:p>
    <w:p w14:paraId="070855F9"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65D6EA1A"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0DFCD94"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24DE49FC"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EC90A4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19B76C9" w14:textId="77777777" w:rsidR="00310FDD" w:rsidRPr="00310FDD" w:rsidRDefault="00310FDD" w:rsidP="00310FDD">
      <w:pPr>
        <w:rPr>
          <w:rFonts w:ascii="Calibri" w:hAnsi="Calibri" w:cs="Calibri"/>
        </w:rPr>
      </w:pPr>
    </w:p>
    <w:p w14:paraId="4428AEFF"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7CE4C65" w14:textId="77777777" w:rsidR="00310FDD" w:rsidRPr="00310FDD" w:rsidRDefault="00310FDD" w:rsidP="00310FDD">
      <w:pPr>
        <w:rPr>
          <w:rFonts w:ascii="Calibri" w:hAnsi="Calibri" w:cs="Calibri"/>
        </w:rPr>
      </w:pPr>
    </w:p>
    <w:p w14:paraId="7055A93D"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214A6E3E"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F73F559" w14:textId="77777777" w:rsidR="00310FDD" w:rsidRPr="00310FDD" w:rsidRDefault="00310FDD" w:rsidP="00310FDD">
      <w:pPr>
        <w:pStyle w:val="TableText"/>
        <w:rPr>
          <w:rFonts w:ascii="Calibri" w:hAnsi="Calibri" w:cs="Calibri"/>
        </w:rPr>
      </w:pPr>
    </w:p>
    <w:p w14:paraId="5E983358" w14:textId="77777777" w:rsidR="00310FDD" w:rsidRPr="00310FDD" w:rsidRDefault="00310FDD" w:rsidP="00310FDD">
      <w:pPr>
        <w:pStyle w:val="TableText"/>
        <w:rPr>
          <w:rFonts w:ascii="Calibri" w:hAnsi="Calibri" w:cs="Calibri"/>
        </w:rPr>
      </w:pPr>
    </w:p>
    <w:p w14:paraId="0FF692E9"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33DF" w14:textId="77777777" w:rsidR="00B26040" w:rsidRDefault="00B26040">
      <w:r>
        <w:separator/>
      </w:r>
    </w:p>
  </w:endnote>
  <w:endnote w:type="continuationSeparator" w:id="0">
    <w:p w14:paraId="02C717A9" w14:textId="77777777" w:rsidR="00B26040" w:rsidRDefault="00B2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17AB"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4CA9" w14:textId="77777777" w:rsidR="00B26040" w:rsidRDefault="00B26040">
      <w:r>
        <w:separator/>
      </w:r>
    </w:p>
  </w:footnote>
  <w:footnote w:type="continuationSeparator" w:id="0">
    <w:p w14:paraId="6333626F" w14:textId="77777777" w:rsidR="00B26040" w:rsidRDefault="00B2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6C13" w14:textId="77777777" w:rsidR="002F3ADA" w:rsidRPr="0089171B" w:rsidRDefault="002F3ADA">
    <w:pPr>
      <w:rPr>
        <w:rFonts w:ascii="Calibri" w:hAnsi="Calibri" w:cs="Calibri"/>
      </w:rPr>
    </w:pPr>
    <w:r w:rsidRPr="0089171B">
      <w:rPr>
        <w:rFonts w:ascii="Calibri" w:hAnsi="Calibri" w:cs="Calibri"/>
      </w:rPr>
      <w:t>RIBBLE VALLEY BOROUGH COUNCIL</w:t>
    </w:r>
  </w:p>
  <w:p w14:paraId="4147F808"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10330AA" w14:textId="77777777" w:rsidR="002F3ADA" w:rsidRPr="0089171B" w:rsidRDefault="002F3ADA">
    <w:pPr>
      <w:pStyle w:val="addresses"/>
      <w:rPr>
        <w:rFonts w:ascii="Calibri" w:hAnsi="Calibri" w:cs="Calibri"/>
      </w:rPr>
    </w:pPr>
  </w:p>
  <w:p w14:paraId="726E907E" w14:textId="75AAECA5" w:rsidR="002F3ADA" w:rsidRPr="0089171B" w:rsidRDefault="002F3ADA">
    <w:pPr>
      <w:rPr>
        <w:rFonts w:ascii="Calibri" w:hAnsi="Calibri" w:cs="Calibri"/>
        <w:b/>
        <w:bCs/>
      </w:rPr>
    </w:pPr>
    <w:r w:rsidRPr="0089171B">
      <w:rPr>
        <w:rFonts w:ascii="Calibri" w:hAnsi="Calibri" w:cs="Calibri"/>
        <w:b/>
        <w:bCs/>
      </w:rPr>
      <w:t xml:space="preserve">APPLICATION NO.  </w:t>
    </w:r>
    <w:r w:rsidR="00B26040">
      <w:rPr>
        <w:rFonts w:ascii="Calibri" w:hAnsi="Calibri" w:cs="Calibri"/>
        <w:b/>
        <w:bCs/>
      </w:rPr>
      <w:t>3/2021/1227</w:t>
    </w:r>
    <w:r w:rsidRPr="0089171B">
      <w:rPr>
        <w:rFonts w:ascii="Calibri" w:hAnsi="Calibri" w:cs="Calibri"/>
        <w:b/>
        <w:bCs/>
      </w:rPr>
      <w:t xml:space="preserve">                                DECISION DATE: </w:t>
    </w:r>
    <w:r w:rsidR="00690161">
      <w:rPr>
        <w:rFonts w:ascii="Calibri" w:hAnsi="Calibri" w:cs="Calibri"/>
        <w:b/>
        <w:bCs/>
      </w:rPr>
      <w:t xml:space="preserve"> </w:t>
    </w:r>
    <w:r w:rsidR="004A1F2C">
      <w:rPr>
        <w:rFonts w:ascii="Calibri" w:hAnsi="Calibri" w:cs="Calibri"/>
        <w:b/>
        <w:bCs/>
      </w:rPr>
      <w:t>9 March 2022</w:t>
    </w:r>
  </w:p>
  <w:p w14:paraId="16AA2E75" w14:textId="77777777" w:rsidR="002F3ADA" w:rsidRDefault="002F3ADA">
    <w:pPr>
      <w:pBdr>
        <w:bottom w:val="single" w:sz="4" w:space="1" w:color="auto"/>
      </w:pBdr>
    </w:pPr>
  </w:p>
  <w:p w14:paraId="19C5071D"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40"/>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A1F2C"/>
    <w:rsid w:val="004B764D"/>
    <w:rsid w:val="00521961"/>
    <w:rsid w:val="005F0993"/>
    <w:rsid w:val="00690161"/>
    <w:rsid w:val="006C70CB"/>
    <w:rsid w:val="006D3E6B"/>
    <w:rsid w:val="006F03C4"/>
    <w:rsid w:val="0070149C"/>
    <w:rsid w:val="00705654"/>
    <w:rsid w:val="007C793E"/>
    <w:rsid w:val="0081123F"/>
    <w:rsid w:val="00822630"/>
    <w:rsid w:val="0089171B"/>
    <w:rsid w:val="0090365E"/>
    <w:rsid w:val="00905666"/>
    <w:rsid w:val="009A509E"/>
    <w:rsid w:val="009F1725"/>
    <w:rsid w:val="00A00F48"/>
    <w:rsid w:val="00A2080A"/>
    <w:rsid w:val="00A43996"/>
    <w:rsid w:val="00AA358D"/>
    <w:rsid w:val="00AD66B2"/>
    <w:rsid w:val="00B26040"/>
    <w:rsid w:val="00B27048"/>
    <w:rsid w:val="00B54B2E"/>
    <w:rsid w:val="00B6420A"/>
    <w:rsid w:val="00B739B9"/>
    <w:rsid w:val="00B91966"/>
    <w:rsid w:val="00BE454C"/>
    <w:rsid w:val="00C00AD7"/>
    <w:rsid w:val="00C33734"/>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8663D"/>
  <w15:chartTrackingRefBased/>
  <w15:docId w15:val="{B2C8342F-9C59-447D-93A5-D565731D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B26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1191</Words>
  <Characters>6363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7539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Lesley Lund</cp:lastModifiedBy>
  <cp:revision>2</cp:revision>
  <cp:lastPrinted>2021-08-06T09:17:00Z</cp:lastPrinted>
  <dcterms:created xsi:type="dcterms:W3CDTF">2022-03-09T14:46:00Z</dcterms:created>
  <dcterms:modified xsi:type="dcterms:W3CDTF">2022-03-09T14:46:00Z</dcterms:modified>
</cp:coreProperties>
</file>