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3" w:type="dxa"/>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22"/>
        <w:gridCol w:w="900"/>
        <w:gridCol w:w="198"/>
        <w:gridCol w:w="443"/>
        <w:gridCol w:w="238"/>
        <w:gridCol w:w="201"/>
        <w:gridCol w:w="916"/>
        <w:gridCol w:w="1278"/>
        <w:gridCol w:w="519"/>
        <w:gridCol w:w="579"/>
        <w:gridCol w:w="422"/>
        <w:gridCol w:w="423"/>
        <w:gridCol w:w="916"/>
        <w:gridCol w:w="1238"/>
      </w:tblGrid>
      <w:tr w:rsidR="0049214B" w14:paraId="558EF0D2" w14:textId="77777777" w:rsidTr="004413C5">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B3D3108" w14:textId="77777777" w:rsidR="0049214B" w:rsidRDefault="0049214B" w:rsidP="004413C5">
            <w:pPr>
              <w:jc w:val="center"/>
              <w:rPr>
                <w:rFonts w:ascii="Calibri" w:hAnsi="Calibri"/>
                <w:b/>
              </w:rPr>
            </w:pPr>
            <w:r>
              <w:rPr>
                <w:rFonts w:ascii="Calibri" w:hAnsi="Calibri"/>
                <w:b/>
              </w:rPr>
              <w:t>Report to be read in conjunction with the Decision Notice.</w:t>
            </w:r>
          </w:p>
        </w:tc>
      </w:tr>
      <w:tr w:rsidR="0049214B" w14:paraId="79D5D5FB" w14:textId="77777777" w:rsidTr="004413C5">
        <w:trPr>
          <w:trHeight w:val="535"/>
          <w:jc w:val="center"/>
        </w:trPr>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67B99E39" w14:textId="77777777" w:rsidR="0049214B" w:rsidRDefault="0049214B" w:rsidP="004413C5">
            <w:pPr>
              <w:jc w:val="center"/>
              <w:rPr>
                <w:rFonts w:ascii="Calibri" w:hAnsi="Calibri"/>
                <w:b/>
              </w:rPr>
            </w:pPr>
            <w:r>
              <w:rPr>
                <w:rFonts w:ascii="Calibri" w:hAnsi="Calibri"/>
                <w:b/>
              </w:rPr>
              <w:t>Signed:</w:t>
            </w:r>
          </w:p>
          <w:p w14:paraId="56F7ED29" w14:textId="77777777" w:rsidR="0049214B" w:rsidRDefault="0049214B" w:rsidP="004413C5">
            <w:pPr>
              <w:jc w:val="center"/>
              <w:rPr>
                <w:rFonts w:ascii="Calibri" w:hAnsi="Calibri"/>
                <w:b/>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5232C9" w14:textId="77777777" w:rsidR="0049214B" w:rsidRDefault="0049214B" w:rsidP="004413C5">
            <w:pPr>
              <w:jc w:val="center"/>
              <w:rPr>
                <w:rFonts w:ascii="Calibri" w:hAnsi="Calibri"/>
                <w:b/>
              </w:rPr>
            </w:pPr>
            <w:r>
              <w:rPr>
                <w:rFonts w:ascii="Calibri" w:hAnsi="Calibri"/>
                <w:b/>
              </w:rPr>
              <w:t>Officer:</w:t>
            </w:r>
          </w:p>
        </w:tc>
        <w:tc>
          <w:tcPr>
            <w:tcW w:w="10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730A48" w14:textId="77777777" w:rsidR="0049214B" w:rsidRDefault="0049214B" w:rsidP="004413C5">
            <w:pPr>
              <w:jc w:val="center"/>
              <w:rPr>
                <w:rFonts w:ascii="Calibri" w:hAnsi="Calibri"/>
              </w:rPr>
            </w:pPr>
            <w:r>
              <w:rPr>
                <w:rFonts w:ascii="Calibri" w:hAnsi="Calibri"/>
              </w:rPr>
              <w:t>SH</w:t>
            </w:r>
          </w:p>
        </w:tc>
        <w:tc>
          <w:tcPr>
            <w:tcW w:w="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5E4E04" w14:textId="77777777" w:rsidR="0049214B" w:rsidRDefault="0049214B" w:rsidP="004413C5">
            <w:pPr>
              <w:jc w:val="center"/>
              <w:rPr>
                <w:rFonts w:ascii="Calibri" w:hAnsi="Calibri"/>
                <w:b/>
              </w:rPr>
            </w:pPr>
            <w:r>
              <w:rPr>
                <w:rFonts w:ascii="Calibri" w:hAnsi="Calibri"/>
                <w:b/>
              </w:rPr>
              <w:t>Date:</w:t>
            </w:r>
          </w:p>
        </w:tc>
        <w:tc>
          <w:tcPr>
            <w:tcW w:w="12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E3B9DC" w14:textId="32FF4319" w:rsidR="0049214B" w:rsidRDefault="0049214B" w:rsidP="004413C5">
            <w:pPr>
              <w:jc w:val="center"/>
              <w:rPr>
                <w:rFonts w:ascii="Calibri" w:hAnsi="Calibri"/>
              </w:rPr>
            </w:pPr>
            <w:r>
              <w:rPr>
                <w:rFonts w:ascii="Calibri" w:hAnsi="Calibri"/>
              </w:rPr>
              <w:t>25/01/2022</w:t>
            </w:r>
          </w:p>
        </w:tc>
        <w:tc>
          <w:tcPr>
            <w:tcW w:w="10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5DEE8F" w14:textId="77777777" w:rsidR="0049214B" w:rsidRDefault="0049214B" w:rsidP="004413C5">
            <w:pPr>
              <w:jc w:val="center"/>
              <w:rPr>
                <w:rFonts w:ascii="Calibri" w:hAnsi="Calibri"/>
                <w:b/>
              </w:rPr>
            </w:pPr>
            <w:r>
              <w:rPr>
                <w:rFonts w:ascii="Calibri" w:hAnsi="Calibri"/>
                <w:b/>
              </w:rPr>
              <w:t>Manager:</w:t>
            </w:r>
          </w:p>
        </w:tc>
        <w:tc>
          <w:tcPr>
            <w:tcW w:w="8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95C24A" w14:textId="77777777" w:rsidR="0049214B" w:rsidRDefault="0049214B" w:rsidP="004413C5">
            <w:pPr>
              <w:jc w:val="center"/>
              <w:rPr>
                <w:rFonts w:ascii="Calibri" w:hAnsi="Calibri"/>
                <w:b/>
              </w:rPr>
            </w:pPr>
          </w:p>
        </w:tc>
        <w:tc>
          <w:tcPr>
            <w:tcW w:w="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4B43C3" w14:textId="77777777" w:rsidR="0049214B" w:rsidRDefault="0049214B" w:rsidP="004413C5">
            <w:pPr>
              <w:jc w:val="center"/>
              <w:rPr>
                <w:rFonts w:ascii="Calibri" w:hAnsi="Calibri"/>
                <w:b/>
              </w:rPr>
            </w:pPr>
            <w:r>
              <w:rPr>
                <w:rFonts w:ascii="Calibri" w:hAnsi="Calibri"/>
                <w:b/>
              </w:rPr>
              <w:t>Date:</w:t>
            </w:r>
          </w:p>
        </w:tc>
        <w:tc>
          <w:tcPr>
            <w:tcW w:w="12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735022" w14:textId="77777777" w:rsidR="0049214B" w:rsidRDefault="0049214B" w:rsidP="004413C5">
            <w:pPr>
              <w:jc w:val="center"/>
              <w:rPr>
                <w:rFonts w:ascii="Calibri" w:hAnsi="Calibri"/>
                <w:b/>
              </w:rPr>
            </w:pPr>
          </w:p>
        </w:tc>
      </w:tr>
      <w:tr w:rsidR="0049214B" w14:paraId="55B007AE" w14:textId="77777777" w:rsidTr="004413C5">
        <w:trPr>
          <w:trHeight w:val="586"/>
          <w:jc w:val="center"/>
        </w:trPr>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B7EEFC7" w14:textId="77777777" w:rsidR="0049214B" w:rsidRDefault="0049214B" w:rsidP="004413C5">
            <w:pPr>
              <w:jc w:val="center"/>
              <w:rPr>
                <w:rFonts w:ascii="Calibri" w:hAnsi="Calibri"/>
                <w:b/>
              </w:rPr>
            </w:pPr>
            <w:r>
              <w:rPr>
                <w:rFonts w:ascii="Calibri" w:hAnsi="Calibri"/>
                <w:b/>
              </w:rPr>
              <w:t>Site Notice displayed</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C166DA" w14:textId="77777777" w:rsidR="0049214B" w:rsidRDefault="0049214B" w:rsidP="004413C5">
            <w:pPr>
              <w:jc w:val="center"/>
              <w:rPr>
                <w:rFonts w:ascii="Calibri" w:hAnsi="Calibri"/>
              </w:rPr>
            </w:pPr>
            <w:r>
              <w:rPr>
                <w:rFonts w:ascii="Calibri" w:hAnsi="Calibri"/>
              </w:rPr>
              <w:t>N/A</w:t>
            </w:r>
          </w:p>
        </w:tc>
        <w:tc>
          <w:tcPr>
            <w:tcW w:w="10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93B6EC" w14:textId="77777777" w:rsidR="0049214B" w:rsidRDefault="0049214B" w:rsidP="004413C5">
            <w:pPr>
              <w:jc w:val="center"/>
              <w:rPr>
                <w:rFonts w:ascii="Calibri" w:hAnsi="Calibri"/>
                <w:b/>
              </w:rPr>
            </w:pPr>
            <w:r>
              <w:rPr>
                <w:rFonts w:ascii="Calibri" w:hAnsi="Calibri"/>
                <w:b/>
              </w:rPr>
              <w:t>Photos uploaded</w:t>
            </w:r>
          </w:p>
        </w:tc>
        <w:tc>
          <w:tcPr>
            <w:tcW w:w="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DD7424" w14:textId="77777777" w:rsidR="0049214B" w:rsidRDefault="0049214B" w:rsidP="004413C5">
            <w:pPr>
              <w:jc w:val="center"/>
              <w:rPr>
                <w:rFonts w:ascii="Calibri" w:hAnsi="Calibri"/>
              </w:rPr>
            </w:pPr>
            <w:r>
              <w:rPr>
                <w:rFonts w:ascii="Calibri" w:hAnsi="Calibri"/>
              </w:rPr>
              <w:t>Y</w:t>
            </w:r>
          </w:p>
        </w:tc>
        <w:tc>
          <w:tcPr>
            <w:tcW w:w="537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BD854F" w14:textId="77777777" w:rsidR="0049214B" w:rsidRDefault="0049214B" w:rsidP="004413C5">
            <w:pPr>
              <w:jc w:val="center"/>
              <w:rPr>
                <w:rFonts w:ascii="Calibri" w:hAnsi="Calibri"/>
                <w:b/>
              </w:rPr>
            </w:pPr>
          </w:p>
        </w:tc>
      </w:tr>
      <w:tr w:rsidR="0049214B" w14:paraId="38AC8F43" w14:textId="77777777" w:rsidTr="004413C5">
        <w:trPr>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5D239233" w14:textId="77777777" w:rsidR="0049214B" w:rsidRDefault="0049214B" w:rsidP="004413C5">
            <w:pPr>
              <w:jc w:val="center"/>
              <w:rPr>
                <w:rFonts w:ascii="Calibri" w:hAnsi="Calibri"/>
                <w:b/>
              </w:rPr>
            </w:pPr>
          </w:p>
        </w:tc>
      </w:tr>
      <w:tr w:rsidR="0049214B" w14:paraId="3C9ADB63" w14:textId="77777777" w:rsidTr="004413C5">
        <w:trPr>
          <w:jc w:val="center"/>
        </w:trPr>
        <w:tc>
          <w:tcPr>
            <w:tcW w:w="23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F00C3EC" w14:textId="77777777" w:rsidR="0049214B" w:rsidRDefault="0049214B" w:rsidP="004413C5">
            <w:pPr>
              <w:rPr>
                <w:rFonts w:ascii="Calibri" w:hAnsi="Calibri"/>
                <w:b/>
              </w:rPr>
            </w:pPr>
            <w:r>
              <w:rPr>
                <w:rFonts w:ascii="Calibri" w:hAnsi="Calibri"/>
                <w:b/>
              </w:rPr>
              <w:t>Application Ref:</w:t>
            </w:r>
          </w:p>
        </w:tc>
        <w:tc>
          <w:tcPr>
            <w:tcW w:w="359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69129E" w14:textId="23241693" w:rsidR="0049214B" w:rsidRDefault="0049214B" w:rsidP="004413C5">
            <w:pPr>
              <w:rPr>
                <w:rFonts w:ascii="Calibri" w:hAnsi="Calibri"/>
              </w:rPr>
            </w:pPr>
            <w:r>
              <w:rPr>
                <w:rFonts w:ascii="Calibri" w:hAnsi="Calibri"/>
              </w:rPr>
              <w:t>3/2021/1275</w:t>
            </w:r>
          </w:p>
        </w:tc>
        <w:tc>
          <w:tcPr>
            <w:tcW w:w="3578" w:type="dxa"/>
            <w:gridSpan w:val="5"/>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8FC2817" w14:textId="77777777" w:rsidR="0049214B" w:rsidRDefault="0049214B" w:rsidP="004413C5">
            <w:pPr>
              <w:rPr>
                <w:rFonts w:ascii="Calibri" w:hAnsi="Calibri"/>
                <w:szCs w:val="22"/>
              </w:rPr>
            </w:pPr>
            <w:r>
              <w:rPr>
                <w:noProof/>
              </w:rPr>
              <w:drawing>
                <wp:anchor distT="0" distB="0" distL="114300" distR="114300" simplePos="0" relativeHeight="251659264" behindDoc="0" locked="0" layoutInCell="1" allowOverlap="1" wp14:anchorId="0F86D97E" wp14:editId="4352702B">
                  <wp:simplePos x="0" y="0"/>
                  <wp:positionH relativeFrom="column">
                    <wp:posOffset>17780</wp:posOffset>
                  </wp:positionH>
                  <wp:positionV relativeFrom="paragraph">
                    <wp:posOffset>10160</wp:posOffset>
                  </wp:positionV>
                  <wp:extent cx="2156460" cy="650240"/>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l="4936" t="23260" r="5151" b="25829"/>
                          <a:stretch>
                            <a:fillRect/>
                          </a:stretch>
                        </pic:blipFill>
                        <pic:spPr bwMode="auto">
                          <a:xfrm>
                            <a:off x="0" y="0"/>
                            <a:ext cx="2156460" cy="650240"/>
                          </a:xfrm>
                          <a:prstGeom prst="rect">
                            <a:avLst/>
                          </a:prstGeom>
                          <a:noFill/>
                        </pic:spPr>
                      </pic:pic>
                    </a:graphicData>
                  </a:graphic>
                  <wp14:sizeRelH relativeFrom="page">
                    <wp14:pctWidth>0</wp14:pctWidth>
                  </wp14:sizeRelH>
                  <wp14:sizeRelV relativeFrom="page">
                    <wp14:pctHeight>0</wp14:pctHeight>
                  </wp14:sizeRelV>
                </wp:anchor>
              </w:drawing>
            </w:r>
          </w:p>
        </w:tc>
      </w:tr>
      <w:tr w:rsidR="0049214B" w14:paraId="31AC6CF1" w14:textId="77777777" w:rsidTr="004413C5">
        <w:trPr>
          <w:jc w:val="center"/>
        </w:trPr>
        <w:tc>
          <w:tcPr>
            <w:tcW w:w="23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BDF476C" w14:textId="77777777" w:rsidR="0049214B" w:rsidRDefault="0049214B" w:rsidP="004413C5">
            <w:pPr>
              <w:rPr>
                <w:rFonts w:ascii="Calibri" w:hAnsi="Calibri"/>
                <w:b/>
              </w:rPr>
            </w:pPr>
            <w:r>
              <w:rPr>
                <w:rFonts w:ascii="Calibri" w:hAnsi="Calibri"/>
                <w:b/>
              </w:rPr>
              <w:t>Date Inspected:</w:t>
            </w:r>
          </w:p>
        </w:tc>
        <w:tc>
          <w:tcPr>
            <w:tcW w:w="359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C3C7A2" w14:textId="3B3EAB41" w:rsidR="0049214B" w:rsidRDefault="0049214B" w:rsidP="004413C5">
            <w:pPr>
              <w:rPr>
                <w:rFonts w:ascii="Calibri" w:hAnsi="Calibri"/>
              </w:rPr>
            </w:pPr>
            <w:r>
              <w:rPr>
                <w:rFonts w:ascii="Calibri" w:hAnsi="Calibri"/>
              </w:rPr>
              <w:t>24/01/2022</w:t>
            </w:r>
          </w:p>
        </w:tc>
        <w:tc>
          <w:tcPr>
            <w:tcW w:w="3578"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4CE840A" w14:textId="77777777" w:rsidR="0049214B" w:rsidRDefault="0049214B" w:rsidP="004413C5">
            <w:pPr>
              <w:overflowPunct/>
              <w:autoSpaceDE/>
              <w:autoSpaceDN/>
              <w:adjustRightInd/>
              <w:rPr>
                <w:rFonts w:ascii="Calibri" w:hAnsi="Calibri"/>
                <w:szCs w:val="22"/>
              </w:rPr>
            </w:pPr>
          </w:p>
        </w:tc>
      </w:tr>
      <w:tr w:rsidR="0049214B" w14:paraId="27F8E4AA" w14:textId="77777777" w:rsidTr="004413C5">
        <w:trPr>
          <w:jc w:val="center"/>
        </w:trPr>
        <w:tc>
          <w:tcPr>
            <w:tcW w:w="23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EDC3663" w14:textId="77777777" w:rsidR="0049214B" w:rsidRDefault="0049214B" w:rsidP="004413C5">
            <w:pPr>
              <w:rPr>
                <w:rFonts w:ascii="Calibri" w:hAnsi="Calibri"/>
                <w:b/>
              </w:rPr>
            </w:pPr>
            <w:r>
              <w:rPr>
                <w:rFonts w:ascii="Calibri" w:hAnsi="Calibri"/>
                <w:b/>
              </w:rPr>
              <w:t>Officer:</w:t>
            </w:r>
          </w:p>
        </w:tc>
        <w:tc>
          <w:tcPr>
            <w:tcW w:w="359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1F4FD4" w14:textId="77777777" w:rsidR="0049214B" w:rsidRDefault="0049214B" w:rsidP="004413C5">
            <w:pPr>
              <w:rPr>
                <w:rFonts w:ascii="Calibri" w:hAnsi="Calibri"/>
              </w:rPr>
            </w:pPr>
            <w:r>
              <w:rPr>
                <w:rFonts w:ascii="Calibri" w:hAnsi="Calibri"/>
              </w:rPr>
              <w:t>SH</w:t>
            </w:r>
          </w:p>
        </w:tc>
        <w:tc>
          <w:tcPr>
            <w:tcW w:w="3578"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9464604" w14:textId="77777777" w:rsidR="0049214B" w:rsidRDefault="0049214B" w:rsidP="004413C5">
            <w:pPr>
              <w:overflowPunct/>
              <w:autoSpaceDE/>
              <w:autoSpaceDN/>
              <w:adjustRightInd/>
              <w:rPr>
                <w:rFonts w:ascii="Calibri" w:hAnsi="Calibri"/>
                <w:szCs w:val="22"/>
              </w:rPr>
            </w:pPr>
          </w:p>
        </w:tc>
      </w:tr>
      <w:tr w:rsidR="0049214B" w:rsidRPr="00585742" w14:paraId="664F4588" w14:textId="77777777" w:rsidTr="004413C5">
        <w:trPr>
          <w:jc w:val="center"/>
        </w:trPr>
        <w:tc>
          <w:tcPr>
            <w:tcW w:w="591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269261A" w14:textId="77777777" w:rsidR="0049214B" w:rsidRDefault="0049214B" w:rsidP="004413C5">
            <w:pPr>
              <w:rPr>
                <w:rFonts w:ascii="Calibri" w:hAnsi="Calibri"/>
                <w:b/>
              </w:rPr>
            </w:pPr>
            <w:r>
              <w:rPr>
                <w:rFonts w:ascii="Calibri" w:hAnsi="Calibri"/>
                <w:b/>
              </w:rPr>
              <w:t xml:space="preserve">DELEGATED ITEM FILE REPORT: </w:t>
            </w:r>
          </w:p>
        </w:tc>
        <w:tc>
          <w:tcPr>
            <w:tcW w:w="10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E76CD7" w14:textId="77777777" w:rsidR="0049214B" w:rsidRPr="00585742" w:rsidRDefault="0049214B" w:rsidP="004413C5">
            <w:pPr>
              <w:rPr>
                <w:rFonts w:ascii="Calibri" w:hAnsi="Calibri"/>
                <w:b/>
              </w:rPr>
            </w:pPr>
            <w:r w:rsidRPr="00585742">
              <w:rPr>
                <w:rFonts w:ascii="Calibri" w:hAnsi="Calibri"/>
                <w:b/>
              </w:rPr>
              <w:t>Decision</w:t>
            </w:r>
          </w:p>
        </w:tc>
        <w:tc>
          <w:tcPr>
            <w:tcW w:w="257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475330" w14:textId="77777777" w:rsidR="0049214B" w:rsidRPr="00585742" w:rsidRDefault="0049214B" w:rsidP="004413C5">
            <w:pPr>
              <w:jc w:val="center"/>
              <w:rPr>
                <w:rFonts w:ascii="Calibri" w:hAnsi="Calibri"/>
                <w:b/>
                <w:bCs/>
              </w:rPr>
            </w:pPr>
            <w:r w:rsidRPr="0032113D">
              <w:rPr>
                <w:rFonts w:ascii="Calibri" w:hAnsi="Calibri"/>
                <w:b/>
                <w:bCs/>
              </w:rPr>
              <w:t>APPROVAL</w:t>
            </w:r>
          </w:p>
        </w:tc>
      </w:tr>
      <w:tr w:rsidR="0049214B" w14:paraId="3CCABF85" w14:textId="77777777" w:rsidTr="004413C5">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0A2B5E3B" w14:textId="77777777" w:rsidR="0049214B" w:rsidRDefault="0049214B" w:rsidP="004413C5">
            <w:pPr>
              <w:tabs>
                <w:tab w:val="left" w:pos="4007"/>
              </w:tabs>
              <w:rPr>
                <w:rFonts w:ascii="Calibri" w:hAnsi="Calibri"/>
                <w:b/>
                <w:sz w:val="4"/>
                <w:szCs w:val="4"/>
              </w:rPr>
            </w:pPr>
          </w:p>
        </w:tc>
      </w:tr>
      <w:tr w:rsidR="0049214B" w14:paraId="1F84CFB1" w14:textId="77777777" w:rsidTr="004413C5">
        <w:trPr>
          <w:jc w:val="center"/>
        </w:trPr>
        <w:tc>
          <w:tcPr>
            <w:tcW w:w="300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9223319" w14:textId="77777777" w:rsidR="0049214B" w:rsidRDefault="0049214B" w:rsidP="004413C5">
            <w:pPr>
              <w:rPr>
                <w:rFonts w:ascii="Calibri" w:hAnsi="Calibri"/>
                <w:b/>
                <w:szCs w:val="22"/>
              </w:rPr>
            </w:pPr>
            <w:r>
              <w:rPr>
                <w:rFonts w:ascii="Calibri" w:hAnsi="Calibri"/>
                <w:b/>
              </w:rPr>
              <w:t>Development Description:</w:t>
            </w:r>
          </w:p>
        </w:tc>
        <w:tc>
          <w:tcPr>
            <w:tcW w:w="649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0F217F" w14:textId="2E9C7E03" w:rsidR="0049214B" w:rsidRDefault="0049214B" w:rsidP="004413C5">
            <w:pPr>
              <w:rPr>
                <w:rFonts w:ascii="Calibri" w:hAnsi="Calibri"/>
              </w:rPr>
            </w:pPr>
            <w:r>
              <w:rPr>
                <w:rFonts w:ascii="Calibri" w:hAnsi="Calibri"/>
              </w:rPr>
              <w:t xml:space="preserve">Demolition of existing conservatory and erection of a single storey extension. </w:t>
            </w:r>
          </w:p>
        </w:tc>
      </w:tr>
      <w:tr w:rsidR="0049214B" w14:paraId="2136FD1F" w14:textId="77777777" w:rsidTr="004413C5">
        <w:trPr>
          <w:jc w:val="center"/>
        </w:trPr>
        <w:tc>
          <w:tcPr>
            <w:tcW w:w="300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52088E0" w14:textId="77777777" w:rsidR="0049214B" w:rsidRDefault="0049214B" w:rsidP="004413C5">
            <w:pPr>
              <w:rPr>
                <w:rFonts w:ascii="Calibri" w:hAnsi="Calibri"/>
                <w:b/>
              </w:rPr>
            </w:pPr>
            <w:r>
              <w:rPr>
                <w:rFonts w:ascii="Calibri" w:hAnsi="Calibri"/>
                <w:b/>
              </w:rPr>
              <w:t>Site Address/Location:</w:t>
            </w:r>
          </w:p>
        </w:tc>
        <w:tc>
          <w:tcPr>
            <w:tcW w:w="649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2FCF79" w14:textId="68F52F89" w:rsidR="0049214B" w:rsidRDefault="0049214B" w:rsidP="004413C5">
            <w:pPr>
              <w:rPr>
                <w:rFonts w:ascii="Calibri" w:hAnsi="Calibri"/>
              </w:rPr>
            </w:pPr>
            <w:r>
              <w:rPr>
                <w:rFonts w:ascii="Calibri" w:hAnsi="Calibri"/>
              </w:rPr>
              <w:t>20 Chatburn Park Drive, Clitheroe, BB7 2AY</w:t>
            </w:r>
          </w:p>
        </w:tc>
      </w:tr>
      <w:tr w:rsidR="0049214B" w14:paraId="758CA988" w14:textId="77777777" w:rsidTr="004413C5">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55994F86" w14:textId="77777777" w:rsidR="0049214B" w:rsidRDefault="0049214B" w:rsidP="004413C5">
            <w:pPr>
              <w:tabs>
                <w:tab w:val="left" w:pos="2667"/>
              </w:tabs>
              <w:rPr>
                <w:rFonts w:ascii="Calibri" w:hAnsi="Calibri"/>
                <w:b/>
                <w:sz w:val="4"/>
                <w:szCs w:val="4"/>
              </w:rPr>
            </w:pPr>
          </w:p>
        </w:tc>
      </w:tr>
      <w:tr w:rsidR="0049214B" w14:paraId="3DA3B0C4" w14:textId="77777777" w:rsidTr="004413C5">
        <w:trPr>
          <w:jc w:val="center"/>
        </w:trPr>
        <w:tc>
          <w:tcPr>
            <w:tcW w:w="300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050CF27" w14:textId="77777777" w:rsidR="0049214B" w:rsidRDefault="0049214B" w:rsidP="004413C5">
            <w:pPr>
              <w:rPr>
                <w:rFonts w:ascii="Calibri" w:hAnsi="Calibri"/>
                <w:b/>
                <w:szCs w:val="22"/>
              </w:rPr>
            </w:pPr>
            <w:r>
              <w:rPr>
                <w:rFonts w:ascii="Calibri" w:hAnsi="Calibri"/>
                <w:b/>
              </w:rPr>
              <w:t xml:space="preserve">CONSULTATIONS: </w:t>
            </w:r>
          </w:p>
        </w:tc>
        <w:tc>
          <w:tcPr>
            <w:tcW w:w="649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27D1AD" w14:textId="77777777" w:rsidR="0049214B" w:rsidRDefault="0049214B" w:rsidP="004413C5">
            <w:pPr>
              <w:rPr>
                <w:rFonts w:ascii="Calibri" w:hAnsi="Calibri"/>
                <w:b/>
              </w:rPr>
            </w:pPr>
            <w:r>
              <w:rPr>
                <w:rFonts w:ascii="Calibri" w:hAnsi="Calibri"/>
                <w:b/>
              </w:rPr>
              <w:t>Parish/Town Council</w:t>
            </w:r>
          </w:p>
        </w:tc>
      </w:tr>
      <w:tr w:rsidR="0049214B" w14:paraId="4A9B7053" w14:textId="77777777" w:rsidTr="004413C5">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BC11DA7" w14:textId="77777777" w:rsidR="0049214B" w:rsidRDefault="0049214B" w:rsidP="004413C5">
            <w:pPr>
              <w:jc w:val="both"/>
              <w:rPr>
                <w:rFonts w:ascii="Calibri" w:hAnsi="Calibri"/>
              </w:rPr>
            </w:pPr>
            <w:r>
              <w:rPr>
                <w:rFonts w:ascii="Calibri" w:hAnsi="Calibri"/>
              </w:rPr>
              <w:t xml:space="preserve">No comment received. </w:t>
            </w:r>
          </w:p>
        </w:tc>
      </w:tr>
      <w:tr w:rsidR="0049214B" w14:paraId="1BC501FF" w14:textId="77777777" w:rsidTr="004413C5">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48310621" w14:textId="77777777" w:rsidR="0049214B" w:rsidRDefault="0049214B" w:rsidP="004413C5">
            <w:pPr>
              <w:jc w:val="both"/>
              <w:rPr>
                <w:rFonts w:ascii="Calibri" w:hAnsi="Calibri"/>
                <w:bCs/>
                <w:sz w:val="4"/>
                <w:szCs w:val="4"/>
              </w:rPr>
            </w:pPr>
          </w:p>
        </w:tc>
      </w:tr>
      <w:tr w:rsidR="0049214B" w14:paraId="056DE2FF" w14:textId="77777777" w:rsidTr="004413C5">
        <w:trPr>
          <w:jc w:val="center"/>
        </w:trPr>
        <w:tc>
          <w:tcPr>
            <w:tcW w:w="300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6FEA5D97" w14:textId="77777777" w:rsidR="0049214B" w:rsidRDefault="0049214B" w:rsidP="004413C5">
            <w:pPr>
              <w:jc w:val="both"/>
              <w:rPr>
                <w:rFonts w:ascii="Calibri" w:hAnsi="Calibri"/>
                <w:b/>
                <w:szCs w:val="22"/>
              </w:rPr>
            </w:pPr>
            <w:r>
              <w:rPr>
                <w:rFonts w:ascii="Calibri" w:hAnsi="Calibri"/>
                <w:b/>
              </w:rPr>
              <w:t xml:space="preserve">CONSULTATIONS: </w:t>
            </w:r>
          </w:p>
        </w:tc>
        <w:tc>
          <w:tcPr>
            <w:tcW w:w="649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154E6A" w14:textId="77777777" w:rsidR="0049214B" w:rsidRDefault="0049214B" w:rsidP="004413C5">
            <w:pPr>
              <w:jc w:val="both"/>
              <w:rPr>
                <w:rFonts w:ascii="Calibri" w:hAnsi="Calibri"/>
                <w:b/>
              </w:rPr>
            </w:pPr>
            <w:r>
              <w:rPr>
                <w:rFonts w:ascii="Calibri" w:hAnsi="Calibri"/>
                <w:b/>
              </w:rPr>
              <w:t>Highways/Water Authority/Other Bodies</w:t>
            </w:r>
          </w:p>
        </w:tc>
      </w:tr>
      <w:tr w:rsidR="0049214B" w14:paraId="0C5E3EDB" w14:textId="77777777" w:rsidTr="004413C5">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63AA03BC" w14:textId="0D034B69" w:rsidR="0049214B" w:rsidRDefault="0049214B" w:rsidP="004413C5">
            <w:pPr>
              <w:jc w:val="both"/>
              <w:rPr>
                <w:rFonts w:ascii="Calibri" w:hAnsi="Calibri"/>
              </w:rPr>
            </w:pPr>
            <w:r>
              <w:rPr>
                <w:rFonts w:ascii="Calibri" w:hAnsi="Calibri"/>
              </w:rPr>
              <w:t>N/A</w:t>
            </w:r>
          </w:p>
        </w:tc>
      </w:tr>
      <w:tr w:rsidR="0049214B" w14:paraId="4B1F6727" w14:textId="77777777" w:rsidTr="004413C5">
        <w:trPr>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169E1F31" w14:textId="77777777" w:rsidR="0049214B" w:rsidRDefault="0049214B" w:rsidP="004413C5">
            <w:pPr>
              <w:jc w:val="both"/>
              <w:rPr>
                <w:rFonts w:ascii="Calibri" w:hAnsi="Calibri"/>
              </w:rPr>
            </w:pPr>
          </w:p>
        </w:tc>
      </w:tr>
      <w:tr w:rsidR="0049214B" w14:paraId="626E3E4E" w14:textId="77777777" w:rsidTr="004413C5">
        <w:trPr>
          <w:jc w:val="center"/>
        </w:trPr>
        <w:tc>
          <w:tcPr>
            <w:tcW w:w="300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EC52088" w14:textId="77777777" w:rsidR="0049214B" w:rsidRDefault="0049214B" w:rsidP="004413C5">
            <w:pPr>
              <w:jc w:val="both"/>
              <w:rPr>
                <w:rFonts w:ascii="Calibri" w:hAnsi="Calibri"/>
                <w:b/>
              </w:rPr>
            </w:pPr>
            <w:r>
              <w:rPr>
                <w:rFonts w:ascii="Calibri" w:hAnsi="Calibri"/>
                <w:b/>
              </w:rPr>
              <w:t xml:space="preserve">CONSULTATIONS: </w:t>
            </w:r>
          </w:p>
        </w:tc>
        <w:tc>
          <w:tcPr>
            <w:tcW w:w="649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7DC152" w14:textId="77777777" w:rsidR="0049214B" w:rsidRDefault="0049214B" w:rsidP="004413C5">
            <w:pPr>
              <w:jc w:val="both"/>
              <w:rPr>
                <w:rFonts w:ascii="Calibri" w:hAnsi="Calibri"/>
                <w:b/>
              </w:rPr>
            </w:pPr>
            <w:r>
              <w:rPr>
                <w:rFonts w:ascii="Calibri" w:hAnsi="Calibri"/>
                <w:b/>
              </w:rPr>
              <w:t>Additional Representations.</w:t>
            </w:r>
          </w:p>
        </w:tc>
      </w:tr>
      <w:tr w:rsidR="0049214B" w14:paraId="4F479075" w14:textId="77777777" w:rsidTr="004413C5">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A59162B" w14:textId="77777777" w:rsidR="0049214B" w:rsidRPr="00262D83" w:rsidRDefault="0049214B" w:rsidP="004413C5">
            <w:pPr>
              <w:jc w:val="both"/>
              <w:rPr>
                <w:rFonts w:ascii="Calibri" w:hAnsi="Calibri"/>
              </w:rPr>
            </w:pPr>
            <w:r>
              <w:rPr>
                <w:rFonts w:ascii="Calibri" w:hAnsi="Calibri"/>
              </w:rPr>
              <w:t xml:space="preserve"> No comments have been received. </w:t>
            </w:r>
          </w:p>
          <w:p w14:paraId="06B455AD" w14:textId="77777777" w:rsidR="0049214B" w:rsidRDefault="0049214B" w:rsidP="004413C5">
            <w:pPr>
              <w:jc w:val="both"/>
              <w:rPr>
                <w:rFonts w:ascii="Calibri" w:hAnsi="Calibri"/>
              </w:rPr>
            </w:pPr>
          </w:p>
        </w:tc>
      </w:tr>
      <w:tr w:rsidR="0049214B" w14:paraId="7EEFEBF4" w14:textId="77777777" w:rsidTr="004413C5">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077DC4B4" w14:textId="77777777" w:rsidR="0049214B" w:rsidRDefault="0049214B" w:rsidP="004413C5">
            <w:pPr>
              <w:jc w:val="both"/>
              <w:rPr>
                <w:rFonts w:ascii="Calibri" w:hAnsi="Calibri"/>
                <w:sz w:val="4"/>
                <w:szCs w:val="4"/>
              </w:rPr>
            </w:pPr>
          </w:p>
        </w:tc>
      </w:tr>
      <w:tr w:rsidR="0049214B" w14:paraId="75873925" w14:textId="77777777" w:rsidTr="004413C5">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53BE32E" w14:textId="77777777" w:rsidR="0049214B" w:rsidRDefault="0049214B" w:rsidP="004413C5">
            <w:pPr>
              <w:jc w:val="both"/>
              <w:rPr>
                <w:rFonts w:ascii="Calibri" w:hAnsi="Calibri"/>
                <w:b/>
                <w:szCs w:val="22"/>
              </w:rPr>
            </w:pPr>
            <w:r>
              <w:rPr>
                <w:rFonts w:ascii="Calibri" w:hAnsi="Calibri"/>
                <w:b/>
              </w:rPr>
              <w:t>RELEVANT POLICIES AND SITE PLANNING HISTORY:</w:t>
            </w:r>
          </w:p>
        </w:tc>
      </w:tr>
      <w:tr w:rsidR="0049214B" w14:paraId="03B62EF2" w14:textId="77777777" w:rsidTr="004413C5">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5FA82DAF" w14:textId="77777777" w:rsidR="0049214B" w:rsidRDefault="0049214B" w:rsidP="004413C5">
            <w:pPr>
              <w:pStyle w:val="Default"/>
              <w:rPr>
                <w:b/>
                <w:bCs/>
                <w:i/>
                <w:sz w:val="22"/>
                <w:szCs w:val="22"/>
              </w:rPr>
            </w:pPr>
            <w:r>
              <w:rPr>
                <w:b/>
                <w:bCs/>
                <w:iCs/>
                <w:sz w:val="22"/>
                <w:szCs w:val="22"/>
              </w:rPr>
              <w:t>Ribble Valley Core Strategy:</w:t>
            </w:r>
          </w:p>
          <w:p w14:paraId="51ED8C7B" w14:textId="77777777" w:rsidR="0049214B" w:rsidRDefault="0049214B" w:rsidP="004413C5">
            <w:pPr>
              <w:pStyle w:val="Default"/>
              <w:rPr>
                <w:sz w:val="22"/>
                <w:szCs w:val="22"/>
              </w:rPr>
            </w:pPr>
          </w:p>
          <w:p w14:paraId="213338D5" w14:textId="77777777" w:rsidR="0049214B" w:rsidRDefault="0049214B" w:rsidP="004413C5">
            <w:pPr>
              <w:pStyle w:val="Default"/>
              <w:rPr>
                <w:sz w:val="22"/>
                <w:szCs w:val="22"/>
              </w:rPr>
            </w:pPr>
            <w:r>
              <w:rPr>
                <w:sz w:val="22"/>
                <w:szCs w:val="22"/>
              </w:rPr>
              <w:t xml:space="preserve">Key Statement DS1 - Development Strategy </w:t>
            </w:r>
          </w:p>
          <w:p w14:paraId="4517F74E" w14:textId="77777777" w:rsidR="0049214B" w:rsidRDefault="0049214B" w:rsidP="004413C5">
            <w:pPr>
              <w:pStyle w:val="Default"/>
              <w:rPr>
                <w:sz w:val="22"/>
                <w:szCs w:val="22"/>
              </w:rPr>
            </w:pPr>
            <w:r>
              <w:rPr>
                <w:sz w:val="22"/>
                <w:szCs w:val="22"/>
              </w:rPr>
              <w:t>Key Statement DS2 - Presumption in Favour of Sustainable Development</w:t>
            </w:r>
          </w:p>
          <w:p w14:paraId="50F0892B" w14:textId="77777777" w:rsidR="0049214B" w:rsidRDefault="0049214B" w:rsidP="004413C5">
            <w:pPr>
              <w:pStyle w:val="Default"/>
              <w:spacing w:after="30"/>
              <w:rPr>
                <w:sz w:val="22"/>
                <w:szCs w:val="22"/>
              </w:rPr>
            </w:pPr>
            <w:r>
              <w:rPr>
                <w:sz w:val="22"/>
                <w:szCs w:val="22"/>
              </w:rPr>
              <w:t xml:space="preserve">Policy DMG1 – General Considerations </w:t>
            </w:r>
          </w:p>
          <w:p w14:paraId="36CB0718" w14:textId="77777777" w:rsidR="0049214B" w:rsidRDefault="0049214B" w:rsidP="004413C5">
            <w:pPr>
              <w:pStyle w:val="Default"/>
              <w:spacing w:after="30"/>
              <w:rPr>
                <w:sz w:val="22"/>
                <w:szCs w:val="22"/>
              </w:rPr>
            </w:pPr>
            <w:r>
              <w:rPr>
                <w:sz w:val="22"/>
                <w:szCs w:val="22"/>
              </w:rPr>
              <w:t xml:space="preserve">Policy DMG2 – Strategic Considerations </w:t>
            </w:r>
          </w:p>
          <w:p w14:paraId="0413E331" w14:textId="77777777" w:rsidR="0049214B" w:rsidRDefault="0049214B" w:rsidP="004413C5">
            <w:pPr>
              <w:pStyle w:val="Default"/>
              <w:rPr>
                <w:sz w:val="22"/>
                <w:szCs w:val="22"/>
              </w:rPr>
            </w:pPr>
          </w:p>
          <w:p w14:paraId="09FF9490" w14:textId="77777777" w:rsidR="0049214B" w:rsidRPr="00EF4D96" w:rsidRDefault="0049214B" w:rsidP="004413C5">
            <w:pPr>
              <w:overflowPunct/>
              <w:rPr>
                <w:rFonts w:ascii="Calibri" w:hAnsi="Calibri" w:cs="Calibri"/>
                <w:szCs w:val="22"/>
              </w:rPr>
            </w:pPr>
            <w:r w:rsidRPr="00EF4D96">
              <w:rPr>
                <w:rFonts w:ascii="Calibri" w:hAnsi="Calibri" w:cs="Calibri"/>
              </w:rPr>
              <w:t>National Planning Policy Framework (NPPF)</w:t>
            </w:r>
          </w:p>
          <w:p w14:paraId="2CF30FE9" w14:textId="77777777" w:rsidR="0049214B" w:rsidRDefault="0049214B" w:rsidP="004413C5">
            <w:pPr>
              <w:overflowPunct/>
              <w:rPr>
                <w:rFonts w:ascii="Calibri" w:hAnsi="Calibri" w:cs="Calibri"/>
                <w:b/>
                <w:bCs/>
              </w:rPr>
            </w:pPr>
          </w:p>
        </w:tc>
      </w:tr>
      <w:tr w:rsidR="0049214B" w14:paraId="00D3E13C" w14:textId="77777777" w:rsidTr="004413C5">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7F33B075" w14:textId="77777777" w:rsidR="0049214B" w:rsidRDefault="0049214B" w:rsidP="004413C5">
            <w:pPr>
              <w:pStyle w:val="PLANNING"/>
              <w:rPr>
                <w:rFonts w:ascii="Calibri" w:hAnsi="Calibri"/>
                <w:b/>
                <w:bCs/>
                <w:szCs w:val="22"/>
              </w:rPr>
            </w:pPr>
            <w:r>
              <w:rPr>
                <w:rFonts w:ascii="Calibri" w:hAnsi="Calibri"/>
                <w:b/>
                <w:bCs/>
              </w:rPr>
              <w:t>Relevant Planning History:</w:t>
            </w:r>
          </w:p>
          <w:p w14:paraId="7D0581B2" w14:textId="77777777" w:rsidR="0049214B" w:rsidRDefault="0049214B" w:rsidP="004413C5">
            <w:pPr>
              <w:pStyle w:val="PLANNING"/>
              <w:rPr>
                <w:rFonts w:ascii="Calibri" w:hAnsi="Calibri"/>
                <w:bCs/>
                <w:szCs w:val="22"/>
              </w:rPr>
            </w:pPr>
          </w:p>
          <w:p w14:paraId="61F0D349" w14:textId="77E52B21" w:rsidR="0049214B" w:rsidRDefault="003E5140" w:rsidP="0049214B">
            <w:pPr>
              <w:pStyle w:val="PLANNING"/>
              <w:rPr>
                <w:rFonts w:asciiTheme="minorHAnsi" w:eastAsiaTheme="minorHAnsi" w:hAnsiTheme="minorHAnsi" w:cstheme="minorHAnsi"/>
                <w:bCs/>
                <w:color w:val="000000"/>
                <w:szCs w:val="22"/>
              </w:rPr>
            </w:pPr>
            <w:r>
              <w:rPr>
                <w:rFonts w:asciiTheme="minorHAnsi" w:eastAsiaTheme="minorHAnsi" w:hAnsiTheme="minorHAnsi" w:cstheme="minorHAnsi"/>
                <w:bCs/>
                <w:color w:val="000000"/>
                <w:szCs w:val="22"/>
              </w:rPr>
              <w:t>No Relevant Planning History.</w:t>
            </w:r>
          </w:p>
          <w:p w14:paraId="524D76D0" w14:textId="72EF5084" w:rsidR="003E5140" w:rsidRPr="00FB7714" w:rsidRDefault="003E5140" w:rsidP="0049214B">
            <w:pPr>
              <w:pStyle w:val="PLANNING"/>
              <w:rPr>
                <w:rFonts w:asciiTheme="minorHAnsi" w:eastAsiaTheme="minorHAnsi" w:hAnsiTheme="minorHAnsi" w:cstheme="minorHAnsi"/>
                <w:bCs/>
                <w:color w:val="000000"/>
                <w:szCs w:val="22"/>
              </w:rPr>
            </w:pPr>
          </w:p>
        </w:tc>
      </w:tr>
      <w:tr w:rsidR="0049214B" w14:paraId="19F424EB" w14:textId="77777777" w:rsidTr="004413C5">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5B745BD7" w14:textId="77777777" w:rsidR="0049214B" w:rsidRDefault="0049214B" w:rsidP="004413C5">
            <w:pPr>
              <w:rPr>
                <w:sz w:val="4"/>
                <w:szCs w:val="4"/>
              </w:rPr>
            </w:pPr>
          </w:p>
        </w:tc>
      </w:tr>
      <w:tr w:rsidR="0049214B" w14:paraId="17AECD4D" w14:textId="77777777" w:rsidTr="004413C5">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6391A32" w14:textId="77777777" w:rsidR="0049214B" w:rsidRDefault="0049214B" w:rsidP="004413C5">
            <w:pPr>
              <w:jc w:val="both"/>
              <w:rPr>
                <w:rFonts w:ascii="Calibri" w:hAnsi="Calibri"/>
                <w:b/>
                <w:szCs w:val="22"/>
              </w:rPr>
            </w:pPr>
            <w:r>
              <w:rPr>
                <w:rFonts w:ascii="Calibri" w:hAnsi="Calibri"/>
                <w:b/>
                <w:bCs/>
              </w:rPr>
              <w:t>ASSESSMENT OF PROPOSED DEVELOPMENT:</w:t>
            </w:r>
          </w:p>
        </w:tc>
      </w:tr>
      <w:tr w:rsidR="0049214B" w14:paraId="25C733E4" w14:textId="77777777" w:rsidTr="004413C5">
        <w:trPr>
          <w:trHeight w:val="1152"/>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2806D459" w14:textId="77777777" w:rsidR="0049214B" w:rsidRDefault="0049214B" w:rsidP="004413C5">
            <w:pPr>
              <w:pStyle w:val="Header"/>
              <w:tabs>
                <w:tab w:val="left" w:pos="720"/>
              </w:tabs>
              <w:jc w:val="both"/>
              <w:rPr>
                <w:rFonts w:ascii="Calibri" w:hAnsi="Calibri"/>
                <w:b/>
              </w:rPr>
            </w:pPr>
            <w:r>
              <w:rPr>
                <w:rFonts w:ascii="Calibri" w:hAnsi="Calibri"/>
                <w:b/>
              </w:rPr>
              <w:lastRenderedPageBreak/>
              <w:t>Site Description and Surrounding Area:</w:t>
            </w:r>
          </w:p>
          <w:p w14:paraId="290D17DA" w14:textId="009E410E" w:rsidR="0049214B" w:rsidRDefault="0049214B" w:rsidP="004413C5">
            <w:pPr>
              <w:rPr>
                <w:rFonts w:asciiTheme="minorHAnsi" w:hAnsiTheme="minorHAnsi" w:cstheme="minorHAnsi"/>
                <w:szCs w:val="22"/>
              </w:rPr>
            </w:pPr>
          </w:p>
          <w:p w14:paraId="52327626" w14:textId="1641D993" w:rsidR="009C7F18" w:rsidRDefault="009C7F18" w:rsidP="004413C5">
            <w:pPr>
              <w:rPr>
                <w:rFonts w:asciiTheme="minorHAnsi" w:hAnsiTheme="minorHAnsi" w:cstheme="minorHAnsi"/>
                <w:szCs w:val="22"/>
              </w:rPr>
            </w:pPr>
            <w:r>
              <w:rPr>
                <w:rFonts w:asciiTheme="minorHAnsi" w:hAnsiTheme="minorHAnsi" w:cstheme="minorHAnsi"/>
                <w:szCs w:val="22"/>
              </w:rPr>
              <w:t xml:space="preserve">The application site relates to a detached bungalow property located on a corner plot of Chatburn Park Drive, within the settlement boundary of Clitheroe. The property consists of pebble dash render with artificial brick, along with concrete roof tiles and white UPVC doors and windows. The surrounding area is predominantly residential, </w:t>
            </w:r>
            <w:r w:rsidR="00652382">
              <w:rPr>
                <w:rFonts w:asciiTheme="minorHAnsi" w:hAnsiTheme="minorHAnsi" w:cstheme="minorHAnsi"/>
                <w:szCs w:val="22"/>
              </w:rPr>
              <w:t xml:space="preserve">with Clitheroe Royal Grammar School situated to the North-East of the site. The dwelling is not situated on any designated land. </w:t>
            </w:r>
          </w:p>
          <w:p w14:paraId="4592A4C0" w14:textId="77777777" w:rsidR="0049214B" w:rsidRDefault="0049214B" w:rsidP="00652382">
            <w:pPr>
              <w:rPr>
                <w:rFonts w:asciiTheme="minorHAnsi" w:hAnsiTheme="minorHAnsi" w:cstheme="minorHAnsi"/>
                <w:szCs w:val="22"/>
              </w:rPr>
            </w:pPr>
          </w:p>
        </w:tc>
      </w:tr>
      <w:tr w:rsidR="0049214B" w14:paraId="29E4A76D" w14:textId="77777777" w:rsidTr="004413C5">
        <w:trPr>
          <w:trHeight w:val="1152"/>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661E7902" w14:textId="77777777" w:rsidR="0049214B" w:rsidRDefault="0049214B" w:rsidP="004413C5">
            <w:pPr>
              <w:pStyle w:val="Header"/>
              <w:tabs>
                <w:tab w:val="left" w:pos="720"/>
              </w:tabs>
              <w:jc w:val="both"/>
              <w:rPr>
                <w:rFonts w:ascii="Calibri" w:hAnsi="Calibri"/>
                <w:b/>
              </w:rPr>
            </w:pPr>
            <w:r>
              <w:rPr>
                <w:rFonts w:ascii="Calibri" w:hAnsi="Calibri"/>
                <w:b/>
              </w:rPr>
              <w:t>Proposed Development for which consent is sought:</w:t>
            </w:r>
          </w:p>
          <w:p w14:paraId="3A1530FF" w14:textId="38BAB3CA" w:rsidR="0049214B" w:rsidRDefault="0049214B" w:rsidP="004413C5">
            <w:pPr>
              <w:pStyle w:val="Header"/>
              <w:tabs>
                <w:tab w:val="left" w:pos="720"/>
              </w:tabs>
              <w:jc w:val="both"/>
              <w:rPr>
                <w:rFonts w:ascii="Calibri" w:hAnsi="Calibri"/>
              </w:rPr>
            </w:pPr>
          </w:p>
          <w:p w14:paraId="6D90283F" w14:textId="02FB4B8E" w:rsidR="00E50263" w:rsidRDefault="00E50263" w:rsidP="004413C5">
            <w:pPr>
              <w:pStyle w:val="Header"/>
              <w:tabs>
                <w:tab w:val="left" w:pos="720"/>
              </w:tabs>
              <w:jc w:val="both"/>
              <w:rPr>
                <w:rFonts w:ascii="Calibri" w:hAnsi="Calibri"/>
              </w:rPr>
            </w:pPr>
            <w:r>
              <w:rPr>
                <w:rFonts w:ascii="Calibri" w:hAnsi="Calibri"/>
              </w:rPr>
              <w:t xml:space="preserve">Consent is sought for the </w:t>
            </w:r>
            <w:r w:rsidR="0087145B">
              <w:rPr>
                <w:rFonts w:ascii="Calibri" w:hAnsi="Calibri"/>
              </w:rPr>
              <w:t xml:space="preserve">demolition of an existing conservatory and the construction of a single storey extension </w:t>
            </w:r>
            <w:r w:rsidR="008C6189">
              <w:rPr>
                <w:rFonts w:ascii="Calibri" w:hAnsi="Calibri"/>
              </w:rPr>
              <w:t xml:space="preserve">to the rear of the property. It will feature a </w:t>
            </w:r>
            <w:r w:rsidR="002E0393">
              <w:rPr>
                <w:rFonts w:ascii="Calibri" w:hAnsi="Calibri"/>
              </w:rPr>
              <w:t>pitched roof design</w:t>
            </w:r>
            <w:r w:rsidR="003824ED">
              <w:rPr>
                <w:rFonts w:ascii="Calibri" w:hAnsi="Calibri"/>
              </w:rPr>
              <w:t xml:space="preserve">, with a maximum height of </w:t>
            </w:r>
            <w:r w:rsidR="001714D1">
              <w:rPr>
                <w:rFonts w:ascii="Calibri" w:hAnsi="Calibri"/>
              </w:rPr>
              <w:t>4.7m from ground level</w:t>
            </w:r>
            <w:r w:rsidR="00AC2A0D">
              <w:rPr>
                <w:rFonts w:ascii="Calibri" w:hAnsi="Calibri"/>
              </w:rPr>
              <w:t xml:space="preserve"> and an eaves height of 3</w:t>
            </w:r>
            <w:r w:rsidR="008141D8">
              <w:rPr>
                <w:rFonts w:ascii="Calibri" w:hAnsi="Calibri"/>
              </w:rPr>
              <w:t>.3m respectively.</w:t>
            </w:r>
            <w:r w:rsidR="001714D1">
              <w:rPr>
                <w:rFonts w:ascii="Calibri" w:hAnsi="Calibri"/>
              </w:rPr>
              <w:t xml:space="preserve"> The proposal will measure approximately </w:t>
            </w:r>
            <w:r w:rsidR="00341049">
              <w:rPr>
                <w:rFonts w:ascii="Calibri" w:hAnsi="Calibri"/>
              </w:rPr>
              <w:t xml:space="preserve">4.5m in width and will protrude around 3.6m from the </w:t>
            </w:r>
            <w:r w:rsidR="003B468E">
              <w:rPr>
                <w:rFonts w:ascii="Calibri" w:hAnsi="Calibri"/>
              </w:rPr>
              <w:t xml:space="preserve">North-Western elevation. </w:t>
            </w:r>
            <w:r w:rsidR="00A72984">
              <w:rPr>
                <w:rFonts w:ascii="Calibri" w:hAnsi="Calibri"/>
              </w:rPr>
              <w:t>One side elevation, along with the rear elevation, will feature a set of Bi-Fold doors</w:t>
            </w:r>
            <w:r w:rsidR="005C3F69">
              <w:rPr>
                <w:rFonts w:ascii="Calibri" w:hAnsi="Calibri"/>
              </w:rPr>
              <w:t xml:space="preserve">, with two narrow windows being located on the </w:t>
            </w:r>
            <w:r w:rsidR="00716963">
              <w:rPr>
                <w:rFonts w:ascii="Calibri" w:hAnsi="Calibri"/>
              </w:rPr>
              <w:t xml:space="preserve">South-Western elevation. </w:t>
            </w:r>
            <w:r w:rsidR="008A709D">
              <w:rPr>
                <w:rFonts w:ascii="Calibri" w:hAnsi="Calibri"/>
              </w:rPr>
              <w:t xml:space="preserve">The extension will </w:t>
            </w:r>
            <w:r w:rsidR="00142596">
              <w:rPr>
                <w:rFonts w:ascii="Calibri" w:hAnsi="Calibri"/>
              </w:rPr>
              <w:t>comprise</w:t>
            </w:r>
            <w:r w:rsidR="008A709D">
              <w:rPr>
                <w:rFonts w:ascii="Calibri" w:hAnsi="Calibri"/>
              </w:rPr>
              <w:t xml:space="preserve"> </w:t>
            </w:r>
            <w:r w:rsidR="00DF78CC">
              <w:rPr>
                <w:rFonts w:ascii="Calibri" w:hAnsi="Calibri"/>
              </w:rPr>
              <w:t xml:space="preserve">a mixture of ‘K’ render along with natural stone, concrete roof tiles </w:t>
            </w:r>
            <w:r w:rsidR="00142596">
              <w:rPr>
                <w:rFonts w:ascii="Calibri" w:hAnsi="Calibri"/>
              </w:rPr>
              <w:t xml:space="preserve">and aluminium doors and windows. </w:t>
            </w:r>
          </w:p>
          <w:p w14:paraId="1E9A8B74" w14:textId="77777777" w:rsidR="0049214B" w:rsidRDefault="0049214B" w:rsidP="00142596">
            <w:pPr>
              <w:pStyle w:val="Header"/>
              <w:tabs>
                <w:tab w:val="left" w:pos="720"/>
              </w:tabs>
              <w:jc w:val="both"/>
              <w:rPr>
                <w:rFonts w:ascii="Calibri" w:hAnsi="Calibri"/>
              </w:rPr>
            </w:pPr>
          </w:p>
        </w:tc>
      </w:tr>
      <w:tr w:rsidR="0049214B" w14:paraId="08EE8BF1" w14:textId="77777777" w:rsidTr="004413C5">
        <w:trPr>
          <w:trHeight w:val="1152"/>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43F7C29C" w14:textId="77777777" w:rsidR="0049214B" w:rsidRDefault="0049214B" w:rsidP="004413C5">
            <w:pPr>
              <w:pStyle w:val="Header"/>
              <w:tabs>
                <w:tab w:val="left" w:pos="720"/>
              </w:tabs>
              <w:jc w:val="both"/>
              <w:rPr>
                <w:rFonts w:ascii="Calibri" w:hAnsi="Calibri"/>
                <w:b/>
              </w:rPr>
            </w:pPr>
            <w:r>
              <w:rPr>
                <w:rFonts w:ascii="Calibri" w:hAnsi="Calibri"/>
                <w:b/>
              </w:rPr>
              <w:t>Principle of development:</w:t>
            </w:r>
          </w:p>
          <w:p w14:paraId="12F1B57D" w14:textId="77777777" w:rsidR="0049214B" w:rsidRDefault="0049214B" w:rsidP="004413C5">
            <w:pPr>
              <w:pStyle w:val="Header"/>
              <w:tabs>
                <w:tab w:val="left" w:pos="720"/>
              </w:tabs>
              <w:jc w:val="both"/>
              <w:rPr>
                <w:rFonts w:ascii="Calibri" w:hAnsi="Calibri"/>
                <w:b/>
              </w:rPr>
            </w:pPr>
          </w:p>
          <w:p w14:paraId="5DCC3594" w14:textId="77777777" w:rsidR="0049214B" w:rsidRDefault="0049214B" w:rsidP="004413C5">
            <w:pPr>
              <w:pStyle w:val="Header"/>
              <w:tabs>
                <w:tab w:val="left" w:pos="720"/>
              </w:tabs>
              <w:jc w:val="both"/>
              <w:rPr>
                <w:rFonts w:ascii="Calibri" w:hAnsi="Calibri"/>
                <w:szCs w:val="22"/>
              </w:rPr>
            </w:pPr>
            <w:r>
              <w:rPr>
                <w:rFonts w:ascii="Calibri" w:hAnsi="Calibri"/>
                <w:szCs w:val="22"/>
              </w:rPr>
              <w:t>The proposal is a domestic extension to a dwelling and is acceptable in principle subject to an assessment of the material planning considerations.</w:t>
            </w:r>
          </w:p>
          <w:p w14:paraId="47545285" w14:textId="77777777" w:rsidR="0049214B" w:rsidRDefault="0049214B" w:rsidP="0049214B">
            <w:pPr>
              <w:pStyle w:val="Header"/>
              <w:tabs>
                <w:tab w:val="left" w:pos="720"/>
              </w:tabs>
              <w:jc w:val="both"/>
              <w:rPr>
                <w:rFonts w:ascii="Calibri" w:hAnsi="Calibri"/>
                <w:b/>
              </w:rPr>
            </w:pPr>
          </w:p>
        </w:tc>
      </w:tr>
      <w:tr w:rsidR="0049214B" w14:paraId="5B96F2CD" w14:textId="77777777" w:rsidTr="004413C5">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427B44F0" w14:textId="77777777" w:rsidR="0049214B" w:rsidRPr="00937D33" w:rsidRDefault="0049214B" w:rsidP="004413C5">
            <w:pPr>
              <w:jc w:val="both"/>
              <w:rPr>
                <w:rFonts w:ascii="Calibri" w:hAnsi="Calibri"/>
                <w:b/>
              </w:rPr>
            </w:pPr>
            <w:r>
              <w:rPr>
                <w:rFonts w:ascii="Calibri" w:hAnsi="Calibri"/>
                <w:b/>
              </w:rPr>
              <w:t>Residential Amenity:</w:t>
            </w:r>
          </w:p>
          <w:p w14:paraId="0E10815C" w14:textId="6C119FEC" w:rsidR="0049214B" w:rsidRDefault="0049214B" w:rsidP="004413C5">
            <w:pPr>
              <w:jc w:val="both"/>
              <w:rPr>
                <w:rFonts w:ascii="Calibri" w:hAnsi="Calibri"/>
              </w:rPr>
            </w:pPr>
          </w:p>
          <w:p w14:paraId="7B310DAD" w14:textId="26FDAC72" w:rsidR="00821A89" w:rsidRDefault="00821A89" w:rsidP="004413C5">
            <w:pPr>
              <w:jc w:val="both"/>
              <w:rPr>
                <w:rFonts w:ascii="Calibri" w:hAnsi="Calibri"/>
              </w:rPr>
            </w:pPr>
            <w:r>
              <w:rPr>
                <w:rFonts w:ascii="Calibri" w:hAnsi="Calibri"/>
              </w:rPr>
              <w:t xml:space="preserve">The application property in question is a detached property </w:t>
            </w:r>
            <w:r w:rsidR="00E221F3">
              <w:rPr>
                <w:rFonts w:ascii="Calibri" w:hAnsi="Calibri"/>
              </w:rPr>
              <w:t>on a corner plot on Chatburn Park Drive</w:t>
            </w:r>
            <w:r w:rsidR="00BB35DA">
              <w:rPr>
                <w:rFonts w:ascii="Calibri" w:hAnsi="Calibri"/>
              </w:rPr>
              <w:t xml:space="preserve">, with a relatively large residential curtilage. The extension itself is sited to the rear of the property, </w:t>
            </w:r>
            <w:r w:rsidR="00867CE2">
              <w:rPr>
                <w:rFonts w:ascii="Calibri" w:hAnsi="Calibri"/>
              </w:rPr>
              <w:t xml:space="preserve">and therefore the residential properties considered most at risk from the proposal is </w:t>
            </w:r>
            <w:r w:rsidR="00473C48">
              <w:rPr>
                <w:rFonts w:ascii="Calibri" w:hAnsi="Calibri"/>
              </w:rPr>
              <w:t xml:space="preserve">No.18 and No.22 Chatburn Park Drive. </w:t>
            </w:r>
            <w:r w:rsidR="004B2939">
              <w:rPr>
                <w:rFonts w:ascii="Calibri" w:hAnsi="Calibri"/>
              </w:rPr>
              <w:t xml:space="preserve">The extension’s Bi-Fold doors </w:t>
            </w:r>
            <w:r w:rsidR="004B39DB">
              <w:rPr>
                <w:rFonts w:ascii="Calibri" w:hAnsi="Calibri"/>
              </w:rPr>
              <w:t xml:space="preserve">will be featured </w:t>
            </w:r>
            <w:r w:rsidR="002E530F">
              <w:rPr>
                <w:rFonts w:ascii="Calibri" w:hAnsi="Calibri"/>
              </w:rPr>
              <w:t xml:space="preserve">on the North-Western and North-Eastern elevations, with the </w:t>
            </w:r>
            <w:r w:rsidR="00693AAB">
              <w:rPr>
                <w:rFonts w:ascii="Calibri" w:hAnsi="Calibri"/>
              </w:rPr>
              <w:t>South</w:t>
            </w:r>
            <w:r w:rsidR="00B523A5">
              <w:rPr>
                <w:rFonts w:ascii="Calibri" w:hAnsi="Calibri"/>
              </w:rPr>
              <w:t xml:space="preserve">-Eastern </w:t>
            </w:r>
            <w:r w:rsidR="00F318A1">
              <w:rPr>
                <w:rFonts w:ascii="Calibri" w:hAnsi="Calibri"/>
              </w:rPr>
              <w:t xml:space="preserve">elevation featuring two windows. </w:t>
            </w:r>
            <w:r w:rsidR="005818AD">
              <w:rPr>
                <w:rFonts w:ascii="Calibri" w:hAnsi="Calibri"/>
              </w:rPr>
              <w:t xml:space="preserve">The residential boundary features a tall boundary fence, which will aid in </w:t>
            </w:r>
            <w:r w:rsidR="009C303C">
              <w:rPr>
                <w:rFonts w:ascii="Calibri" w:hAnsi="Calibri"/>
              </w:rPr>
              <w:t xml:space="preserve">mitigating any impacts on neighbouring residents regarding loss of privacy or overlooking. The large residential curtilage, along with the boundary fence, means there will not be any </w:t>
            </w:r>
            <w:r w:rsidR="00904D02">
              <w:rPr>
                <w:rFonts w:ascii="Calibri" w:hAnsi="Calibri"/>
              </w:rPr>
              <w:t xml:space="preserve">likelihood of overshadowing on surrounding dwellings. </w:t>
            </w:r>
            <w:r w:rsidR="00B746D9">
              <w:rPr>
                <w:rFonts w:ascii="Calibri" w:hAnsi="Calibri"/>
              </w:rPr>
              <w:t xml:space="preserve">As this development is replacing an existing conservatory, </w:t>
            </w:r>
            <w:r w:rsidR="00460C28">
              <w:rPr>
                <w:rFonts w:ascii="Calibri" w:hAnsi="Calibri"/>
              </w:rPr>
              <w:t xml:space="preserve">it will have little impact on </w:t>
            </w:r>
            <w:r w:rsidR="00792B70">
              <w:rPr>
                <w:rFonts w:ascii="Calibri" w:hAnsi="Calibri"/>
              </w:rPr>
              <w:t xml:space="preserve">residential properties along Chatburn Park Drive. </w:t>
            </w:r>
          </w:p>
          <w:p w14:paraId="5AC1E5BA" w14:textId="77777777" w:rsidR="0049214B" w:rsidRDefault="0049214B" w:rsidP="00792B70">
            <w:pPr>
              <w:jc w:val="both"/>
              <w:rPr>
                <w:rFonts w:ascii="Calibri" w:hAnsi="Calibri"/>
              </w:rPr>
            </w:pPr>
          </w:p>
        </w:tc>
      </w:tr>
      <w:tr w:rsidR="0049214B" w14:paraId="6495A1DA" w14:textId="77777777" w:rsidTr="004413C5">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48ED8155" w14:textId="77777777" w:rsidR="0049214B" w:rsidRDefault="0049214B" w:rsidP="004413C5">
            <w:pPr>
              <w:jc w:val="both"/>
              <w:rPr>
                <w:rFonts w:ascii="Calibri" w:hAnsi="Calibri"/>
                <w:b/>
              </w:rPr>
            </w:pPr>
            <w:r>
              <w:rPr>
                <w:rFonts w:ascii="Calibri" w:hAnsi="Calibri"/>
                <w:b/>
              </w:rPr>
              <w:t>Visual Amenity:</w:t>
            </w:r>
          </w:p>
          <w:p w14:paraId="5A877211" w14:textId="77777777" w:rsidR="0049214B" w:rsidRDefault="0049214B" w:rsidP="004413C5">
            <w:pPr>
              <w:jc w:val="both"/>
              <w:rPr>
                <w:rFonts w:ascii="Calibri" w:hAnsi="Calibri"/>
              </w:rPr>
            </w:pPr>
          </w:p>
          <w:p w14:paraId="192FEE5D" w14:textId="77777777" w:rsidR="0049214B" w:rsidRPr="006E5882" w:rsidRDefault="0049214B" w:rsidP="004413C5">
            <w:pPr>
              <w:jc w:val="both"/>
              <w:rPr>
                <w:rFonts w:ascii="Calibri" w:hAnsi="Calibri"/>
                <w:szCs w:val="22"/>
              </w:rPr>
            </w:pPr>
            <w:r>
              <w:rPr>
                <w:rFonts w:ascii="Calibri" w:hAnsi="Calibri"/>
                <w:szCs w:val="22"/>
              </w:rPr>
              <w:t xml:space="preserve">Ribble Valley Core Strategy Policy DMG1 states that “development should be sympathetic to existing and proposed land uses in terms of its size, intensity and nature”. Furthermore, emphasis is placed on visual appearance and the relationship to surroundings.  </w:t>
            </w:r>
          </w:p>
          <w:p w14:paraId="09A64DCD" w14:textId="4E870597" w:rsidR="0049214B" w:rsidRDefault="0049214B" w:rsidP="004413C5">
            <w:pPr>
              <w:jc w:val="both"/>
              <w:rPr>
                <w:rFonts w:ascii="Calibri" w:hAnsi="Calibri"/>
                <w:highlight w:val="yellow"/>
              </w:rPr>
            </w:pPr>
          </w:p>
          <w:p w14:paraId="2CEE4CBF" w14:textId="3C25F003" w:rsidR="00F15496" w:rsidRDefault="00221335" w:rsidP="004413C5">
            <w:pPr>
              <w:jc w:val="both"/>
              <w:rPr>
                <w:rFonts w:ascii="Calibri" w:hAnsi="Calibri"/>
              </w:rPr>
            </w:pPr>
            <w:r w:rsidRPr="00495D7D">
              <w:rPr>
                <w:rFonts w:ascii="Calibri" w:hAnsi="Calibri"/>
              </w:rPr>
              <w:t>The proposed extension w</w:t>
            </w:r>
            <w:r w:rsidR="00495D7D" w:rsidRPr="00495D7D">
              <w:rPr>
                <w:rFonts w:ascii="Calibri" w:hAnsi="Calibri"/>
              </w:rPr>
              <w:t xml:space="preserve">ill feature a pitched roof with an </w:t>
            </w:r>
            <w:proofErr w:type="gramStart"/>
            <w:r w:rsidR="00495D7D" w:rsidRPr="00495D7D">
              <w:rPr>
                <w:rFonts w:ascii="Calibri" w:hAnsi="Calibri"/>
              </w:rPr>
              <w:t>eaves</w:t>
            </w:r>
            <w:proofErr w:type="gramEnd"/>
            <w:r w:rsidR="00495D7D" w:rsidRPr="00495D7D">
              <w:rPr>
                <w:rFonts w:ascii="Calibri" w:hAnsi="Calibri"/>
              </w:rPr>
              <w:t xml:space="preserve"> height of approximately </w:t>
            </w:r>
            <w:r w:rsidR="006D131C">
              <w:rPr>
                <w:rFonts w:ascii="Calibri" w:hAnsi="Calibri"/>
              </w:rPr>
              <w:t>3.3m</w:t>
            </w:r>
            <w:r w:rsidR="00CA10E4">
              <w:rPr>
                <w:rFonts w:ascii="Calibri" w:hAnsi="Calibri"/>
              </w:rPr>
              <w:t xml:space="preserve"> and with a maximum ridge line height of around </w:t>
            </w:r>
            <w:r w:rsidR="00662553">
              <w:rPr>
                <w:rFonts w:ascii="Calibri" w:hAnsi="Calibri"/>
              </w:rPr>
              <w:t xml:space="preserve">4.7m respectively. This will make it wholly subservient to the </w:t>
            </w:r>
            <w:r w:rsidR="005064D0">
              <w:rPr>
                <w:rFonts w:ascii="Calibri" w:hAnsi="Calibri"/>
              </w:rPr>
              <w:t>main property in terms of height</w:t>
            </w:r>
            <w:r w:rsidR="00817F3A">
              <w:rPr>
                <w:rFonts w:ascii="Calibri" w:hAnsi="Calibri"/>
              </w:rPr>
              <w:t>, and as such will result in a non-dominant feature</w:t>
            </w:r>
            <w:r w:rsidR="000C7C35">
              <w:rPr>
                <w:rFonts w:ascii="Calibri" w:hAnsi="Calibri"/>
              </w:rPr>
              <w:t xml:space="preserve">. </w:t>
            </w:r>
            <w:r w:rsidR="00127385">
              <w:rPr>
                <w:rFonts w:ascii="Calibri" w:hAnsi="Calibri"/>
              </w:rPr>
              <w:t xml:space="preserve">The extension will be sited at the rear of the property, however as the application property is situated on a corner plot, </w:t>
            </w:r>
            <w:r w:rsidR="00BD4B4B">
              <w:rPr>
                <w:rFonts w:ascii="Calibri" w:hAnsi="Calibri"/>
              </w:rPr>
              <w:t xml:space="preserve">the development </w:t>
            </w:r>
            <w:r w:rsidR="00033C5D">
              <w:rPr>
                <w:rFonts w:ascii="Calibri" w:hAnsi="Calibri"/>
              </w:rPr>
              <w:t xml:space="preserve">will be visible from </w:t>
            </w:r>
            <w:r w:rsidR="006906DE">
              <w:rPr>
                <w:rFonts w:ascii="Calibri" w:hAnsi="Calibri"/>
              </w:rPr>
              <w:t xml:space="preserve">the North of the site along Chatburn Park Drive. </w:t>
            </w:r>
            <w:r w:rsidR="005F4EFF">
              <w:rPr>
                <w:rFonts w:ascii="Calibri" w:hAnsi="Calibri"/>
              </w:rPr>
              <w:t xml:space="preserve">The plot features a </w:t>
            </w:r>
            <w:r w:rsidR="00B94E11">
              <w:rPr>
                <w:rFonts w:ascii="Calibri" w:hAnsi="Calibri"/>
              </w:rPr>
              <w:t xml:space="preserve">high </w:t>
            </w:r>
            <w:r w:rsidR="005F4EFF">
              <w:rPr>
                <w:rFonts w:ascii="Calibri" w:hAnsi="Calibri"/>
              </w:rPr>
              <w:t xml:space="preserve">grey </w:t>
            </w:r>
            <w:r w:rsidR="00B94E11">
              <w:rPr>
                <w:rFonts w:ascii="Calibri" w:hAnsi="Calibri"/>
              </w:rPr>
              <w:t>boundary fence running along the curtilage and a</w:t>
            </w:r>
            <w:r w:rsidR="004A59C7">
              <w:rPr>
                <w:rFonts w:ascii="Calibri" w:hAnsi="Calibri"/>
              </w:rPr>
              <w:t xml:space="preserve">s such means </w:t>
            </w:r>
            <w:proofErr w:type="gramStart"/>
            <w:r w:rsidR="004A59C7">
              <w:rPr>
                <w:rFonts w:ascii="Calibri" w:hAnsi="Calibri"/>
              </w:rPr>
              <w:t>the majority of</w:t>
            </w:r>
            <w:proofErr w:type="gramEnd"/>
            <w:r w:rsidR="004A59C7">
              <w:rPr>
                <w:rFonts w:ascii="Calibri" w:hAnsi="Calibri"/>
              </w:rPr>
              <w:t xml:space="preserve"> the extension will be screened from view from the public realm. </w:t>
            </w:r>
            <w:r w:rsidR="00C23E2A">
              <w:rPr>
                <w:rFonts w:ascii="Calibri" w:hAnsi="Calibri"/>
              </w:rPr>
              <w:t xml:space="preserve">The materials chosen for the development </w:t>
            </w:r>
            <w:r w:rsidR="003410AA">
              <w:rPr>
                <w:rFonts w:ascii="Calibri" w:hAnsi="Calibri"/>
              </w:rPr>
              <w:t xml:space="preserve">will also </w:t>
            </w:r>
            <w:r w:rsidR="003410AA">
              <w:rPr>
                <w:rFonts w:ascii="Calibri" w:hAnsi="Calibri"/>
              </w:rPr>
              <w:lastRenderedPageBreak/>
              <w:t>complement the existing external materials on the existing property and as such it is</w:t>
            </w:r>
            <w:r w:rsidR="00492A96">
              <w:rPr>
                <w:rFonts w:ascii="Calibri" w:hAnsi="Calibri"/>
              </w:rPr>
              <w:t xml:space="preserve"> not</w:t>
            </w:r>
            <w:r w:rsidR="003410AA">
              <w:rPr>
                <w:rFonts w:ascii="Calibri" w:hAnsi="Calibri"/>
              </w:rPr>
              <w:t xml:space="preserve"> considered that the proposal </w:t>
            </w:r>
            <w:r w:rsidR="00492A96">
              <w:rPr>
                <w:rFonts w:ascii="Calibri" w:hAnsi="Calibri"/>
              </w:rPr>
              <w:t xml:space="preserve">would have any undue impact upon the visual amenities </w:t>
            </w:r>
            <w:r w:rsidR="00B3157B">
              <w:rPr>
                <w:rFonts w:ascii="Calibri" w:hAnsi="Calibri"/>
              </w:rPr>
              <w:t xml:space="preserve">of the host dwelling or the local area. </w:t>
            </w:r>
          </w:p>
          <w:p w14:paraId="6FE2A30A" w14:textId="7ECF9B35" w:rsidR="0049214B" w:rsidRDefault="0049214B" w:rsidP="00B3157B">
            <w:pPr>
              <w:jc w:val="both"/>
              <w:rPr>
                <w:rFonts w:ascii="Calibri" w:hAnsi="Calibri"/>
              </w:rPr>
            </w:pPr>
          </w:p>
        </w:tc>
      </w:tr>
      <w:tr w:rsidR="0049214B" w14:paraId="60770AB0" w14:textId="77777777" w:rsidTr="004413C5">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5B6F25B3" w14:textId="77777777" w:rsidR="0049214B" w:rsidRDefault="0049214B" w:rsidP="004413C5">
            <w:pPr>
              <w:jc w:val="both"/>
              <w:rPr>
                <w:rFonts w:ascii="Calibri" w:hAnsi="Calibri"/>
                <w:b/>
              </w:rPr>
            </w:pPr>
            <w:r>
              <w:rPr>
                <w:rFonts w:ascii="Calibri" w:hAnsi="Calibri"/>
                <w:b/>
              </w:rPr>
              <w:lastRenderedPageBreak/>
              <w:t>Landscape/Ecology:</w:t>
            </w:r>
          </w:p>
          <w:p w14:paraId="52062762" w14:textId="3DCDB77B" w:rsidR="0049214B" w:rsidRDefault="0049214B" w:rsidP="004413C5">
            <w:pPr>
              <w:jc w:val="both"/>
              <w:rPr>
                <w:rFonts w:ascii="Calibri" w:hAnsi="Calibri"/>
                <w:b/>
              </w:rPr>
            </w:pPr>
          </w:p>
          <w:p w14:paraId="6B8E8F83" w14:textId="77777777" w:rsidR="0049214B" w:rsidRDefault="00E11C2D" w:rsidP="005A6BA1">
            <w:pPr>
              <w:pStyle w:val="Header"/>
              <w:tabs>
                <w:tab w:val="left" w:pos="720"/>
              </w:tabs>
              <w:jc w:val="both"/>
              <w:rPr>
                <w:rFonts w:ascii="Calibri" w:hAnsi="Calibri"/>
                <w:bCs/>
                <w:color w:val="000000"/>
                <w:szCs w:val="22"/>
              </w:rPr>
            </w:pPr>
            <w:r>
              <w:rPr>
                <w:rFonts w:ascii="Calibri" w:hAnsi="Calibri"/>
              </w:rPr>
              <w:t xml:space="preserve">A bat survey was completed on 16/12/2021, </w:t>
            </w:r>
            <w:r w:rsidRPr="00B345E1">
              <w:rPr>
                <w:rFonts w:ascii="Calibri" w:hAnsi="Calibri"/>
                <w:bCs/>
                <w:color w:val="000000"/>
                <w:szCs w:val="22"/>
              </w:rPr>
              <w:t>conclud</w:t>
            </w:r>
            <w:r>
              <w:rPr>
                <w:rFonts w:ascii="Calibri" w:hAnsi="Calibri"/>
                <w:bCs/>
                <w:color w:val="000000"/>
                <w:szCs w:val="22"/>
              </w:rPr>
              <w:t>ing</w:t>
            </w:r>
            <w:r w:rsidRPr="00B345E1">
              <w:rPr>
                <w:rFonts w:ascii="Calibri" w:hAnsi="Calibri"/>
                <w:bCs/>
                <w:color w:val="000000"/>
                <w:szCs w:val="22"/>
              </w:rPr>
              <w:t xml:space="preserve"> that the lack of evidence found indicates that the </w:t>
            </w:r>
            <w:r>
              <w:rPr>
                <w:rFonts w:ascii="Calibri" w:hAnsi="Calibri"/>
                <w:bCs/>
                <w:color w:val="000000"/>
                <w:szCs w:val="22"/>
              </w:rPr>
              <w:t xml:space="preserve">building is considered to have a negligible habitat value for supporting roosting bats and lack of roosting features present. As such, it is considered unlikely that bats will be disturbed as a result of this proposal. </w:t>
            </w:r>
          </w:p>
          <w:p w14:paraId="143F6E4C" w14:textId="56ADFB4D" w:rsidR="005A6BA1" w:rsidRPr="005A6BA1" w:rsidRDefault="005A6BA1" w:rsidP="005A6BA1">
            <w:pPr>
              <w:pStyle w:val="Header"/>
              <w:tabs>
                <w:tab w:val="left" w:pos="720"/>
              </w:tabs>
              <w:jc w:val="both"/>
              <w:rPr>
                <w:rFonts w:ascii="Calibri" w:hAnsi="Calibri"/>
                <w:bCs/>
                <w:color w:val="000000"/>
                <w:szCs w:val="22"/>
              </w:rPr>
            </w:pPr>
          </w:p>
        </w:tc>
      </w:tr>
      <w:tr w:rsidR="0049214B" w14:paraId="075ADD5F" w14:textId="77777777" w:rsidTr="004413C5">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51E1DACD" w14:textId="77777777" w:rsidR="0049214B" w:rsidRDefault="0049214B" w:rsidP="004413C5">
            <w:pPr>
              <w:jc w:val="both"/>
              <w:rPr>
                <w:rFonts w:ascii="Calibri" w:hAnsi="Calibri"/>
                <w:b/>
                <w:bCs/>
              </w:rPr>
            </w:pPr>
            <w:r>
              <w:rPr>
                <w:rFonts w:ascii="Calibri" w:hAnsi="Calibri"/>
                <w:b/>
                <w:bCs/>
              </w:rPr>
              <w:t>Highways:</w:t>
            </w:r>
          </w:p>
          <w:p w14:paraId="6093D4A5" w14:textId="77777777" w:rsidR="0049214B" w:rsidRDefault="0049214B" w:rsidP="004413C5">
            <w:pPr>
              <w:jc w:val="both"/>
              <w:rPr>
                <w:rFonts w:ascii="Calibri" w:hAnsi="Calibri"/>
                <w:b/>
                <w:bCs/>
              </w:rPr>
            </w:pPr>
          </w:p>
          <w:p w14:paraId="2251A68B" w14:textId="77777777" w:rsidR="0049214B" w:rsidRDefault="0049214B" w:rsidP="004413C5">
            <w:pPr>
              <w:jc w:val="both"/>
              <w:rPr>
                <w:rFonts w:ascii="Calibri" w:hAnsi="Calibri"/>
                <w:bCs/>
              </w:rPr>
            </w:pPr>
            <w:r w:rsidRPr="000519A7">
              <w:rPr>
                <w:rFonts w:ascii="Calibri" w:hAnsi="Calibri"/>
                <w:bCs/>
              </w:rPr>
              <w:t>Lancashire County Council Highways have not been consulted on the proposal however given that the proposed works will not affect the existing parking arrangement on site it is not considered that the proposal will have any undue impact upon highway safety.</w:t>
            </w:r>
          </w:p>
          <w:p w14:paraId="316EEBDA" w14:textId="77777777" w:rsidR="0049214B" w:rsidRPr="00FB0E01" w:rsidRDefault="0049214B" w:rsidP="004413C5">
            <w:pPr>
              <w:pStyle w:val="Header"/>
              <w:tabs>
                <w:tab w:val="clear" w:pos="4153"/>
                <w:tab w:val="clear" w:pos="8306"/>
              </w:tabs>
              <w:contextualSpacing/>
              <w:jc w:val="both"/>
              <w:rPr>
                <w:rFonts w:ascii="Calibri" w:hAnsi="Calibri"/>
              </w:rPr>
            </w:pPr>
          </w:p>
        </w:tc>
      </w:tr>
      <w:tr w:rsidR="0049214B" w14:paraId="199DEEC3" w14:textId="77777777" w:rsidTr="004413C5">
        <w:trPr>
          <w:trHeight w:val="13"/>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43EB2A74" w14:textId="77777777" w:rsidR="0049214B" w:rsidRDefault="0049214B" w:rsidP="004413C5">
            <w:pPr>
              <w:jc w:val="both"/>
              <w:rPr>
                <w:rFonts w:ascii="Calibri" w:hAnsi="Calibri"/>
                <w:b/>
                <w:bCs/>
              </w:rPr>
            </w:pPr>
            <w:r>
              <w:rPr>
                <w:rFonts w:ascii="Calibri" w:hAnsi="Calibri"/>
                <w:b/>
                <w:bCs/>
              </w:rPr>
              <w:t>Observations/Consideration of Matters Raised/Conclusion:</w:t>
            </w:r>
          </w:p>
          <w:p w14:paraId="1770CF61" w14:textId="77777777" w:rsidR="0049214B" w:rsidRPr="00E57CFE" w:rsidRDefault="0049214B" w:rsidP="004413C5">
            <w:pPr>
              <w:jc w:val="both"/>
              <w:rPr>
                <w:rFonts w:ascii="Calibri" w:hAnsi="Calibri"/>
                <w:b/>
                <w:bCs/>
              </w:rPr>
            </w:pPr>
          </w:p>
          <w:p w14:paraId="5DD08AFD" w14:textId="77777777" w:rsidR="0049214B" w:rsidRDefault="0049214B" w:rsidP="004413C5">
            <w:pPr>
              <w:jc w:val="both"/>
              <w:rPr>
                <w:rFonts w:ascii="Calibri" w:hAnsi="Calibri"/>
              </w:rPr>
            </w:pPr>
            <w:r w:rsidRPr="00C66D96">
              <w:rPr>
                <w:rFonts w:ascii="Calibri" w:hAnsi="Calibri"/>
              </w:rPr>
              <w:t>It is for the above reasons and having regard to all material considerations and matters raised that the application is recommended for approval.</w:t>
            </w:r>
          </w:p>
          <w:p w14:paraId="2470E214" w14:textId="77777777" w:rsidR="0049214B" w:rsidRDefault="0049214B" w:rsidP="004413C5">
            <w:pPr>
              <w:jc w:val="both"/>
              <w:rPr>
                <w:rFonts w:ascii="Calibri" w:hAnsi="Calibri"/>
              </w:rPr>
            </w:pPr>
          </w:p>
        </w:tc>
      </w:tr>
      <w:tr w:rsidR="0049214B" w:rsidRPr="00CD22A0" w14:paraId="2026E75F" w14:textId="77777777" w:rsidTr="004413C5">
        <w:trPr>
          <w:jc w:val="center"/>
        </w:trPr>
        <w:tc>
          <w:tcPr>
            <w:tcW w:w="276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ADD6BFB" w14:textId="77777777" w:rsidR="0049214B" w:rsidRDefault="0049214B" w:rsidP="004413C5">
            <w:pPr>
              <w:jc w:val="both"/>
              <w:rPr>
                <w:rFonts w:ascii="Calibri" w:hAnsi="Calibri"/>
                <w:b/>
                <w:bCs/>
              </w:rPr>
            </w:pPr>
            <w:r>
              <w:rPr>
                <w:rFonts w:ascii="Calibri" w:hAnsi="Calibri"/>
                <w:b/>
              </w:rPr>
              <w:t>RECOMMENDATION</w:t>
            </w:r>
            <w:r>
              <w:rPr>
                <w:rFonts w:ascii="Calibri" w:hAnsi="Calibri"/>
              </w:rPr>
              <w:t>:</w:t>
            </w:r>
          </w:p>
        </w:tc>
        <w:tc>
          <w:tcPr>
            <w:tcW w:w="6730"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845E69" w14:textId="77777777" w:rsidR="0049214B" w:rsidRPr="00CD22A0" w:rsidRDefault="0049214B" w:rsidP="004413C5">
            <w:pPr>
              <w:jc w:val="both"/>
              <w:rPr>
                <w:rFonts w:ascii="Calibri" w:hAnsi="Calibri"/>
                <w:bCs/>
                <w:highlight w:val="yellow"/>
              </w:rPr>
            </w:pPr>
            <w:r w:rsidRPr="00585742">
              <w:rPr>
                <w:rFonts w:ascii="Calibri" w:hAnsi="Calibri"/>
                <w:bCs/>
              </w:rPr>
              <w:t>That planning permission be granted.</w:t>
            </w:r>
          </w:p>
        </w:tc>
      </w:tr>
    </w:tbl>
    <w:p w14:paraId="752348B3" w14:textId="77777777" w:rsidR="0049214B" w:rsidRDefault="0049214B"/>
    <w:sectPr w:rsidR="004921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4B"/>
    <w:rsid w:val="00033C5D"/>
    <w:rsid w:val="000C7C35"/>
    <w:rsid w:val="00127385"/>
    <w:rsid w:val="00142596"/>
    <w:rsid w:val="001714D1"/>
    <w:rsid w:val="00221335"/>
    <w:rsid w:val="002E0393"/>
    <w:rsid w:val="002E530F"/>
    <w:rsid w:val="00337C23"/>
    <w:rsid w:val="00341049"/>
    <w:rsid w:val="003410AA"/>
    <w:rsid w:val="003824ED"/>
    <w:rsid w:val="003B468E"/>
    <w:rsid w:val="003E5140"/>
    <w:rsid w:val="00460C28"/>
    <w:rsid w:val="00473C48"/>
    <w:rsid w:val="0049214B"/>
    <w:rsid w:val="00492A96"/>
    <w:rsid w:val="00495D7D"/>
    <w:rsid w:val="004A59C7"/>
    <w:rsid w:val="004B2939"/>
    <w:rsid w:val="004B39DB"/>
    <w:rsid w:val="005064D0"/>
    <w:rsid w:val="005818AD"/>
    <w:rsid w:val="005A6BA1"/>
    <w:rsid w:val="005C3F69"/>
    <w:rsid w:val="005F4EFF"/>
    <w:rsid w:val="00652382"/>
    <w:rsid w:val="00662553"/>
    <w:rsid w:val="006847CB"/>
    <w:rsid w:val="00684A39"/>
    <w:rsid w:val="006906DE"/>
    <w:rsid w:val="00693AAB"/>
    <w:rsid w:val="006A1E0C"/>
    <w:rsid w:val="006D131C"/>
    <w:rsid w:val="00716963"/>
    <w:rsid w:val="00746A0D"/>
    <w:rsid w:val="00792B70"/>
    <w:rsid w:val="008054CA"/>
    <w:rsid w:val="008141D8"/>
    <w:rsid w:val="00817F3A"/>
    <w:rsid w:val="00821A89"/>
    <w:rsid w:val="00867CE2"/>
    <w:rsid w:val="0087145B"/>
    <w:rsid w:val="008A709D"/>
    <w:rsid w:val="008C181A"/>
    <w:rsid w:val="008C6189"/>
    <w:rsid w:val="008D41F9"/>
    <w:rsid w:val="00904D02"/>
    <w:rsid w:val="009C303C"/>
    <w:rsid w:val="009C7F18"/>
    <w:rsid w:val="00A72984"/>
    <w:rsid w:val="00AC2A0D"/>
    <w:rsid w:val="00B3157B"/>
    <w:rsid w:val="00B523A5"/>
    <w:rsid w:val="00B746D9"/>
    <w:rsid w:val="00B94E11"/>
    <w:rsid w:val="00BA255A"/>
    <w:rsid w:val="00BB35DA"/>
    <w:rsid w:val="00BD4B4B"/>
    <w:rsid w:val="00C23E2A"/>
    <w:rsid w:val="00CA10E4"/>
    <w:rsid w:val="00CA4805"/>
    <w:rsid w:val="00CB0EC8"/>
    <w:rsid w:val="00DF78CC"/>
    <w:rsid w:val="00E11C2D"/>
    <w:rsid w:val="00E221F3"/>
    <w:rsid w:val="00E33602"/>
    <w:rsid w:val="00E50263"/>
    <w:rsid w:val="00E54957"/>
    <w:rsid w:val="00F15496"/>
    <w:rsid w:val="00F318A1"/>
    <w:rsid w:val="00F72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77BD"/>
  <w15:chartTrackingRefBased/>
  <w15:docId w15:val="{30A50B4B-7918-49A4-97A3-6518A0BB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14B"/>
    <w:pPr>
      <w:overflowPunct w:val="0"/>
      <w:autoSpaceDE w:val="0"/>
      <w:autoSpaceDN w:val="0"/>
      <w:adjustRightInd w:val="0"/>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9214B"/>
    <w:pPr>
      <w:tabs>
        <w:tab w:val="center" w:pos="4153"/>
        <w:tab w:val="right" w:pos="8306"/>
      </w:tabs>
    </w:pPr>
  </w:style>
  <w:style w:type="character" w:customStyle="1" w:styleId="HeaderChar">
    <w:name w:val="Header Char"/>
    <w:basedOn w:val="DefaultParagraphFont"/>
    <w:link w:val="Header"/>
    <w:rsid w:val="0049214B"/>
    <w:rPr>
      <w:rFonts w:ascii="Arial" w:eastAsia="Times New Roman" w:hAnsi="Arial" w:cs="Times New Roman"/>
      <w:szCs w:val="20"/>
    </w:rPr>
  </w:style>
  <w:style w:type="paragraph" w:customStyle="1" w:styleId="PLANNING">
    <w:name w:val="PLANNING"/>
    <w:basedOn w:val="Normal"/>
    <w:rsid w:val="0049214B"/>
    <w:pPr>
      <w:jc w:val="both"/>
    </w:pPr>
  </w:style>
  <w:style w:type="paragraph" w:customStyle="1" w:styleId="Default">
    <w:name w:val="Default"/>
    <w:rsid w:val="0049214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4921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Heppell</dc:creator>
  <cp:keywords/>
  <dc:description/>
  <cp:lastModifiedBy>Lesley Lund</cp:lastModifiedBy>
  <cp:revision>2</cp:revision>
  <cp:lastPrinted>2022-02-10T13:29:00Z</cp:lastPrinted>
  <dcterms:created xsi:type="dcterms:W3CDTF">2022-02-10T13:31:00Z</dcterms:created>
  <dcterms:modified xsi:type="dcterms:W3CDTF">2022-02-10T13:31:00Z</dcterms:modified>
</cp:coreProperties>
</file>