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660"/>
        <w:gridCol w:w="900"/>
        <w:gridCol w:w="198"/>
        <w:gridCol w:w="443"/>
        <w:gridCol w:w="238"/>
        <w:gridCol w:w="201"/>
        <w:gridCol w:w="916"/>
        <w:gridCol w:w="1278"/>
        <w:gridCol w:w="519"/>
        <w:gridCol w:w="579"/>
        <w:gridCol w:w="422"/>
        <w:gridCol w:w="423"/>
        <w:gridCol w:w="916"/>
        <w:gridCol w:w="1238"/>
      </w:tblGrid>
      <w:tr w:rsidR="001246DD" w14:paraId="1AB63138" w14:textId="77777777" w:rsidTr="00575777">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A0B3326" w14:textId="77777777" w:rsidR="001246DD" w:rsidRDefault="001246DD" w:rsidP="00575777">
            <w:pPr>
              <w:jc w:val="center"/>
              <w:rPr>
                <w:rFonts w:ascii="Calibri" w:hAnsi="Calibri"/>
                <w:b/>
              </w:rPr>
            </w:pPr>
            <w:r>
              <w:rPr>
                <w:rFonts w:ascii="Calibri" w:hAnsi="Calibri"/>
                <w:b/>
              </w:rPr>
              <w:t>Report to be read in conjunction with the Decision Notice.</w:t>
            </w:r>
          </w:p>
        </w:tc>
      </w:tr>
      <w:tr w:rsidR="001246DD" w14:paraId="5B134685" w14:textId="77777777" w:rsidTr="00575777">
        <w:trPr>
          <w:trHeight w:val="535"/>
          <w:jc w:val="center"/>
        </w:trPr>
        <w:tc>
          <w:tcPr>
            <w:tcW w:w="12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A8AE0EC" w14:textId="77777777" w:rsidR="001246DD" w:rsidRDefault="001246DD" w:rsidP="00575777">
            <w:pPr>
              <w:jc w:val="center"/>
              <w:rPr>
                <w:rFonts w:ascii="Calibri" w:hAnsi="Calibri"/>
                <w:b/>
              </w:rPr>
            </w:pPr>
            <w:r>
              <w:rPr>
                <w:rFonts w:ascii="Calibri" w:hAnsi="Calibri"/>
                <w:b/>
              </w:rPr>
              <w:t>Signed:</w:t>
            </w:r>
          </w:p>
          <w:p w14:paraId="1CE3A4B0" w14:textId="77777777" w:rsidR="001246DD" w:rsidRDefault="001246DD" w:rsidP="00575777">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31BD71" w14:textId="77777777" w:rsidR="001246DD" w:rsidRDefault="001246DD" w:rsidP="00575777">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D7928" w14:textId="77777777" w:rsidR="001246DD" w:rsidRDefault="001246DD" w:rsidP="00575777">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5DDCF5" w14:textId="77777777" w:rsidR="001246DD" w:rsidRDefault="001246DD" w:rsidP="00575777">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F26C48" w14:textId="63469E71" w:rsidR="001246DD" w:rsidRDefault="001246DD" w:rsidP="00575777">
            <w:pPr>
              <w:jc w:val="center"/>
              <w:rPr>
                <w:rFonts w:ascii="Calibri" w:hAnsi="Calibri"/>
              </w:rPr>
            </w:pPr>
            <w:r>
              <w:rPr>
                <w:rFonts w:ascii="Calibri" w:hAnsi="Calibri"/>
              </w:rPr>
              <w:t>30/03/2022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0F8B9" w14:textId="77777777" w:rsidR="001246DD" w:rsidRDefault="001246DD" w:rsidP="00575777">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2A0A1" w14:textId="77777777" w:rsidR="001246DD" w:rsidRDefault="001246DD" w:rsidP="00575777">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992F03" w14:textId="77777777" w:rsidR="001246DD" w:rsidRDefault="001246DD" w:rsidP="00575777">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AD3691" w14:textId="77777777" w:rsidR="001246DD" w:rsidRDefault="001246DD" w:rsidP="00575777">
            <w:pPr>
              <w:jc w:val="center"/>
              <w:rPr>
                <w:rFonts w:ascii="Calibri" w:hAnsi="Calibri"/>
                <w:b/>
              </w:rPr>
            </w:pPr>
          </w:p>
        </w:tc>
      </w:tr>
      <w:tr w:rsidR="001246DD" w14:paraId="76F6A060" w14:textId="77777777" w:rsidTr="00575777">
        <w:trPr>
          <w:trHeight w:val="586"/>
          <w:jc w:val="center"/>
        </w:trPr>
        <w:tc>
          <w:tcPr>
            <w:tcW w:w="12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D854119" w14:textId="77777777" w:rsidR="001246DD" w:rsidRDefault="001246DD" w:rsidP="00575777">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1F1B52" w14:textId="77777777" w:rsidR="001246DD" w:rsidRDefault="001246DD" w:rsidP="00575777">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7FE51" w14:textId="77777777" w:rsidR="001246DD" w:rsidRDefault="001246DD" w:rsidP="00575777">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9447FD" w14:textId="77777777" w:rsidR="001246DD" w:rsidRDefault="001246DD" w:rsidP="00575777">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9A713B" w14:textId="77777777" w:rsidR="001246DD" w:rsidRDefault="001246DD" w:rsidP="00575777">
            <w:pPr>
              <w:jc w:val="center"/>
              <w:rPr>
                <w:rFonts w:ascii="Calibri" w:hAnsi="Calibri"/>
                <w:b/>
              </w:rPr>
            </w:pPr>
          </w:p>
        </w:tc>
      </w:tr>
      <w:tr w:rsidR="001246DD" w14:paraId="5C849589" w14:textId="77777777" w:rsidTr="00575777">
        <w:trPr>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E7368B3" w14:textId="77777777" w:rsidR="001246DD" w:rsidRDefault="001246DD" w:rsidP="00575777">
            <w:pPr>
              <w:jc w:val="center"/>
              <w:rPr>
                <w:rFonts w:ascii="Calibri" w:hAnsi="Calibri"/>
                <w:b/>
              </w:rPr>
            </w:pPr>
          </w:p>
        </w:tc>
      </w:tr>
      <w:tr w:rsidR="001246DD" w14:paraId="1B782707" w14:textId="77777777" w:rsidTr="00575777">
        <w:trPr>
          <w:jc w:val="center"/>
        </w:trPr>
        <w:tc>
          <w:tcPr>
            <w:tcW w:w="23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698202" w14:textId="77777777" w:rsidR="001246DD" w:rsidRDefault="001246DD" w:rsidP="00575777">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AD6D62" w14:textId="2F0501D9" w:rsidR="001246DD" w:rsidRDefault="001246DD" w:rsidP="00575777">
            <w:pPr>
              <w:rPr>
                <w:rFonts w:ascii="Calibri" w:hAnsi="Calibri"/>
              </w:rPr>
            </w:pPr>
            <w:r>
              <w:rPr>
                <w:rFonts w:ascii="Calibri" w:hAnsi="Calibri"/>
              </w:rPr>
              <w:t>3/2021/1287</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49F63B" w14:textId="77777777" w:rsidR="001246DD" w:rsidRDefault="001246DD" w:rsidP="00575777">
            <w:pPr>
              <w:rPr>
                <w:rFonts w:ascii="Calibri" w:hAnsi="Calibri"/>
                <w:szCs w:val="22"/>
              </w:rPr>
            </w:pPr>
            <w:r>
              <w:rPr>
                <w:noProof/>
              </w:rPr>
              <w:drawing>
                <wp:anchor distT="0" distB="0" distL="114300" distR="114300" simplePos="0" relativeHeight="251659264" behindDoc="0" locked="0" layoutInCell="1" allowOverlap="1" wp14:anchorId="04C7E0F2" wp14:editId="030D4E67">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1246DD" w14:paraId="2C6E6090" w14:textId="77777777" w:rsidTr="00575777">
        <w:trPr>
          <w:jc w:val="center"/>
        </w:trPr>
        <w:tc>
          <w:tcPr>
            <w:tcW w:w="23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7DF91A" w14:textId="77777777" w:rsidR="001246DD" w:rsidRPr="00BF6638" w:rsidRDefault="001246DD" w:rsidP="00575777">
            <w:pPr>
              <w:rPr>
                <w:rFonts w:ascii="Calibri" w:hAnsi="Calibri"/>
                <w:b/>
              </w:rPr>
            </w:pPr>
            <w:r w:rsidRPr="00BF6638">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A582C" w14:textId="47C15CE9" w:rsidR="001246DD" w:rsidRPr="00BF6638" w:rsidRDefault="00BF6638" w:rsidP="00575777">
            <w:pPr>
              <w:rPr>
                <w:rFonts w:ascii="Calibri" w:hAnsi="Calibri"/>
              </w:rPr>
            </w:pPr>
            <w:r w:rsidRPr="00BF6638">
              <w:rPr>
                <w:rFonts w:ascii="Calibri" w:hAnsi="Calibri"/>
              </w:rPr>
              <w:t>01</w:t>
            </w:r>
            <w:r w:rsidR="001246DD" w:rsidRPr="00BF6638">
              <w:rPr>
                <w:rFonts w:ascii="Calibri" w:hAnsi="Calibri"/>
              </w:rPr>
              <w:t>/03/2022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A58865" w14:textId="77777777" w:rsidR="001246DD" w:rsidRDefault="001246DD" w:rsidP="00575777">
            <w:pPr>
              <w:overflowPunct/>
              <w:autoSpaceDE/>
              <w:autoSpaceDN/>
              <w:adjustRightInd/>
              <w:rPr>
                <w:rFonts w:ascii="Calibri" w:hAnsi="Calibri"/>
                <w:szCs w:val="22"/>
              </w:rPr>
            </w:pPr>
          </w:p>
        </w:tc>
      </w:tr>
      <w:tr w:rsidR="001246DD" w14:paraId="069A832D" w14:textId="77777777" w:rsidTr="00575777">
        <w:trPr>
          <w:jc w:val="center"/>
        </w:trPr>
        <w:tc>
          <w:tcPr>
            <w:tcW w:w="23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7B2DEF" w14:textId="77777777" w:rsidR="001246DD" w:rsidRPr="00F562BB" w:rsidRDefault="001246DD" w:rsidP="00575777">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DF774" w14:textId="77777777" w:rsidR="001246DD" w:rsidRDefault="001246DD" w:rsidP="00575777">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2AD784" w14:textId="77777777" w:rsidR="001246DD" w:rsidRDefault="001246DD" w:rsidP="00575777">
            <w:pPr>
              <w:overflowPunct/>
              <w:autoSpaceDE/>
              <w:autoSpaceDN/>
              <w:adjustRightInd/>
              <w:rPr>
                <w:rFonts w:ascii="Calibri" w:hAnsi="Calibri"/>
                <w:szCs w:val="22"/>
              </w:rPr>
            </w:pPr>
          </w:p>
        </w:tc>
      </w:tr>
      <w:tr w:rsidR="001246DD" w:rsidRPr="00585742" w14:paraId="047D83A4" w14:textId="77777777" w:rsidTr="00575777">
        <w:trPr>
          <w:jc w:val="center"/>
        </w:trPr>
        <w:tc>
          <w:tcPr>
            <w:tcW w:w="591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0A70CDE" w14:textId="77777777" w:rsidR="001246DD" w:rsidRDefault="001246DD" w:rsidP="00575777">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59FB6" w14:textId="77777777" w:rsidR="001246DD" w:rsidRPr="00585742" w:rsidRDefault="001246DD" w:rsidP="00575777">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ECF4F1" w14:textId="3DB8B683" w:rsidR="001246DD" w:rsidRPr="00585742" w:rsidRDefault="001246DD" w:rsidP="00575777">
            <w:pPr>
              <w:jc w:val="center"/>
              <w:rPr>
                <w:rFonts w:ascii="Calibri" w:hAnsi="Calibri"/>
                <w:b/>
                <w:bCs/>
              </w:rPr>
            </w:pPr>
            <w:r>
              <w:rPr>
                <w:rFonts w:ascii="Calibri" w:hAnsi="Calibri"/>
                <w:b/>
                <w:bCs/>
              </w:rPr>
              <w:t>REFUSAL</w:t>
            </w:r>
          </w:p>
        </w:tc>
      </w:tr>
      <w:tr w:rsidR="001246DD" w14:paraId="6E97430C" w14:textId="77777777" w:rsidTr="00575777">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E2FE5FF" w14:textId="77777777" w:rsidR="001246DD" w:rsidRDefault="001246DD" w:rsidP="00575777">
            <w:pPr>
              <w:tabs>
                <w:tab w:val="left" w:pos="4007"/>
              </w:tabs>
              <w:rPr>
                <w:rFonts w:ascii="Calibri" w:hAnsi="Calibri"/>
                <w:b/>
                <w:sz w:val="4"/>
                <w:szCs w:val="4"/>
              </w:rPr>
            </w:pPr>
          </w:p>
        </w:tc>
      </w:tr>
      <w:tr w:rsidR="001246DD" w:rsidRPr="006F2CEE" w14:paraId="1F1C471D" w14:textId="77777777" w:rsidTr="00575777">
        <w:trPr>
          <w:jc w:val="center"/>
        </w:trPr>
        <w:tc>
          <w:tcPr>
            <w:tcW w:w="300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F41447" w14:textId="77777777" w:rsidR="001246DD" w:rsidRDefault="001246DD" w:rsidP="00575777">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BAB772" w14:textId="2534F340" w:rsidR="001246DD" w:rsidRPr="006F2CEE" w:rsidRDefault="001246DD" w:rsidP="00575777">
            <w:pPr>
              <w:overflowPunct/>
              <w:autoSpaceDE/>
              <w:autoSpaceDN/>
              <w:adjustRightInd/>
              <w:rPr>
                <w:rFonts w:ascii="Calibri" w:hAnsi="Calibri" w:cs="Calibri"/>
                <w:color w:val="000000"/>
                <w:szCs w:val="22"/>
              </w:rPr>
            </w:pPr>
            <w:r>
              <w:rPr>
                <w:rFonts w:ascii="Calibri" w:hAnsi="Calibri" w:cs="Calibri"/>
                <w:color w:val="000000"/>
                <w:szCs w:val="22"/>
              </w:rPr>
              <w:t xml:space="preserve">Proposed extension to form new kitchen/dining room and roof terrace to rear of existing dwelling. </w:t>
            </w:r>
          </w:p>
        </w:tc>
      </w:tr>
      <w:tr w:rsidR="001246DD" w14:paraId="398227C6" w14:textId="77777777" w:rsidTr="00575777">
        <w:trPr>
          <w:jc w:val="center"/>
        </w:trPr>
        <w:tc>
          <w:tcPr>
            <w:tcW w:w="300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AE0EDF1" w14:textId="77777777" w:rsidR="001246DD" w:rsidRDefault="001246DD" w:rsidP="00575777">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4F830" w14:textId="1D673FBB" w:rsidR="001246DD" w:rsidRDefault="001246DD" w:rsidP="00575777">
            <w:pPr>
              <w:rPr>
                <w:rFonts w:ascii="Calibri" w:hAnsi="Calibri"/>
              </w:rPr>
            </w:pPr>
            <w:r>
              <w:rPr>
                <w:rFonts w:ascii="Calibri" w:hAnsi="Calibri"/>
              </w:rPr>
              <w:t>34 Moorland Crescent, Clitheroe, BB7 4PY</w:t>
            </w:r>
          </w:p>
        </w:tc>
      </w:tr>
      <w:tr w:rsidR="001246DD" w14:paraId="1E877C10" w14:textId="77777777" w:rsidTr="00575777">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13CA4B4" w14:textId="77777777" w:rsidR="001246DD" w:rsidRDefault="001246DD" w:rsidP="00575777">
            <w:pPr>
              <w:tabs>
                <w:tab w:val="left" w:pos="2667"/>
              </w:tabs>
              <w:rPr>
                <w:rFonts w:ascii="Calibri" w:hAnsi="Calibri"/>
                <w:b/>
                <w:sz w:val="4"/>
                <w:szCs w:val="4"/>
              </w:rPr>
            </w:pPr>
          </w:p>
        </w:tc>
      </w:tr>
      <w:tr w:rsidR="001246DD" w14:paraId="25F87020" w14:textId="77777777" w:rsidTr="00575777">
        <w:trPr>
          <w:jc w:val="center"/>
        </w:trPr>
        <w:tc>
          <w:tcPr>
            <w:tcW w:w="300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AF3027" w14:textId="77777777" w:rsidR="001246DD" w:rsidRDefault="001246DD" w:rsidP="00575777">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726CE" w14:textId="77777777" w:rsidR="001246DD" w:rsidRDefault="001246DD" w:rsidP="00575777">
            <w:pPr>
              <w:rPr>
                <w:rFonts w:ascii="Calibri" w:hAnsi="Calibri"/>
                <w:b/>
              </w:rPr>
            </w:pPr>
            <w:r>
              <w:rPr>
                <w:rFonts w:ascii="Calibri" w:hAnsi="Calibri"/>
                <w:b/>
              </w:rPr>
              <w:t>Parish/Town Council</w:t>
            </w:r>
          </w:p>
        </w:tc>
      </w:tr>
      <w:tr w:rsidR="001246DD" w:rsidRPr="00D529B9" w14:paraId="54AC829E" w14:textId="77777777" w:rsidTr="00575777">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F23372" w14:textId="77777777" w:rsidR="001246DD" w:rsidRPr="00D529B9" w:rsidRDefault="001246DD" w:rsidP="00575777">
            <w:pPr>
              <w:jc w:val="both"/>
              <w:rPr>
                <w:rFonts w:ascii="Calibri" w:hAnsi="Calibri"/>
              </w:rPr>
            </w:pPr>
            <w:r w:rsidRPr="00BF6638">
              <w:rPr>
                <w:rFonts w:ascii="Calibri" w:hAnsi="Calibri"/>
              </w:rPr>
              <w:t>No comment received.</w:t>
            </w:r>
            <w:r>
              <w:rPr>
                <w:rFonts w:ascii="Calibri" w:hAnsi="Calibri"/>
              </w:rPr>
              <w:t xml:space="preserve"> </w:t>
            </w:r>
          </w:p>
        </w:tc>
      </w:tr>
      <w:tr w:rsidR="001246DD" w:rsidRPr="00D529B9" w14:paraId="376CA2DF" w14:textId="77777777" w:rsidTr="00575777">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91BB7F1" w14:textId="77777777" w:rsidR="001246DD" w:rsidRPr="00D529B9" w:rsidRDefault="001246DD" w:rsidP="00575777">
            <w:pPr>
              <w:jc w:val="both"/>
              <w:rPr>
                <w:rFonts w:ascii="Calibri" w:hAnsi="Calibri"/>
                <w:bCs/>
                <w:sz w:val="4"/>
                <w:szCs w:val="4"/>
              </w:rPr>
            </w:pPr>
          </w:p>
        </w:tc>
      </w:tr>
      <w:tr w:rsidR="001246DD" w:rsidRPr="00D529B9" w14:paraId="4F811E86" w14:textId="77777777" w:rsidTr="00575777">
        <w:trPr>
          <w:jc w:val="center"/>
        </w:trPr>
        <w:tc>
          <w:tcPr>
            <w:tcW w:w="300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DB10479" w14:textId="77777777" w:rsidR="001246DD" w:rsidRPr="00D529B9" w:rsidRDefault="001246DD" w:rsidP="00575777">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059063" w14:textId="77777777" w:rsidR="001246DD" w:rsidRPr="00D529B9" w:rsidRDefault="001246DD" w:rsidP="00575777">
            <w:pPr>
              <w:jc w:val="both"/>
              <w:rPr>
                <w:rFonts w:ascii="Calibri" w:hAnsi="Calibri"/>
                <w:b/>
              </w:rPr>
            </w:pPr>
            <w:r w:rsidRPr="00D529B9">
              <w:rPr>
                <w:rFonts w:ascii="Calibri" w:hAnsi="Calibri"/>
                <w:b/>
              </w:rPr>
              <w:t>Highways/Water Authority/Other Bodies</w:t>
            </w:r>
          </w:p>
        </w:tc>
      </w:tr>
      <w:tr w:rsidR="001246DD" w:rsidRPr="00D529B9" w14:paraId="7C72F2A8" w14:textId="77777777" w:rsidTr="00575777">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77CDE90" w14:textId="211D375A" w:rsidR="001246DD" w:rsidRPr="00D529B9" w:rsidRDefault="001246DD" w:rsidP="00575777">
            <w:pPr>
              <w:jc w:val="both"/>
              <w:rPr>
                <w:rFonts w:ascii="Calibri" w:hAnsi="Calibri"/>
              </w:rPr>
            </w:pPr>
            <w:r>
              <w:rPr>
                <w:rFonts w:ascii="Calibri" w:hAnsi="Calibri"/>
              </w:rPr>
              <w:t xml:space="preserve">N/A </w:t>
            </w:r>
          </w:p>
        </w:tc>
      </w:tr>
      <w:tr w:rsidR="001246DD" w:rsidRPr="00D529B9" w14:paraId="41364572" w14:textId="77777777" w:rsidTr="00575777">
        <w:trPr>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0D407A6" w14:textId="77777777" w:rsidR="001246DD" w:rsidRPr="00D529B9" w:rsidRDefault="001246DD" w:rsidP="00575777">
            <w:pPr>
              <w:jc w:val="both"/>
              <w:rPr>
                <w:rFonts w:ascii="Calibri" w:hAnsi="Calibri"/>
              </w:rPr>
            </w:pPr>
          </w:p>
        </w:tc>
      </w:tr>
      <w:tr w:rsidR="001246DD" w:rsidRPr="00D529B9" w14:paraId="48F1BE22" w14:textId="77777777" w:rsidTr="00575777">
        <w:trPr>
          <w:jc w:val="center"/>
        </w:trPr>
        <w:tc>
          <w:tcPr>
            <w:tcW w:w="300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12ED98" w14:textId="77777777" w:rsidR="001246DD" w:rsidRPr="00D529B9" w:rsidRDefault="001246DD" w:rsidP="00575777">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1CF7D" w14:textId="77777777" w:rsidR="001246DD" w:rsidRPr="00D529B9" w:rsidRDefault="001246DD" w:rsidP="00575777">
            <w:pPr>
              <w:jc w:val="both"/>
              <w:rPr>
                <w:rFonts w:ascii="Calibri" w:hAnsi="Calibri"/>
                <w:b/>
              </w:rPr>
            </w:pPr>
            <w:r w:rsidRPr="00D529B9">
              <w:rPr>
                <w:rFonts w:ascii="Calibri" w:hAnsi="Calibri"/>
                <w:b/>
              </w:rPr>
              <w:t>Additional Representations.</w:t>
            </w:r>
          </w:p>
        </w:tc>
      </w:tr>
      <w:tr w:rsidR="001246DD" w:rsidRPr="00D529B9" w14:paraId="1D202FE3" w14:textId="77777777" w:rsidTr="00575777">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D180261" w14:textId="77777777" w:rsidR="001246DD" w:rsidRPr="001246DD" w:rsidRDefault="001246DD" w:rsidP="00575777">
            <w:pPr>
              <w:jc w:val="both"/>
              <w:rPr>
                <w:rFonts w:ascii="Calibri" w:hAnsi="Calibri"/>
                <w:highlight w:val="yellow"/>
              </w:rPr>
            </w:pPr>
            <w:r w:rsidRPr="00BF6638">
              <w:rPr>
                <w:rFonts w:ascii="Calibri" w:hAnsi="Calibri"/>
              </w:rPr>
              <w:t xml:space="preserve"> No comments have been received. </w:t>
            </w:r>
          </w:p>
        </w:tc>
      </w:tr>
      <w:tr w:rsidR="001246DD" w14:paraId="1E7EB7E1" w14:textId="77777777" w:rsidTr="00575777">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6D9D9A0" w14:textId="77777777" w:rsidR="001246DD" w:rsidRDefault="001246DD" w:rsidP="00575777">
            <w:pPr>
              <w:jc w:val="both"/>
              <w:rPr>
                <w:rFonts w:ascii="Calibri" w:hAnsi="Calibri"/>
                <w:sz w:val="4"/>
                <w:szCs w:val="4"/>
              </w:rPr>
            </w:pPr>
          </w:p>
        </w:tc>
      </w:tr>
      <w:tr w:rsidR="001246DD" w14:paraId="6610A1CA" w14:textId="77777777" w:rsidTr="00575777">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60E3D0" w14:textId="77777777" w:rsidR="001246DD" w:rsidRDefault="001246DD" w:rsidP="00575777">
            <w:pPr>
              <w:jc w:val="both"/>
              <w:rPr>
                <w:rFonts w:ascii="Calibri" w:hAnsi="Calibri"/>
                <w:b/>
                <w:szCs w:val="22"/>
              </w:rPr>
            </w:pPr>
            <w:r>
              <w:rPr>
                <w:rFonts w:ascii="Calibri" w:hAnsi="Calibri"/>
                <w:b/>
              </w:rPr>
              <w:t>RELEVANT POLICIES AND SITE PLANNING HISTORY:</w:t>
            </w:r>
          </w:p>
        </w:tc>
      </w:tr>
      <w:tr w:rsidR="001246DD" w14:paraId="1848A37E" w14:textId="77777777" w:rsidTr="00575777">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71BACB5" w14:textId="77777777" w:rsidR="001246DD" w:rsidRDefault="001246DD" w:rsidP="00575777">
            <w:pPr>
              <w:pStyle w:val="Default"/>
              <w:rPr>
                <w:b/>
                <w:bCs/>
                <w:i/>
                <w:sz w:val="22"/>
                <w:szCs w:val="22"/>
              </w:rPr>
            </w:pPr>
            <w:r>
              <w:rPr>
                <w:b/>
                <w:bCs/>
                <w:iCs/>
                <w:sz w:val="22"/>
                <w:szCs w:val="22"/>
              </w:rPr>
              <w:t>Ribble Valley Core Strategy:</w:t>
            </w:r>
          </w:p>
          <w:p w14:paraId="6BBD6BED" w14:textId="77777777" w:rsidR="001246DD" w:rsidRDefault="001246DD" w:rsidP="00575777">
            <w:pPr>
              <w:pStyle w:val="Default"/>
              <w:rPr>
                <w:sz w:val="22"/>
                <w:szCs w:val="22"/>
              </w:rPr>
            </w:pPr>
          </w:p>
          <w:p w14:paraId="5CE24A92" w14:textId="77777777" w:rsidR="001246DD" w:rsidRDefault="001246DD" w:rsidP="00575777">
            <w:pPr>
              <w:pStyle w:val="Default"/>
              <w:rPr>
                <w:sz w:val="22"/>
                <w:szCs w:val="22"/>
              </w:rPr>
            </w:pPr>
            <w:r>
              <w:rPr>
                <w:sz w:val="22"/>
                <w:szCs w:val="22"/>
              </w:rPr>
              <w:t xml:space="preserve">Key Statement DS1 - Development Strategy </w:t>
            </w:r>
          </w:p>
          <w:p w14:paraId="7053BD65" w14:textId="77777777" w:rsidR="001246DD" w:rsidRDefault="001246DD" w:rsidP="00575777">
            <w:pPr>
              <w:pStyle w:val="Default"/>
              <w:rPr>
                <w:sz w:val="22"/>
                <w:szCs w:val="22"/>
              </w:rPr>
            </w:pPr>
            <w:r>
              <w:rPr>
                <w:sz w:val="22"/>
                <w:szCs w:val="22"/>
              </w:rPr>
              <w:t>Key Statement DS2 - Presumption in Favour of Sustainable Development</w:t>
            </w:r>
          </w:p>
          <w:p w14:paraId="5795BD48" w14:textId="77777777" w:rsidR="001246DD" w:rsidRDefault="001246DD" w:rsidP="00575777">
            <w:pPr>
              <w:pStyle w:val="Default"/>
              <w:spacing w:after="30"/>
              <w:rPr>
                <w:sz w:val="22"/>
                <w:szCs w:val="22"/>
              </w:rPr>
            </w:pPr>
            <w:r>
              <w:rPr>
                <w:sz w:val="22"/>
                <w:szCs w:val="22"/>
              </w:rPr>
              <w:t xml:space="preserve">Policy DMG1 – General Considerations </w:t>
            </w:r>
          </w:p>
          <w:p w14:paraId="268B5B15" w14:textId="77777777" w:rsidR="001246DD" w:rsidRDefault="001246DD" w:rsidP="00575777">
            <w:pPr>
              <w:pStyle w:val="Default"/>
              <w:spacing w:after="30"/>
              <w:rPr>
                <w:sz w:val="22"/>
                <w:szCs w:val="22"/>
              </w:rPr>
            </w:pPr>
            <w:r>
              <w:rPr>
                <w:sz w:val="22"/>
                <w:szCs w:val="22"/>
              </w:rPr>
              <w:t xml:space="preserve">Policy DMG2 – Strategic Considerations </w:t>
            </w:r>
          </w:p>
          <w:p w14:paraId="5A030788" w14:textId="77777777" w:rsidR="001246DD" w:rsidRDefault="001246DD" w:rsidP="00575777">
            <w:pPr>
              <w:pStyle w:val="Default"/>
              <w:rPr>
                <w:sz w:val="22"/>
                <w:szCs w:val="22"/>
              </w:rPr>
            </w:pPr>
          </w:p>
          <w:p w14:paraId="4144DAB3" w14:textId="77777777" w:rsidR="001246DD" w:rsidRPr="00EF4D96" w:rsidRDefault="001246DD" w:rsidP="00575777">
            <w:pPr>
              <w:overflowPunct/>
              <w:rPr>
                <w:rFonts w:ascii="Calibri" w:hAnsi="Calibri" w:cs="Calibri"/>
                <w:szCs w:val="22"/>
              </w:rPr>
            </w:pPr>
            <w:r w:rsidRPr="00EF4D96">
              <w:rPr>
                <w:rFonts w:ascii="Calibri" w:hAnsi="Calibri" w:cs="Calibri"/>
              </w:rPr>
              <w:t>National Planning Policy Framework (NPPF)</w:t>
            </w:r>
          </w:p>
          <w:p w14:paraId="0986ED42" w14:textId="77777777" w:rsidR="001246DD" w:rsidRDefault="001246DD" w:rsidP="00575777">
            <w:pPr>
              <w:overflowPunct/>
              <w:rPr>
                <w:rFonts w:ascii="Calibri" w:hAnsi="Calibri" w:cs="Calibri"/>
                <w:b/>
                <w:bCs/>
              </w:rPr>
            </w:pPr>
          </w:p>
        </w:tc>
      </w:tr>
      <w:tr w:rsidR="001246DD" w:rsidRPr="00FB7714" w14:paraId="60797EA3" w14:textId="77777777" w:rsidTr="00575777">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5B4DA30" w14:textId="77777777" w:rsidR="001246DD" w:rsidRDefault="001246DD" w:rsidP="00575777">
            <w:pPr>
              <w:pStyle w:val="PLANNING"/>
              <w:rPr>
                <w:rFonts w:ascii="Calibri" w:hAnsi="Calibri"/>
                <w:b/>
                <w:bCs/>
                <w:szCs w:val="22"/>
              </w:rPr>
            </w:pPr>
            <w:r>
              <w:rPr>
                <w:rFonts w:ascii="Calibri" w:hAnsi="Calibri"/>
                <w:b/>
                <w:bCs/>
              </w:rPr>
              <w:t>Relevant Planning History:</w:t>
            </w:r>
          </w:p>
          <w:p w14:paraId="76232CDD" w14:textId="77777777" w:rsidR="001246DD" w:rsidRDefault="001246DD" w:rsidP="00575777">
            <w:pPr>
              <w:pStyle w:val="PLANNING"/>
              <w:rPr>
                <w:rFonts w:ascii="Calibri" w:hAnsi="Calibri"/>
                <w:bCs/>
                <w:szCs w:val="22"/>
              </w:rPr>
            </w:pPr>
          </w:p>
          <w:p w14:paraId="58005419" w14:textId="77777777" w:rsidR="001246DD" w:rsidRDefault="001246DD" w:rsidP="00575777">
            <w:pPr>
              <w:pStyle w:val="PLANNING"/>
              <w:rPr>
                <w:rFonts w:asciiTheme="minorHAnsi" w:eastAsiaTheme="minorHAnsi" w:hAnsiTheme="minorHAnsi" w:cstheme="minorHAnsi"/>
                <w:bCs/>
                <w:szCs w:val="22"/>
              </w:rPr>
            </w:pPr>
            <w:r w:rsidRPr="00C445C6">
              <w:rPr>
                <w:rFonts w:asciiTheme="minorHAnsi" w:eastAsiaTheme="minorHAnsi" w:hAnsiTheme="minorHAnsi" w:cstheme="minorHAnsi"/>
                <w:bCs/>
                <w:szCs w:val="22"/>
              </w:rPr>
              <w:t>No Re</w:t>
            </w:r>
            <w:r w:rsidR="00C445C6" w:rsidRPr="00C445C6">
              <w:rPr>
                <w:rFonts w:asciiTheme="minorHAnsi" w:eastAsiaTheme="minorHAnsi" w:hAnsiTheme="minorHAnsi" w:cstheme="minorHAnsi"/>
                <w:bCs/>
                <w:szCs w:val="22"/>
              </w:rPr>
              <w:t>levant</w:t>
            </w:r>
            <w:r w:rsidRPr="00C445C6">
              <w:rPr>
                <w:rFonts w:asciiTheme="minorHAnsi" w:eastAsiaTheme="minorHAnsi" w:hAnsiTheme="minorHAnsi" w:cstheme="minorHAnsi"/>
                <w:bCs/>
                <w:szCs w:val="22"/>
              </w:rPr>
              <w:t xml:space="preserve"> Planning History.</w:t>
            </w:r>
            <w:r>
              <w:rPr>
                <w:rFonts w:asciiTheme="minorHAnsi" w:eastAsiaTheme="minorHAnsi" w:hAnsiTheme="minorHAnsi" w:cstheme="minorHAnsi"/>
                <w:bCs/>
                <w:szCs w:val="22"/>
              </w:rPr>
              <w:t xml:space="preserve"> </w:t>
            </w:r>
          </w:p>
          <w:p w14:paraId="3E7D1ACA" w14:textId="1D36BD13" w:rsidR="00C445C6" w:rsidRPr="00FB7714" w:rsidRDefault="00C445C6" w:rsidP="00575777">
            <w:pPr>
              <w:pStyle w:val="PLANNING"/>
              <w:rPr>
                <w:rFonts w:asciiTheme="minorHAnsi" w:eastAsiaTheme="minorHAnsi" w:hAnsiTheme="minorHAnsi" w:cstheme="minorHAnsi"/>
                <w:bCs/>
                <w:color w:val="000000"/>
                <w:szCs w:val="22"/>
              </w:rPr>
            </w:pPr>
          </w:p>
        </w:tc>
      </w:tr>
      <w:tr w:rsidR="001246DD" w14:paraId="77CF12BD" w14:textId="77777777" w:rsidTr="00575777">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FFC2974" w14:textId="77777777" w:rsidR="001246DD" w:rsidRDefault="001246DD" w:rsidP="00575777">
            <w:pPr>
              <w:rPr>
                <w:sz w:val="4"/>
                <w:szCs w:val="4"/>
              </w:rPr>
            </w:pPr>
          </w:p>
        </w:tc>
      </w:tr>
      <w:tr w:rsidR="001246DD" w14:paraId="7CD129B8" w14:textId="77777777" w:rsidTr="00575777">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0EE76D" w14:textId="77777777" w:rsidR="001246DD" w:rsidRDefault="001246DD" w:rsidP="00575777">
            <w:pPr>
              <w:jc w:val="both"/>
              <w:rPr>
                <w:rFonts w:ascii="Calibri" w:hAnsi="Calibri"/>
                <w:b/>
                <w:szCs w:val="22"/>
              </w:rPr>
            </w:pPr>
            <w:r>
              <w:rPr>
                <w:rFonts w:ascii="Calibri" w:hAnsi="Calibri"/>
                <w:b/>
                <w:bCs/>
              </w:rPr>
              <w:t>ASSESSMENT OF PROPOSED DEVELOPMENT:</w:t>
            </w:r>
          </w:p>
        </w:tc>
      </w:tr>
      <w:tr w:rsidR="001246DD" w14:paraId="08D8184B" w14:textId="77777777" w:rsidTr="00575777">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3A71F9" w14:textId="77777777" w:rsidR="001246DD" w:rsidRDefault="001246DD" w:rsidP="00575777">
            <w:pPr>
              <w:pStyle w:val="Header"/>
              <w:tabs>
                <w:tab w:val="left" w:pos="720"/>
              </w:tabs>
              <w:jc w:val="both"/>
              <w:rPr>
                <w:rFonts w:ascii="Calibri" w:hAnsi="Calibri"/>
                <w:b/>
              </w:rPr>
            </w:pPr>
            <w:r>
              <w:rPr>
                <w:rFonts w:ascii="Calibri" w:hAnsi="Calibri"/>
                <w:b/>
              </w:rPr>
              <w:lastRenderedPageBreak/>
              <w:t>Site Description and Surrounding Area:</w:t>
            </w:r>
          </w:p>
          <w:p w14:paraId="003360A9" w14:textId="78E143E5" w:rsidR="001246DD" w:rsidRDefault="001246DD" w:rsidP="00575777">
            <w:pPr>
              <w:rPr>
                <w:rFonts w:asciiTheme="minorHAnsi" w:hAnsiTheme="minorHAnsi" w:cstheme="minorHAnsi"/>
                <w:szCs w:val="22"/>
              </w:rPr>
            </w:pPr>
          </w:p>
          <w:p w14:paraId="74F69DFA" w14:textId="5CE7676B" w:rsidR="001246DD" w:rsidRDefault="001246DD" w:rsidP="00575777">
            <w:pPr>
              <w:rPr>
                <w:rFonts w:asciiTheme="minorHAnsi" w:hAnsiTheme="minorHAnsi" w:cstheme="minorHAnsi"/>
                <w:szCs w:val="22"/>
              </w:rPr>
            </w:pPr>
            <w:r>
              <w:rPr>
                <w:rFonts w:asciiTheme="minorHAnsi" w:hAnsiTheme="minorHAnsi" w:cstheme="minorHAnsi"/>
                <w:szCs w:val="22"/>
              </w:rPr>
              <w:t>The application relates to a semi-detached two-storey property on the South-Eastern side of Moorland Crescent, located within the settlement boundary of Clitheroe. The property comprises a mixture of red brick with pebble dash render, concrete roof tiles and white uPVC doors and windows. The surrounding area is predominantly residential</w:t>
            </w:r>
            <w:r w:rsidR="002B395F">
              <w:rPr>
                <w:rFonts w:asciiTheme="minorHAnsi" w:hAnsiTheme="minorHAnsi" w:cstheme="minorHAnsi"/>
                <w:szCs w:val="22"/>
              </w:rPr>
              <w:t xml:space="preserve">, with the property backing onto open countryside to the rear. The dwelling itself is not situated on any designated land. </w:t>
            </w:r>
          </w:p>
          <w:p w14:paraId="53694710" w14:textId="77777777" w:rsidR="001246DD" w:rsidRDefault="001246DD" w:rsidP="002B395F">
            <w:pPr>
              <w:rPr>
                <w:rFonts w:asciiTheme="minorHAnsi" w:hAnsiTheme="minorHAnsi" w:cstheme="minorHAnsi"/>
                <w:szCs w:val="22"/>
              </w:rPr>
            </w:pPr>
          </w:p>
        </w:tc>
      </w:tr>
      <w:tr w:rsidR="001246DD" w14:paraId="52660695" w14:textId="77777777" w:rsidTr="00575777">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528A2CD" w14:textId="77777777" w:rsidR="001246DD" w:rsidRDefault="001246DD" w:rsidP="00575777">
            <w:pPr>
              <w:pStyle w:val="Header"/>
              <w:tabs>
                <w:tab w:val="left" w:pos="720"/>
              </w:tabs>
              <w:jc w:val="both"/>
              <w:rPr>
                <w:rFonts w:ascii="Calibri" w:hAnsi="Calibri"/>
                <w:b/>
              </w:rPr>
            </w:pPr>
            <w:r>
              <w:rPr>
                <w:rFonts w:ascii="Calibri" w:hAnsi="Calibri"/>
                <w:b/>
              </w:rPr>
              <w:t>Proposed Development for which consent is sought:</w:t>
            </w:r>
          </w:p>
          <w:p w14:paraId="62FA7D18" w14:textId="3477495E" w:rsidR="001246DD" w:rsidRDefault="001246DD" w:rsidP="00575777">
            <w:pPr>
              <w:pStyle w:val="Header"/>
              <w:tabs>
                <w:tab w:val="left" w:pos="720"/>
              </w:tabs>
              <w:jc w:val="both"/>
              <w:rPr>
                <w:rFonts w:ascii="Calibri" w:hAnsi="Calibri"/>
              </w:rPr>
            </w:pPr>
          </w:p>
          <w:p w14:paraId="3E9DEDC4" w14:textId="74854790" w:rsidR="001246DD" w:rsidRDefault="002B395F" w:rsidP="00575777">
            <w:pPr>
              <w:pStyle w:val="Header"/>
              <w:tabs>
                <w:tab w:val="left" w:pos="720"/>
              </w:tabs>
              <w:jc w:val="both"/>
              <w:rPr>
                <w:rFonts w:ascii="Calibri" w:hAnsi="Calibri"/>
              </w:rPr>
            </w:pPr>
            <w:r>
              <w:rPr>
                <w:rFonts w:ascii="Calibri" w:hAnsi="Calibri"/>
              </w:rPr>
              <w:t xml:space="preserve">Consent is sought for the construction of a single storey flat roof rear extension with a roof terrace above. </w:t>
            </w:r>
            <w:r w:rsidR="00D82658">
              <w:rPr>
                <w:rFonts w:ascii="Calibri" w:hAnsi="Calibri"/>
              </w:rPr>
              <w:t>The proposed extension will protrude approximately 3.6m from the rear elevation, and the development will have a total width of approximately 6.7m respectively.</w:t>
            </w:r>
            <w:r w:rsidR="009529F7">
              <w:rPr>
                <w:rFonts w:ascii="Calibri" w:hAnsi="Calibri"/>
              </w:rPr>
              <w:t xml:space="preserve"> The roof terrace will be accessed by stairs sited to the South of the </w:t>
            </w:r>
            <w:r w:rsidR="00812551">
              <w:rPr>
                <w:rFonts w:ascii="Calibri" w:hAnsi="Calibri"/>
              </w:rPr>
              <w:t xml:space="preserve">development. </w:t>
            </w:r>
            <w:r w:rsidR="00D82658">
              <w:rPr>
                <w:rFonts w:ascii="Calibri" w:hAnsi="Calibri"/>
              </w:rPr>
              <w:t xml:space="preserve">The eaves of the extension will fall to approximately 3m, with the balustrades on the roof totalling to a maximum height of 4.1m from ground level. The proposed materials include weathered cedar boards, dark grey </w:t>
            </w:r>
            <w:r w:rsidR="00537D1C">
              <w:rPr>
                <w:rFonts w:ascii="Calibri" w:hAnsi="Calibri"/>
              </w:rPr>
              <w:t xml:space="preserve">g.r.p composite roofing, grey steel balustrade and grey aluminium Bi-Fold doors to provide access to the rear. </w:t>
            </w:r>
          </w:p>
          <w:p w14:paraId="4BB74F32" w14:textId="77777777" w:rsidR="001246DD" w:rsidRDefault="001246DD" w:rsidP="00575777">
            <w:pPr>
              <w:pStyle w:val="Header"/>
              <w:tabs>
                <w:tab w:val="left" w:pos="720"/>
              </w:tabs>
              <w:jc w:val="both"/>
              <w:rPr>
                <w:rFonts w:ascii="Calibri" w:hAnsi="Calibri"/>
              </w:rPr>
            </w:pPr>
          </w:p>
        </w:tc>
      </w:tr>
      <w:tr w:rsidR="001246DD" w14:paraId="22057574" w14:textId="77777777" w:rsidTr="00575777">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F175EAB" w14:textId="77777777" w:rsidR="001246DD" w:rsidRDefault="001246DD" w:rsidP="00575777">
            <w:pPr>
              <w:pStyle w:val="Header"/>
              <w:tabs>
                <w:tab w:val="left" w:pos="720"/>
              </w:tabs>
              <w:jc w:val="both"/>
              <w:rPr>
                <w:rFonts w:ascii="Calibri" w:hAnsi="Calibri"/>
                <w:b/>
              </w:rPr>
            </w:pPr>
            <w:r>
              <w:rPr>
                <w:rFonts w:ascii="Calibri" w:hAnsi="Calibri"/>
                <w:b/>
              </w:rPr>
              <w:t>Principle of development:</w:t>
            </w:r>
          </w:p>
          <w:p w14:paraId="2E97861C" w14:textId="77777777" w:rsidR="001246DD" w:rsidRDefault="001246DD" w:rsidP="00575777">
            <w:pPr>
              <w:pStyle w:val="Header"/>
              <w:tabs>
                <w:tab w:val="left" w:pos="720"/>
              </w:tabs>
              <w:jc w:val="both"/>
              <w:rPr>
                <w:rFonts w:ascii="Calibri" w:hAnsi="Calibri"/>
                <w:b/>
              </w:rPr>
            </w:pPr>
          </w:p>
          <w:p w14:paraId="0600BEA9" w14:textId="77777777" w:rsidR="001246DD" w:rsidRDefault="001246DD" w:rsidP="00575777">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659F0EBE" w14:textId="77777777" w:rsidR="001246DD" w:rsidRDefault="001246DD" w:rsidP="00575777">
            <w:pPr>
              <w:pStyle w:val="Header"/>
              <w:tabs>
                <w:tab w:val="left" w:pos="720"/>
              </w:tabs>
              <w:jc w:val="both"/>
              <w:rPr>
                <w:rFonts w:ascii="Calibri" w:hAnsi="Calibri"/>
                <w:b/>
              </w:rPr>
            </w:pPr>
          </w:p>
        </w:tc>
      </w:tr>
      <w:tr w:rsidR="001246DD" w14:paraId="3BB23DE3" w14:textId="77777777" w:rsidTr="00806F38">
        <w:trPr>
          <w:trHeight w:val="75"/>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677A23B" w14:textId="77777777" w:rsidR="001246DD" w:rsidRPr="00937D33" w:rsidRDefault="001246DD" w:rsidP="00575777">
            <w:pPr>
              <w:jc w:val="both"/>
              <w:rPr>
                <w:rFonts w:ascii="Calibri" w:hAnsi="Calibri"/>
                <w:b/>
              </w:rPr>
            </w:pPr>
            <w:r>
              <w:rPr>
                <w:rFonts w:ascii="Calibri" w:hAnsi="Calibri"/>
                <w:b/>
              </w:rPr>
              <w:t>Residential Amenity:</w:t>
            </w:r>
          </w:p>
          <w:p w14:paraId="76978906" w14:textId="2DB9C535" w:rsidR="001246DD" w:rsidRDefault="001246DD" w:rsidP="00575777">
            <w:pPr>
              <w:jc w:val="both"/>
              <w:rPr>
                <w:rFonts w:ascii="Calibri" w:hAnsi="Calibri"/>
              </w:rPr>
            </w:pPr>
          </w:p>
          <w:p w14:paraId="5975C372" w14:textId="77777777" w:rsidR="00C445C6" w:rsidRDefault="00160945" w:rsidP="00575777">
            <w:pPr>
              <w:jc w:val="both"/>
              <w:rPr>
                <w:rFonts w:ascii="Calibri" w:hAnsi="Calibri"/>
              </w:rPr>
            </w:pPr>
            <w:r>
              <w:rPr>
                <w:rFonts w:ascii="Calibri" w:hAnsi="Calibri"/>
              </w:rPr>
              <w:t>The proposal site is a semi-detached property and therefore the neighbouring property attached to the applicant’s property, No.36, and the property sited to the South of the site, No.3</w:t>
            </w:r>
            <w:r w:rsidR="009B3BF7">
              <w:rPr>
                <w:rFonts w:ascii="Calibri" w:hAnsi="Calibri"/>
              </w:rPr>
              <w:t>2</w:t>
            </w:r>
            <w:r>
              <w:rPr>
                <w:rFonts w:ascii="Calibri" w:hAnsi="Calibri"/>
              </w:rPr>
              <w:t xml:space="preserve">, will be most affected. </w:t>
            </w:r>
            <w:r w:rsidR="00AC695B">
              <w:rPr>
                <w:rFonts w:ascii="Calibri" w:hAnsi="Calibri"/>
              </w:rPr>
              <w:t xml:space="preserve">The extension to the rear would protrude the same measurement off the rear elevation as the neighbouring property, and the development would not result in any loss of light on the adjoined neighbour situated to the North. </w:t>
            </w:r>
            <w:r w:rsidR="00806F38">
              <w:rPr>
                <w:rFonts w:ascii="Calibri" w:hAnsi="Calibri"/>
              </w:rPr>
              <w:t>The property also backs onto open countryside so the development as such would not have any undue impact on any properties situated to the rear of the residential curtilage.</w:t>
            </w:r>
          </w:p>
          <w:p w14:paraId="13086FD7" w14:textId="77777777" w:rsidR="00C445C6" w:rsidRDefault="00C445C6" w:rsidP="00575777">
            <w:pPr>
              <w:jc w:val="both"/>
              <w:rPr>
                <w:rFonts w:ascii="Calibri" w:hAnsi="Calibri"/>
              </w:rPr>
            </w:pPr>
          </w:p>
          <w:p w14:paraId="3C3AC4FD" w14:textId="18CFD53C" w:rsidR="00AC695B" w:rsidRDefault="00C445C6" w:rsidP="00575777">
            <w:pPr>
              <w:jc w:val="both"/>
              <w:rPr>
                <w:rFonts w:ascii="Calibri" w:hAnsi="Calibri"/>
              </w:rPr>
            </w:pPr>
            <w:r>
              <w:rPr>
                <w:rFonts w:ascii="Calibri" w:hAnsi="Calibri"/>
              </w:rPr>
              <w:t xml:space="preserve">Policy DMG1 of the Ribble Valley Borough Council Core Strategy states the importance that all development must </w:t>
            </w:r>
            <w:r w:rsidRPr="00C445C6">
              <w:rPr>
                <w:rFonts w:ascii="Calibri" w:hAnsi="Calibri"/>
                <w:i/>
                <w:iCs/>
              </w:rPr>
              <w:t>“consider the density, layout and relationship between buildings”</w:t>
            </w:r>
            <w:r>
              <w:rPr>
                <w:rFonts w:ascii="Calibri" w:hAnsi="Calibri"/>
              </w:rPr>
              <w:t xml:space="preserve">. </w:t>
            </w:r>
            <w:r w:rsidR="00806F38">
              <w:rPr>
                <w:rFonts w:ascii="Calibri" w:hAnsi="Calibri"/>
              </w:rPr>
              <w:t xml:space="preserve"> </w:t>
            </w:r>
            <w:r w:rsidR="00AC695B">
              <w:rPr>
                <w:rFonts w:ascii="Calibri" w:hAnsi="Calibri"/>
              </w:rPr>
              <w:t xml:space="preserve">The proposed roof terrace would be situated close to the balcony with No.36, which has a similar extension as the proposed above. It is considered that the use of the roof as a balcony would result in an unacceptable loss of privacy and overlooking into the rear garden </w:t>
            </w:r>
            <w:r w:rsidR="00806F38">
              <w:rPr>
                <w:rFonts w:ascii="Calibri" w:hAnsi="Calibri"/>
              </w:rPr>
              <w:t xml:space="preserve">area and to the existing balcony of the adjoined neighbour. </w:t>
            </w:r>
          </w:p>
          <w:p w14:paraId="3321D77E" w14:textId="3454BE56" w:rsidR="00806F38" w:rsidRDefault="00806F38" w:rsidP="00575777">
            <w:pPr>
              <w:jc w:val="both"/>
              <w:rPr>
                <w:rFonts w:ascii="Calibri" w:hAnsi="Calibri"/>
              </w:rPr>
            </w:pPr>
          </w:p>
          <w:p w14:paraId="0B0D81A2" w14:textId="77777777" w:rsidR="001246DD" w:rsidRDefault="00806F38" w:rsidP="00C445C6">
            <w:pPr>
              <w:jc w:val="both"/>
              <w:rPr>
                <w:rFonts w:ascii="Calibri" w:hAnsi="Calibri"/>
              </w:rPr>
            </w:pPr>
            <w:r>
              <w:rPr>
                <w:rFonts w:ascii="Calibri" w:hAnsi="Calibri"/>
              </w:rPr>
              <w:t xml:space="preserve">In addition, the staircase is located such that any person gaining access to the balcony area would have direct and unrestricted views from an elevated position into the rear conservatory and rear garden of No.32, situated South of the site. The proposal would result in undue harm to the residential amenity of the occupants of No.32 and No.36 Moorland Crescent as a result of a loss of privacy and overlooking to the rear conservatory and rear gardens of the neighbouring properties, contrary to Policy DMG1. </w:t>
            </w:r>
          </w:p>
          <w:p w14:paraId="2F9D2C1E" w14:textId="6A8BAA34" w:rsidR="00C445C6" w:rsidRDefault="00C445C6" w:rsidP="00C445C6">
            <w:pPr>
              <w:jc w:val="both"/>
              <w:rPr>
                <w:rFonts w:ascii="Calibri" w:hAnsi="Calibri"/>
              </w:rPr>
            </w:pPr>
          </w:p>
        </w:tc>
      </w:tr>
      <w:tr w:rsidR="001246DD" w14:paraId="7D8A6E5C" w14:textId="77777777" w:rsidTr="00575777">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FFCEFC7" w14:textId="77777777" w:rsidR="001246DD" w:rsidRDefault="001246DD" w:rsidP="00575777">
            <w:pPr>
              <w:jc w:val="both"/>
              <w:rPr>
                <w:rFonts w:ascii="Calibri" w:hAnsi="Calibri"/>
                <w:b/>
              </w:rPr>
            </w:pPr>
            <w:r>
              <w:rPr>
                <w:rFonts w:ascii="Calibri" w:hAnsi="Calibri"/>
                <w:b/>
              </w:rPr>
              <w:t>Visual Amenity:</w:t>
            </w:r>
          </w:p>
          <w:p w14:paraId="6587759D" w14:textId="77777777" w:rsidR="001246DD" w:rsidRDefault="001246DD" w:rsidP="00575777">
            <w:pPr>
              <w:jc w:val="both"/>
              <w:rPr>
                <w:rFonts w:ascii="Calibri" w:hAnsi="Calibri"/>
              </w:rPr>
            </w:pPr>
          </w:p>
          <w:p w14:paraId="18B7FD73" w14:textId="01883121" w:rsidR="001246DD" w:rsidRDefault="001246DD" w:rsidP="00575777">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0D18126" w14:textId="6054778E" w:rsidR="009B3BF7" w:rsidRDefault="009B3BF7" w:rsidP="00575777">
            <w:pPr>
              <w:jc w:val="both"/>
              <w:rPr>
                <w:rFonts w:ascii="Calibri" w:hAnsi="Calibri"/>
                <w:szCs w:val="22"/>
              </w:rPr>
            </w:pPr>
          </w:p>
          <w:p w14:paraId="237B6558" w14:textId="14990147" w:rsidR="009B3BF7" w:rsidRDefault="009B3BF7" w:rsidP="00575777">
            <w:pPr>
              <w:jc w:val="both"/>
              <w:rPr>
                <w:rFonts w:ascii="Calibri" w:hAnsi="Calibri"/>
                <w:szCs w:val="22"/>
              </w:rPr>
            </w:pPr>
            <w:r>
              <w:rPr>
                <w:rFonts w:ascii="Calibri" w:hAnsi="Calibri"/>
                <w:szCs w:val="22"/>
              </w:rPr>
              <w:t xml:space="preserve">The timber staircase, extension and roof terrace will be situated to the rear of the property and hence will not be readily visible from the adjacent highway of Moorland Crescent. It is not considered that the proposal would be unduly harmful to the appearance of the dwelling or that of the surrounding area. The materials which have been chosen for the proposal are not currently found on the application property, however as the development will be situated out of view from the front of the property, it would not be deemed as detrimental to the visual amenity of the property or surrounding area. </w:t>
            </w:r>
          </w:p>
          <w:p w14:paraId="638EEF97" w14:textId="77777777" w:rsidR="001246DD" w:rsidRDefault="001246DD" w:rsidP="00AE4EF3">
            <w:pPr>
              <w:jc w:val="both"/>
              <w:rPr>
                <w:rFonts w:ascii="Calibri" w:hAnsi="Calibri"/>
              </w:rPr>
            </w:pPr>
          </w:p>
        </w:tc>
      </w:tr>
      <w:tr w:rsidR="001246DD" w14:paraId="7D332E67" w14:textId="77777777" w:rsidTr="00575777">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2B8BEF3" w14:textId="77777777" w:rsidR="001246DD" w:rsidRDefault="001246DD" w:rsidP="00575777">
            <w:pPr>
              <w:jc w:val="both"/>
              <w:rPr>
                <w:rFonts w:ascii="Calibri" w:hAnsi="Calibri"/>
                <w:b/>
              </w:rPr>
            </w:pPr>
            <w:r>
              <w:rPr>
                <w:rFonts w:ascii="Calibri" w:hAnsi="Calibri"/>
                <w:b/>
              </w:rPr>
              <w:lastRenderedPageBreak/>
              <w:t>Landscape/Ecology:</w:t>
            </w:r>
          </w:p>
          <w:p w14:paraId="4482501C" w14:textId="77777777" w:rsidR="001246DD" w:rsidRDefault="001246DD" w:rsidP="00575777">
            <w:pPr>
              <w:jc w:val="both"/>
              <w:rPr>
                <w:rFonts w:ascii="Calibri" w:hAnsi="Calibri"/>
                <w:b/>
              </w:rPr>
            </w:pPr>
          </w:p>
          <w:p w14:paraId="56482839" w14:textId="77777777" w:rsidR="001246DD" w:rsidRDefault="001246DD" w:rsidP="00575777">
            <w:pPr>
              <w:pStyle w:val="Header"/>
              <w:tabs>
                <w:tab w:val="left" w:pos="720"/>
              </w:tabs>
              <w:jc w:val="both"/>
              <w:rPr>
                <w:rFonts w:ascii="Calibri" w:hAnsi="Calibri"/>
              </w:rPr>
            </w:pPr>
            <w:r>
              <w:rPr>
                <w:rFonts w:ascii="Calibri" w:hAnsi="Calibri"/>
              </w:rPr>
              <w:t>No ecological constraints were identified in relation to the proposal.</w:t>
            </w:r>
          </w:p>
          <w:p w14:paraId="293BFBAF" w14:textId="77777777" w:rsidR="001246DD" w:rsidRDefault="001246DD" w:rsidP="00575777">
            <w:pPr>
              <w:pStyle w:val="Header"/>
              <w:tabs>
                <w:tab w:val="left" w:pos="720"/>
              </w:tabs>
              <w:jc w:val="both"/>
              <w:rPr>
                <w:rFonts w:ascii="Calibri" w:hAnsi="Calibri"/>
              </w:rPr>
            </w:pPr>
          </w:p>
        </w:tc>
      </w:tr>
      <w:tr w:rsidR="001246DD" w:rsidRPr="00FB0E01" w14:paraId="7946D151" w14:textId="77777777" w:rsidTr="00575777">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F8830B6" w14:textId="77777777" w:rsidR="001246DD" w:rsidRDefault="001246DD" w:rsidP="00575777">
            <w:pPr>
              <w:jc w:val="both"/>
              <w:rPr>
                <w:rFonts w:ascii="Calibri" w:hAnsi="Calibri"/>
                <w:b/>
                <w:bCs/>
              </w:rPr>
            </w:pPr>
            <w:r>
              <w:rPr>
                <w:rFonts w:ascii="Calibri" w:hAnsi="Calibri"/>
                <w:b/>
                <w:bCs/>
              </w:rPr>
              <w:t>Highways:</w:t>
            </w:r>
          </w:p>
          <w:p w14:paraId="16C1835F" w14:textId="5AE213FF" w:rsidR="001246DD" w:rsidRDefault="001246DD" w:rsidP="00575777">
            <w:pPr>
              <w:jc w:val="both"/>
              <w:rPr>
                <w:rFonts w:ascii="Calibri" w:hAnsi="Calibri"/>
                <w:b/>
                <w:bCs/>
              </w:rPr>
            </w:pPr>
          </w:p>
          <w:p w14:paraId="63805CFB" w14:textId="77777777" w:rsidR="002B395F" w:rsidRDefault="002B395F" w:rsidP="002B395F">
            <w:pPr>
              <w:jc w:val="both"/>
              <w:rPr>
                <w:rFonts w:ascii="Calibri" w:hAnsi="Calibri"/>
                <w:bCs/>
              </w:rPr>
            </w:pPr>
            <w:r w:rsidRPr="002B395F">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6DABF79A" w14:textId="4E7BFE5F" w:rsidR="001246DD" w:rsidRPr="00FB0E01" w:rsidRDefault="001246DD" w:rsidP="002B395F">
            <w:pPr>
              <w:jc w:val="both"/>
              <w:rPr>
                <w:rFonts w:ascii="Calibri" w:hAnsi="Calibri"/>
              </w:rPr>
            </w:pPr>
          </w:p>
        </w:tc>
      </w:tr>
      <w:tr w:rsidR="001246DD" w14:paraId="4CBF87AC" w14:textId="77777777" w:rsidTr="00575777">
        <w:trPr>
          <w:trHeight w:val="13"/>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CD912BA" w14:textId="77777777" w:rsidR="001246DD" w:rsidRDefault="001246DD" w:rsidP="00575777">
            <w:pPr>
              <w:jc w:val="both"/>
              <w:rPr>
                <w:rFonts w:ascii="Calibri" w:hAnsi="Calibri"/>
                <w:b/>
                <w:bCs/>
              </w:rPr>
            </w:pPr>
            <w:r>
              <w:rPr>
                <w:rFonts w:ascii="Calibri" w:hAnsi="Calibri"/>
                <w:b/>
                <w:bCs/>
              </w:rPr>
              <w:t>Observations/Consideration of Matters Raised/Conclusion:</w:t>
            </w:r>
          </w:p>
          <w:p w14:paraId="7F9FA541" w14:textId="5B8DAD61" w:rsidR="001246DD" w:rsidRDefault="001246DD" w:rsidP="00C445C6">
            <w:pPr>
              <w:jc w:val="both"/>
              <w:rPr>
                <w:rFonts w:ascii="Calibri" w:hAnsi="Calibri"/>
              </w:rPr>
            </w:pPr>
          </w:p>
          <w:p w14:paraId="654151A8" w14:textId="2E31B7B5" w:rsidR="00AB7C38" w:rsidRDefault="00AB7C38" w:rsidP="00C445C6">
            <w:pPr>
              <w:jc w:val="both"/>
              <w:rPr>
                <w:rFonts w:ascii="Calibri" w:hAnsi="Calibri"/>
              </w:rPr>
            </w:pPr>
            <w:r>
              <w:rPr>
                <w:rFonts w:ascii="Calibri" w:hAnsi="Calibri"/>
              </w:rPr>
              <w:t xml:space="preserve">The proposal would not be considered to be of detriment to the visual appearance of the property or to the surrounding area. </w:t>
            </w:r>
          </w:p>
          <w:p w14:paraId="458A9D17" w14:textId="77777777" w:rsidR="00AB7C38" w:rsidRDefault="00AB7C38" w:rsidP="00C445C6">
            <w:pPr>
              <w:jc w:val="both"/>
              <w:rPr>
                <w:rFonts w:ascii="Calibri" w:hAnsi="Calibri"/>
              </w:rPr>
            </w:pPr>
          </w:p>
          <w:p w14:paraId="0331E63C" w14:textId="52E95785" w:rsidR="00AB7C38" w:rsidRDefault="00AB7C38" w:rsidP="00C445C6">
            <w:pPr>
              <w:jc w:val="both"/>
              <w:rPr>
                <w:rFonts w:ascii="Calibri" w:hAnsi="Calibri"/>
              </w:rPr>
            </w:pPr>
            <w:r>
              <w:rPr>
                <w:rFonts w:ascii="Calibri" w:hAnsi="Calibri"/>
              </w:rPr>
              <w:t>However, t</w:t>
            </w:r>
            <w:r w:rsidR="00C445C6">
              <w:rPr>
                <w:rFonts w:ascii="Calibri" w:hAnsi="Calibri"/>
              </w:rPr>
              <w:t xml:space="preserve">he </w:t>
            </w:r>
            <w:r>
              <w:rPr>
                <w:rFonts w:ascii="Calibri" w:hAnsi="Calibri"/>
              </w:rPr>
              <w:t>development</w:t>
            </w:r>
            <w:r w:rsidR="00C445C6">
              <w:rPr>
                <w:rFonts w:ascii="Calibri" w:hAnsi="Calibri"/>
              </w:rPr>
              <w:t xml:space="preserve"> raises concerns regarding residential amenity in as much that the </w:t>
            </w:r>
            <w:r>
              <w:rPr>
                <w:rFonts w:ascii="Calibri" w:hAnsi="Calibri"/>
              </w:rPr>
              <w:t xml:space="preserve">roof terrace </w:t>
            </w:r>
            <w:r w:rsidR="00C445C6">
              <w:rPr>
                <w:rFonts w:ascii="Calibri" w:hAnsi="Calibri"/>
              </w:rPr>
              <w:t xml:space="preserve">would </w:t>
            </w:r>
            <w:r>
              <w:rPr>
                <w:rFonts w:ascii="Calibri" w:hAnsi="Calibri"/>
              </w:rPr>
              <w:t xml:space="preserve">result in </w:t>
            </w:r>
            <w:r w:rsidR="00C445C6">
              <w:rPr>
                <w:rFonts w:ascii="Calibri" w:hAnsi="Calibri"/>
              </w:rPr>
              <w:t>increasing opportunities for overlooking and loss of privacy on the adjoined neighbouring property of No.36 and the dwelling situated to the South of the site, No.32</w:t>
            </w:r>
            <w:r>
              <w:rPr>
                <w:rFonts w:ascii="Calibri" w:hAnsi="Calibri"/>
              </w:rPr>
              <w:t>.</w:t>
            </w:r>
          </w:p>
          <w:p w14:paraId="1DDB2ADD" w14:textId="77777777" w:rsidR="00AB7C38" w:rsidRDefault="00AB7C38" w:rsidP="00C445C6">
            <w:pPr>
              <w:jc w:val="both"/>
              <w:rPr>
                <w:rFonts w:ascii="Calibri" w:hAnsi="Calibri"/>
              </w:rPr>
            </w:pPr>
          </w:p>
          <w:p w14:paraId="7F24D3FB" w14:textId="4069BDD0" w:rsidR="00C445C6" w:rsidRDefault="00AB7C38" w:rsidP="00C445C6">
            <w:pPr>
              <w:jc w:val="both"/>
              <w:rPr>
                <w:rFonts w:ascii="Calibri" w:hAnsi="Calibri"/>
              </w:rPr>
            </w:pPr>
            <w:r>
              <w:rPr>
                <w:rFonts w:ascii="Calibri" w:hAnsi="Calibri"/>
              </w:rPr>
              <w:t xml:space="preserve">It is for the above reason and having regard to all material considerations and matters raised that planning consent be refused. </w:t>
            </w:r>
            <w:r w:rsidR="00C445C6">
              <w:rPr>
                <w:rFonts w:ascii="Calibri" w:hAnsi="Calibri"/>
              </w:rPr>
              <w:t xml:space="preserve"> </w:t>
            </w:r>
          </w:p>
          <w:p w14:paraId="56BA8650" w14:textId="2A93B21D" w:rsidR="00C445C6" w:rsidRDefault="00C445C6" w:rsidP="00C445C6">
            <w:pPr>
              <w:jc w:val="both"/>
              <w:rPr>
                <w:rFonts w:ascii="Calibri" w:hAnsi="Calibri"/>
              </w:rPr>
            </w:pPr>
          </w:p>
        </w:tc>
      </w:tr>
      <w:tr w:rsidR="001246DD" w:rsidRPr="00CD22A0" w14:paraId="4E2BE39D" w14:textId="77777777" w:rsidTr="00575777">
        <w:trPr>
          <w:jc w:val="center"/>
        </w:trPr>
        <w:tc>
          <w:tcPr>
            <w:tcW w:w="276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AC4BECD" w14:textId="77777777" w:rsidR="001246DD" w:rsidRDefault="001246DD" w:rsidP="00575777">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D8BF34" w14:textId="43494123" w:rsidR="001246DD" w:rsidRPr="00CD22A0" w:rsidRDefault="001246DD" w:rsidP="00575777">
            <w:pPr>
              <w:jc w:val="both"/>
              <w:rPr>
                <w:rFonts w:ascii="Calibri" w:hAnsi="Calibri"/>
                <w:bCs/>
                <w:highlight w:val="yellow"/>
              </w:rPr>
            </w:pPr>
            <w:r w:rsidRPr="00585742">
              <w:rPr>
                <w:rFonts w:ascii="Calibri" w:hAnsi="Calibri"/>
                <w:bCs/>
              </w:rPr>
              <w:t xml:space="preserve">That planning permission be </w:t>
            </w:r>
            <w:r w:rsidR="00537D1C">
              <w:rPr>
                <w:rFonts w:ascii="Calibri" w:hAnsi="Calibri"/>
                <w:bCs/>
              </w:rPr>
              <w:t>refused for the following reason(s):</w:t>
            </w:r>
          </w:p>
        </w:tc>
      </w:tr>
      <w:tr w:rsidR="00537D1C" w:rsidRPr="00CD22A0" w14:paraId="0B13604D" w14:textId="77777777" w:rsidTr="00537D1C">
        <w:trPr>
          <w:jc w:val="center"/>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557D95C" w14:textId="45FBD206" w:rsidR="00537D1C" w:rsidRDefault="00537D1C" w:rsidP="00575777">
            <w:pPr>
              <w:jc w:val="both"/>
              <w:rPr>
                <w:rFonts w:ascii="Calibri" w:hAnsi="Calibri"/>
                <w:b/>
              </w:rPr>
            </w:pPr>
            <w:r>
              <w:rPr>
                <w:rFonts w:ascii="Calibri" w:hAnsi="Calibri"/>
                <w:b/>
              </w:rPr>
              <w:t>01</w:t>
            </w:r>
          </w:p>
        </w:tc>
        <w:tc>
          <w:tcPr>
            <w:tcW w:w="893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254F" w14:textId="54F4BF95" w:rsidR="00537D1C" w:rsidRDefault="00AB7C38" w:rsidP="00575777">
            <w:pPr>
              <w:jc w:val="both"/>
              <w:rPr>
                <w:rFonts w:ascii="Calibri" w:hAnsi="Calibri"/>
                <w:bCs/>
              </w:rPr>
            </w:pPr>
            <w:r>
              <w:rPr>
                <w:rFonts w:ascii="Calibri" w:hAnsi="Calibri"/>
                <w:bCs/>
              </w:rPr>
              <w:t xml:space="preserve">The proposed </w:t>
            </w:r>
            <w:r w:rsidR="0094390C">
              <w:rPr>
                <w:rFonts w:ascii="Calibri" w:hAnsi="Calibri"/>
                <w:bCs/>
              </w:rPr>
              <w:t xml:space="preserve">balcony </w:t>
            </w:r>
            <w:r>
              <w:rPr>
                <w:rFonts w:ascii="Calibri" w:hAnsi="Calibri"/>
                <w:bCs/>
              </w:rPr>
              <w:t>development, as a result of its design</w:t>
            </w:r>
            <w:r w:rsidR="008A28EA">
              <w:rPr>
                <w:rFonts w:ascii="Calibri" w:hAnsi="Calibri"/>
                <w:bCs/>
              </w:rPr>
              <w:t xml:space="preserve">, </w:t>
            </w:r>
            <w:r w:rsidR="0094390C">
              <w:rPr>
                <w:rFonts w:ascii="Calibri" w:hAnsi="Calibri"/>
                <w:bCs/>
              </w:rPr>
              <w:t>elevation, and</w:t>
            </w:r>
            <w:r>
              <w:rPr>
                <w:rFonts w:ascii="Calibri" w:hAnsi="Calibri"/>
                <w:bCs/>
              </w:rPr>
              <w:t xml:space="preserve"> proximity to the shared boundary, would lead to significant overlooking and loss of privacy that would have a detrimental effect upon the residential amenities of the neighbouring occupants. This is considered to be contrary to Policy DMG1 of the Ribble Valley Borough Council Core Strategy. </w:t>
            </w:r>
          </w:p>
          <w:p w14:paraId="063A7126" w14:textId="40E09851" w:rsidR="00AB7C38" w:rsidRPr="00585742" w:rsidRDefault="00AB7C38" w:rsidP="00575777">
            <w:pPr>
              <w:jc w:val="both"/>
              <w:rPr>
                <w:rFonts w:ascii="Calibri" w:hAnsi="Calibri"/>
                <w:bCs/>
              </w:rPr>
            </w:pPr>
          </w:p>
        </w:tc>
      </w:tr>
    </w:tbl>
    <w:p w14:paraId="746C0FBF" w14:textId="77777777" w:rsidR="00D269FB" w:rsidRDefault="00D269FB"/>
    <w:sectPr w:rsidR="00D26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DD"/>
    <w:rsid w:val="000139A3"/>
    <w:rsid w:val="001246DD"/>
    <w:rsid w:val="00160945"/>
    <w:rsid w:val="002B395F"/>
    <w:rsid w:val="00537D1C"/>
    <w:rsid w:val="00806F38"/>
    <w:rsid w:val="00812551"/>
    <w:rsid w:val="008A28EA"/>
    <w:rsid w:val="0094390C"/>
    <w:rsid w:val="009529F7"/>
    <w:rsid w:val="0097474C"/>
    <w:rsid w:val="009B3BF7"/>
    <w:rsid w:val="00A16F1B"/>
    <w:rsid w:val="00AB7C38"/>
    <w:rsid w:val="00AC695B"/>
    <w:rsid w:val="00AE4EF3"/>
    <w:rsid w:val="00BF6638"/>
    <w:rsid w:val="00C445C6"/>
    <w:rsid w:val="00D269FB"/>
    <w:rsid w:val="00D67267"/>
    <w:rsid w:val="00D82658"/>
    <w:rsid w:val="00D95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D951"/>
  <w15:chartTrackingRefBased/>
  <w15:docId w15:val="{0485A6CD-5BB0-41B6-A778-D0DB1C24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D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46DD"/>
    <w:pPr>
      <w:tabs>
        <w:tab w:val="center" w:pos="4153"/>
        <w:tab w:val="right" w:pos="8306"/>
      </w:tabs>
    </w:pPr>
  </w:style>
  <w:style w:type="character" w:customStyle="1" w:styleId="HeaderChar">
    <w:name w:val="Header Char"/>
    <w:basedOn w:val="DefaultParagraphFont"/>
    <w:link w:val="Header"/>
    <w:rsid w:val="001246DD"/>
    <w:rPr>
      <w:rFonts w:ascii="Arial" w:eastAsia="Times New Roman" w:hAnsi="Arial" w:cs="Times New Roman"/>
      <w:szCs w:val="20"/>
    </w:rPr>
  </w:style>
  <w:style w:type="paragraph" w:customStyle="1" w:styleId="PLANNING">
    <w:name w:val="PLANNING"/>
    <w:basedOn w:val="Normal"/>
    <w:rsid w:val="001246DD"/>
    <w:pPr>
      <w:jc w:val="both"/>
    </w:pPr>
  </w:style>
  <w:style w:type="paragraph" w:customStyle="1" w:styleId="Default">
    <w:name w:val="Default"/>
    <w:rsid w:val="001246D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246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2022-04-11T15:33:00Z</cp:lastPrinted>
  <dcterms:created xsi:type="dcterms:W3CDTF">2022-04-11T15:35:00Z</dcterms:created>
  <dcterms:modified xsi:type="dcterms:W3CDTF">2022-04-11T15:35:00Z</dcterms:modified>
</cp:coreProperties>
</file>