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5C2F"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60F71A9F" w14:textId="77777777">
        <w:trPr>
          <w:cantSplit/>
        </w:trPr>
        <w:tc>
          <w:tcPr>
            <w:tcW w:w="6983" w:type="dxa"/>
            <w:gridSpan w:val="4"/>
          </w:tcPr>
          <w:p w14:paraId="47D77840"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302D0EC9" w14:textId="77777777" w:rsidR="008B2CAE" w:rsidRPr="008B2CAE" w:rsidRDefault="008B2CAE">
            <w:pPr>
              <w:rPr>
                <w:rFonts w:ascii="Calibri" w:hAnsi="Calibri"/>
                <w:sz w:val="24"/>
                <w:szCs w:val="24"/>
              </w:rPr>
            </w:pPr>
          </w:p>
        </w:tc>
        <w:tc>
          <w:tcPr>
            <w:tcW w:w="1713" w:type="dxa"/>
          </w:tcPr>
          <w:p w14:paraId="4B9CFF33" w14:textId="77777777" w:rsidR="008B2CAE" w:rsidRPr="008B2CAE" w:rsidRDefault="008B2CAE">
            <w:pPr>
              <w:rPr>
                <w:rFonts w:ascii="Calibri" w:hAnsi="Calibri"/>
                <w:sz w:val="24"/>
                <w:szCs w:val="24"/>
              </w:rPr>
            </w:pPr>
          </w:p>
        </w:tc>
      </w:tr>
      <w:tr w:rsidR="008B2CAE" w:rsidRPr="008B2CAE" w14:paraId="260D18F6" w14:textId="77777777">
        <w:trPr>
          <w:cantSplit/>
        </w:trPr>
        <w:tc>
          <w:tcPr>
            <w:tcW w:w="4123" w:type="dxa"/>
            <w:gridSpan w:val="2"/>
          </w:tcPr>
          <w:p w14:paraId="02C53077"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61E0EB84" w14:textId="77777777" w:rsidR="008B2CAE" w:rsidRPr="008B2CAE" w:rsidRDefault="008B2CAE">
            <w:pPr>
              <w:rPr>
                <w:rFonts w:ascii="Calibri" w:hAnsi="Calibri"/>
                <w:sz w:val="24"/>
                <w:szCs w:val="24"/>
              </w:rPr>
            </w:pPr>
          </w:p>
        </w:tc>
        <w:tc>
          <w:tcPr>
            <w:tcW w:w="1404" w:type="dxa"/>
          </w:tcPr>
          <w:p w14:paraId="0CB82031" w14:textId="77777777" w:rsidR="008B2CAE" w:rsidRPr="008B2CAE" w:rsidRDefault="008B2CAE">
            <w:pPr>
              <w:rPr>
                <w:rFonts w:ascii="Calibri" w:hAnsi="Calibri"/>
                <w:sz w:val="24"/>
                <w:szCs w:val="24"/>
              </w:rPr>
            </w:pPr>
          </w:p>
        </w:tc>
        <w:tc>
          <w:tcPr>
            <w:tcW w:w="1713" w:type="dxa"/>
          </w:tcPr>
          <w:p w14:paraId="0EB7BE3D" w14:textId="77777777" w:rsidR="008B2CAE" w:rsidRPr="008B2CAE" w:rsidRDefault="008B2CAE">
            <w:pPr>
              <w:rPr>
                <w:rFonts w:ascii="Calibri" w:hAnsi="Calibri"/>
                <w:sz w:val="24"/>
                <w:szCs w:val="24"/>
              </w:rPr>
            </w:pPr>
          </w:p>
        </w:tc>
        <w:tc>
          <w:tcPr>
            <w:tcW w:w="1713" w:type="dxa"/>
          </w:tcPr>
          <w:p w14:paraId="3A09D3BF" w14:textId="77777777" w:rsidR="008B2CAE" w:rsidRPr="008B2CAE" w:rsidRDefault="008B2CAE">
            <w:pPr>
              <w:rPr>
                <w:rFonts w:ascii="Calibri" w:hAnsi="Calibri"/>
                <w:sz w:val="24"/>
                <w:szCs w:val="24"/>
              </w:rPr>
            </w:pPr>
          </w:p>
        </w:tc>
      </w:tr>
      <w:tr w:rsidR="005D3FE0" w:rsidRPr="008B2CAE" w14:paraId="0A515943" w14:textId="77777777" w:rsidTr="00F209D7">
        <w:trPr>
          <w:cantSplit/>
        </w:trPr>
        <w:tc>
          <w:tcPr>
            <w:tcW w:w="6983" w:type="dxa"/>
            <w:gridSpan w:val="4"/>
          </w:tcPr>
          <w:p w14:paraId="5F834F49"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4B858D05" w14:textId="77777777" w:rsidR="005D3FE0" w:rsidRPr="008B2CAE" w:rsidRDefault="005D3FE0">
            <w:pPr>
              <w:rPr>
                <w:rFonts w:ascii="Calibri" w:hAnsi="Calibri"/>
                <w:sz w:val="24"/>
                <w:szCs w:val="24"/>
              </w:rPr>
            </w:pPr>
          </w:p>
        </w:tc>
        <w:tc>
          <w:tcPr>
            <w:tcW w:w="1713" w:type="dxa"/>
          </w:tcPr>
          <w:p w14:paraId="5D7FC910" w14:textId="77777777" w:rsidR="005D3FE0" w:rsidRPr="008B2CAE" w:rsidRDefault="005D3FE0">
            <w:pPr>
              <w:rPr>
                <w:rFonts w:ascii="Calibri" w:hAnsi="Calibri"/>
                <w:sz w:val="24"/>
                <w:szCs w:val="24"/>
              </w:rPr>
            </w:pPr>
          </w:p>
        </w:tc>
      </w:tr>
      <w:tr w:rsidR="00D04342" w:rsidRPr="008B2CAE" w14:paraId="608F7EED" w14:textId="77777777" w:rsidTr="000F5774">
        <w:trPr>
          <w:cantSplit/>
        </w:trPr>
        <w:tc>
          <w:tcPr>
            <w:tcW w:w="10409" w:type="dxa"/>
            <w:gridSpan w:val="6"/>
            <w:tcBorders>
              <w:bottom w:val="single" w:sz="6" w:space="0" w:color="auto"/>
            </w:tcBorders>
          </w:tcPr>
          <w:p w14:paraId="6DDA08C6"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Telephone: 01200 425111</w:t>
            </w:r>
            <w:r>
              <w:rPr>
                <w:rFonts w:ascii="Calibri" w:hAnsi="Calibri"/>
                <w:sz w:val="24"/>
                <w:szCs w:val="24"/>
              </w:rPr>
              <w:t xml:space="preserve">  www.ribblevalley.gov.uk  planning@ribblevalley.gov.uk</w:t>
            </w:r>
          </w:p>
        </w:tc>
      </w:tr>
      <w:tr w:rsidR="008B2CAE" w:rsidRPr="008B2CAE" w14:paraId="57B0CDAF" w14:textId="77777777">
        <w:trPr>
          <w:cantSplit/>
        </w:trPr>
        <w:tc>
          <w:tcPr>
            <w:tcW w:w="5579" w:type="dxa"/>
            <w:gridSpan w:val="3"/>
          </w:tcPr>
          <w:p w14:paraId="7C05329F"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6E73E682" w14:textId="77777777" w:rsidR="008B2CAE" w:rsidRPr="008B2CAE" w:rsidRDefault="008B2CAE">
            <w:pPr>
              <w:rPr>
                <w:rFonts w:ascii="Calibri" w:hAnsi="Calibri"/>
                <w:sz w:val="24"/>
                <w:szCs w:val="24"/>
              </w:rPr>
            </w:pPr>
          </w:p>
        </w:tc>
        <w:tc>
          <w:tcPr>
            <w:tcW w:w="1713" w:type="dxa"/>
          </w:tcPr>
          <w:p w14:paraId="6F5F0707" w14:textId="77777777" w:rsidR="008B2CAE" w:rsidRPr="008B2CAE" w:rsidRDefault="008B2CAE">
            <w:pPr>
              <w:rPr>
                <w:rFonts w:ascii="Calibri" w:hAnsi="Calibri"/>
                <w:sz w:val="24"/>
                <w:szCs w:val="24"/>
              </w:rPr>
            </w:pPr>
          </w:p>
        </w:tc>
        <w:tc>
          <w:tcPr>
            <w:tcW w:w="1713" w:type="dxa"/>
          </w:tcPr>
          <w:p w14:paraId="2B9D96D9" w14:textId="77777777" w:rsidR="008B2CAE" w:rsidRPr="008B2CAE" w:rsidRDefault="008B2CAE">
            <w:pPr>
              <w:rPr>
                <w:rFonts w:ascii="Calibri" w:hAnsi="Calibri"/>
                <w:sz w:val="24"/>
                <w:szCs w:val="24"/>
              </w:rPr>
            </w:pPr>
          </w:p>
        </w:tc>
      </w:tr>
      <w:tr w:rsidR="008B2CAE" w:rsidRPr="008B2CAE" w14:paraId="1BEE11CA" w14:textId="77777777">
        <w:trPr>
          <w:cantSplit/>
        </w:trPr>
        <w:tc>
          <w:tcPr>
            <w:tcW w:w="10409" w:type="dxa"/>
            <w:gridSpan w:val="6"/>
          </w:tcPr>
          <w:p w14:paraId="34CF9E06" w14:textId="77777777" w:rsidR="008B2CAE" w:rsidRPr="008B2CAE" w:rsidRDefault="008B2CAE">
            <w:pPr>
              <w:pStyle w:val="PlainText"/>
              <w:rPr>
                <w:rFonts w:ascii="Calibri" w:hAnsi="Calibri" w:cs="Arial"/>
                <w:sz w:val="24"/>
                <w:szCs w:val="24"/>
              </w:rPr>
            </w:pPr>
            <w:r w:rsidRPr="008B2CAE">
              <w:rPr>
                <w:rFonts w:ascii="Calibri" w:hAnsi="Calibri" w:cs="Arial"/>
                <w:sz w:val="24"/>
                <w:szCs w:val="24"/>
              </w:rPr>
              <w:t>NON MATERIAL AMENDMENT ATTACHED TO A PLANNING PERMISSION</w:t>
            </w:r>
          </w:p>
        </w:tc>
      </w:tr>
      <w:tr w:rsidR="008B2CAE" w:rsidRPr="008B2CAE" w14:paraId="51AF2508" w14:textId="77777777">
        <w:trPr>
          <w:cantSplit/>
        </w:trPr>
        <w:tc>
          <w:tcPr>
            <w:tcW w:w="2410" w:type="dxa"/>
          </w:tcPr>
          <w:p w14:paraId="172D4269"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3E596952" w14:textId="796EBA88" w:rsidR="008B2CAE" w:rsidRPr="008B2CAE" w:rsidRDefault="00F20074">
            <w:pPr>
              <w:rPr>
                <w:rFonts w:ascii="Calibri" w:hAnsi="Calibri"/>
                <w:sz w:val="24"/>
                <w:szCs w:val="24"/>
              </w:rPr>
            </w:pPr>
            <w:r>
              <w:rPr>
                <w:rFonts w:ascii="Calibri" w:hAnsi="Calibri"/>
                <w:sz w:val="24"/>
                <w:szCs w:val="24"/>
              </w:rPr>
              <w:t>3/2022/0015</w:t>
            </w:r>
          </w:p>
        </w:tc>
        <w:tc>
          <w:tcPr>
            <w:tcW w:w="1404" w:type="dxa"/>
          </w:tcPr>
          <w:p w14:paraId="072A4AF4" w14:textId="77777777" w:rsidR="008B2CAE" w:rsidRPr="008B2CAE" w:rsidRDefault="008B2CAE">
            <w:pPr>
              <w:rPr>
                <w:rFonts w:ascii="Calibri" w:hAnsi="Calibri"/>
                <w:sz w:val="24"/>
                <w:szCs w:val="24"/>
              </w:rPr>
            </w:pPr>
          </w:p>
        </w:tc>
        <w:tc>
          <w:tcPr>
            <w:tcW w:w="1713" w:type="dxa"/>
          </w:tcPr>
          <w:p w14:paraId="7C8A3626" w14:textId="77777777" w:rsidR="008B2CAE" w:rsidRPr="008B2CAE" w:rsidRDefault="008B2CAE">
            <w:pPr>
              <w:rPr>
                <w:rFonts w:ascii="Calibri" w:hAnsi="Calibri"/>
                <w:sz w:val="24"/>
                <w:szCs w:val="24"/>
              </w:rPr>
            </w:pPr>
          </w:p>
        </w:tc>
        <w:tc>
          <w:tcPr>
            <w:tcW w:w="1713" w:type="dxa"/>
          </w:tcPr>
          <w:p w14:paraId="5D4C42E5" w14:textId="77777777" w:rsidR="008B2CAE" w:rsidRPr="008B2CAE" w:rsidRDefault="008B2CAE">
            <w:pPr>
              <w:rPr>
                <w:rFonts w:ascii="Calibri" w:hAnsi="Calibri"/>
                <w:sz w:val="24"/>
                <w:szCs w:val="24"/>
              </w:rPr>
            </w:pPr>
          </w:p>
        </w:tc>
      </w:tr>
      <w:tr w:rsidR="008B2CAE" w:rsidRPr="008B2CAE" w14:paraId="112C2608" w14:textId="77777777">
        <w:trPr>
          <w:cantSplit/>
          <w:trHeight w:val="383"/>
        </w:trPr>
        <w:tc>
          <w:tcPr>
            <w:tcW w:w="2410" w:type="dxa"/>
          </w:tcPr>
          <w:p w14:paraId="472C7594"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0FA78829" w14:textId="3364A967" w:rsidR="008B2CAE" w:rsidRPr="008B2CAE" w:rsidRDefault="00F20074">
            <w:pPr>
              <w:rPr>
                <w:rFonts w:ascii="Calibri" w:hAnsi="Calibri"/>
                <w:sz w:val="24"/>
                <w:szCs w:val="24"/>
              </w:rPr>
            </w:pPr>
            <w:r>
              <w:rPr>
                <w:rFonts w:ascii="Calibri" w:hAnsi="Calibri"/>
                <w:sz w:val="24"/>
                <w:szCs w:val="24"/>
              </w:rPr>
              <w:t>1</w:t>
            </w:r>
            <w:r w:rsidR="00253D17">
              <w:rPr>
                <w:rFonts w:ascii="Calibri" w:hAnsi="Calibri"/>
                <w:sz w:val="24"/>
                <w:szCs w:val="24"/>
              </w:rPr>
              <w:t>8</w:t>
            </w:r>
            <w:r>
              <w:rPr>
                <w:rFonts w:ascii="Calibri" w:hAnsi="Calibri"/>
                <w:sz w:val="24"/>
                <w:szCs w:val="24"/>
              </w:rPr>
              <w:t xml:space="preserve"> January 2022</w:t>
            </w:r>
          </w:p>
        </w:tc>
        <w:tc>
          <w:tcPr>
            <w:tcW w:w="1404" w:type="dxa"/>
          </w:tcPr>
          <w:p w14:paraId="291F34C2" w14:textId="77777777" w:rsidR="008B2CAE" w:rsidRPr="008B2CAE" w:rsidRDefault="008B2CAE">
            <w:pPr>
              <w:rPr>
                <w:rFonts w:ascii="Calibri" w:hAnsi="Calibri"/>
                <w:sz w:val="24"/>
                <w:szCs w:val="24"/>
              </w:rPr>
            </w:pPr>
          </w:p>
        </w:tc>
        <w:tc>
          <w:tcPr>
            <w:tcW w:w="1713" w:type="dxa"/>
          </w:tcPr>
          <w:p w14:paraId="2D37C23B" w14:textId="77777777" w:rsidR="008B2CAE" w:rsidRPr="008B2CAE" w:rsidRDefault="008B2CAE">
            <w:pPr>
              <w:rPr>
                <w:rFonts w:ascii="Calibri" w:hAnsi="Calibri"/>
                <w:sz w:val="24"/>
                <w:szCs w:val="24"/>
              </w:rPr>
            </w:pPr>
          </w:p>
        </w:tc>
        <w:tc>
          <w:tcPr>
            <w:tcW w:w="1713" w:type="dxa"/>
          </w:tcPr>
          <w:p w14:paraId="4F231D69" w14:textId="77777777" w:rsidR="008B2CAE" w:rsidRPr="008B2CAE" w:rsidRDefault="008B2CAE">
            <w:pPr>
              <w:rPr>
                <w:rFonts w:ascii="Calibri" w:hAnsi="Calibri"/>
                <w:sz w:val="24"/>
                <w:szCs w:val="24"/>
              </w:rPr>
            </w:pPr>
          </w:p>
        </w:tc>
      </w:tr>
      <w:tr w:rsidR="008B2CAE" w:rsidRPr="008B2CAE" w14:paraId="29663128" w14:textId="77777777">
        <w:trPr>
          <w:cantSplit/>
        </w:trPr>
        <w:tc>
          <w:tcPr>
            <w:tcW w:w="2410" w:type="dxa"/>
          </w:tcPr>
          <w:p w14:paraId="65BBAF0F"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6C37CE74" w14:textId="4A882BED" w:rsidR="008B2CAE" w:rsidRPr="008B2CAE" w:rsidRDefault="00F20074">
            <w:pPr>
              <w:rPr>
                <w:rFonts w:ascii="Calibri" w:hAnsi="Calibri"/>
                <w:sz w:val="24"/>
                <w:szCs w:val="24"/>
              </w:rPr>
            </w:pPr>
            <w:r>
              <w:rPr>
                <w:rFonts w:ascii="Calibri" w:hAnsi="Calibri"/>
                <w:sz w:val="24"/>
                <w:szCs w:val="24"/>
              </w:rPr>
              <w:t>22/12/2021</w:t>
            </w:r>
            <w:r w:rsidR="005D3FE0">
              <w:rPr>
                <w:rFonts w:ascii="Calibri" w:hAnsi="Calibri"/>
                <w:sz w:val="24"/>
                <w:szCs w:val="24"/>
              </w:rPr>
              <w:t xml:space="preserve"> </w:t>
            </w:r>
          </w:p>
        </w:tc>
        <w:tc>
          <w:tcPr>
            <w:tcW w:w="1404" w:type="dxa"/>
          </w:tcPr>
          <w:p w14:paraId="33F82995" w14:textId="77777777" w:rsidR="008B2CAE" w:rsidRPr="008B2CAE" w:rsidRDefault="008B2CAE">
            <w:pPr>
              <w:rPr>
                <w:rFonts w:ascii="Calibri" w:hAnsi="Calibri"/>
                <w:sz w:val="24"/>
                <w:szCs w:val="24"/>
              </w:rPr>
            </w:pPr>
          </w:p>
        </w:tc>
        <w:tc>
          <w:tcPr>
            <w:tcW w:w="1713" w:type="dxa"/>
          </w:tcPr>
          <w:p w14:paraId="52601344" w14:textId="77777777" w:rsidR="008B2CAE" w:rsidRPr="008B2CAE" w:rsidRDefault="008B2CAE">
            <w:pPr>
              <w:rPr>
                <w:rFonts w:ascii="Calibri" w:hAnsi="Calibri"/>
                <w:sz w:val="24"/>
                <w:szCs w:val="24"/>
              </w:rPr>
            </w:pPr>
          </w:p>
        </w:tc>
        <w:tc>
          <w:tcPr>
            <w:tcW w:w="1713" w:type="dxa"/>
          </w:tcPr>
          <w:p w14:paraId="4AD0053F" w14:textId="77777777" w:rsidR="008B2CAE" w:rsidRPr="008B2CAE" w:rsidRDefault="008B2CAE">
            <w:pPr>
              <w:rPr>
                <w:rFonts w:ascii="Calibri" w:hAnsi="Calibri"/>
                <w:sz w:val="24"/>
                <w:szCs w:val="24"/>
              </w:rPr>
            </w:pPr>
          </w:p>
        </w:tc>
      </w:tr>
      <w:tr w:rsidR="008B2CAE" w:rsidRPr="008B2CAE" w14:paraId="3DE8F0A5" w14:textId="77777777">
        <w:trPr>
          <w:cantSplit/>
        </w:trPr>
        <w:tc>
          <w:tcPr>
            <w:tcW w:w="10409" w:type="dxa"/>
            <w:gridSpan w:val="6"/>
          </w:tcPr>
          <w:p w14:paraId="50789B41" w14:textId="77777777" w:rsidR="008B2CAE" w:rsidRPr="008B2CAE" w:rsidRDefault="008B2CAE">
            <w:pPr>
              <w:rPr>
                <w:rFonts w:ascii="Calibri" w:hAnsi="Calibri"/>
                <w:sz w:val="24"/>
                <w:szCs w:val="24"/>
              </w:rPr>
            </w:pPr>
          </w:p>
        </w:tc>
      </w:tr>
      <w:tr w:rsidR="008B2CAE" w:rsidRPr="008B2CAE" w14:paraId="7B7CBE76" w14:textId="77777777">
        <w:trPr>
          <w:cantSplit/>
        </w:trPr>
        <w:tc>
          <w:tcPr>
            <w:tcW w:w="2410" w:type="dxa"/>
          </w:tcPr>
          <w:p w14:paraId="2C64B03A"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2DC96315" w14:textId="77777777" w:rsidR="008B2CAE" w:rsidRPr="008B2CAE" w:rsidRDefault="008B2CAE">
            <w:pPr>
              <w:rPr>
                <w:rFonts w:ascii="Calibri" w:hAnsi="Calibri"/>
                <w:sz w:val="24"/>
                <w:szCs w:val="24"/>
              </w:rPr>
            </w:pPr>
          </w:p>
        </w:tc>
        <w:tc>
          <w:tcPr>
            <w:tcW w:w="1456" w:type="dxa"/>
          </w:tcPr>
          <w:p w14:paraId="21EAF772" w14:textId="77777777" w:rsidR="008B2CAE" w:rsidRPr="008B2CAE" w:rsidRDefault="008B2CAE">
            <w:pPr>
              <w:rPr>
                <w:rFonts w:ascii="Calibri" w:hAnsi="Calibri"/>
                <w:sz w:val="24"/>
                <w:szCs w:val="24"/>
              </w:rPr>
            </w:pPr>
          </w:p>
        </w:tc>
        <w:tc>
          <w:tcPr>
            <w:tcW w:w="1404" w:type="dxa"/>
          </w:tcPr>
          <w:p w14:paraId="4E238995"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446209AC" w14:textId="77777777" w:rsidR="008B2CAE" w:rsidRPr="008B2CAE" w:rsidRDefault="008B2CAE">
            <w:pPr>
              <w:rPr>
                <w:rFonts w:ascii="Calibri" w:hAnsi="Calibri"/>
                <w:sz w:val="24"/>
                <w:szCs w:val="24"/>
              </w:rPr>
            </w:pPr>
          </w:p>
        </w:tc>
        <w:tc>
          <w:tcPr>
            <w:tcW w:w="1713" w:type="dxa"/>
          </w:tcPr>
          <w:p w14:paraId="0019DE96" w14:textId="77777777" w:rsidR="008B2CAE" w:rsidRPr="008B2CAE" w:rsidRDefault="008B2CAE">
            <w:pPr>
              <w:rPr>
                <w:rFonts w:ascii="Calibri" w:hAnsi="Calibri"/>
                <w:sz w:val="24"/>
                <w:szCs w:val="24"/>
              </w:rPr>
            </w:pPr>
          </w:p>
        </w:tc>
      </w:tr>
      <w:tr w:rsidR="008B2CAE" w:rsidRPr="008B2CAE" w14:paraId="2B1813DE" w14:textId="77777777">
        <w:trPr>
          <w:cantSplit/>
        </w:trPr>
        <w:tc>
          <w:tcPr>
            <w:tcW w:w="4123" w:type="dxa"/>
            <w:gridSpan w:val="2"/>
            <w:vMerge w:val="restart"/>
            <w:tcBorders>
              <w:bottom w:val="single" w:sz="4" w:space="0" w:color="auto"/>
            </w:tcBorders>
          </w:tcPr>
          <w:p w14:paraId="7BA3A7E1" w14:textId="6F120BC6" w:rsidR="008B2CAE" w:rsidRPr="008B2CAE" w:rsidRDefault="008B2CAE">
            <w:pPr>
              <w:rPr>
                <w:rFonts w:ascii="Calibri" w:hAnsi="Calibri"/>
                <w:sz w:val="24"/>
                <w:szCs w:val="24"/>
              </w:rPr>
            </w:pPr>
          </w:p>
          <w:p w14:paraId="077D27FB" w14:textId="77777777" w:rsidR="00F20074" w:rsidRDefault="00F20074">
            <w:pPr>
              <w:rPr>
                <w:rFonts w:ascii="Calibri" w:hAnsi="Calibri"/>
                <w:sz w:val="24"/>
                <w:szCs w:val="24"/>
              </w:rPr>
            </w:pPr>
            <w:r>
              <w:rPr>
                <w:rFonts w:ascii="Calibri" w:hAnsi="Calibri"/>
                <w:sz w:val="24"/>
                <w:szCs w:val="24"/>
              </w:rPr>
              <w:t>MFH Projects</w:t>
            </w:r>
          </w:p>
          <w:p w14:paraId="53815DE5" w14:textId="77777777" w:rsidR="00F20074" w:rsidRDefault="00F20074">
            <w:pPr>
              <w:rPr>
                <w:rFonts w:ascii="Calibri" w:hAnsi="Calibri"/>
                <w:sz w:val="24"/>
                <w:szCs w:val="24"/>
              </w:rPr>
            </w:pPr>
            <w:r>
              <w:rPr>
                <w:rFonts w:ascii="Calibri" w:hAnsi="Calibri"/>
                <w:sz w:val="24"/>
                <w:szCs w:val="24"/>
              </w:rPr>
              <w:t>Unit 11</w:t>
            </w:r>
          </w:p>
          <w:p w14:paraId="71ADDE7D" w14:textId="77777777" w:rsidR="00F20074" w:rsidRDefault="00F20074">
            <w:pPr>
              <w:rPr>
                <w:rFonts w:ascii="Calibri" w:hAnsi="Calibri"/>
                <w:sz w:val="24"/>
                <w:szCs w:val="24"/>
              </w:rPr>
            </w:pPr>
            <w:r>
              <w:rPr>
                <w:rFonts w:ascii="Calibri" w:hAnsi="Calibri"/>
                <w:sz w:val="24"/>
                <w:szCs w:val="24"/>
              </w:rPr>
              <w:t>Three Point Business Park</w:t>
            </w:r>
          </w:p>
          <w:p w14:paraId="6997AFA5" w14:textId="77777777" w:rsidR="00F20074" w:rsidRDefault="00F20074">
            <w:pPr>
              <w:rPr>
                <w:rFonts w:ascii="Calibri" w:hAnsi="Calibri"/>
                <w:sz w:val="24"/>
                <w:szCs w:val="24"/>
              </w:rPr>
            </w:pPr>
            <w:r>
              <w:rPr>
                <w:rFonts w:ascii="Calibri" w:hAnsi="Calibri"/>
                <w:sz w:val="24"/>
                <w:szCs w:val="24"/>
              </w:rPr>
              <w:t>Charles Lane</w:t>
            </w:r>
          </w:p>
          <w:p w14:paraId="04B18D02" w14:textId="77777777" w:rsidR="00F20074" w:rsidRDefault="00F20074">
            <w:pPr>
              <w:rPr>
                <w:rFonts w:ascii="Calibri" w:hAnsi="Calibri"/>
                <w:sz w:val="24"/>
                <w:szCs w:val="24"/>
              </w:rPr>
            </w:pPr>
            <w:r>
              <w:rPr>
                <w:rFonts w:ascii="Calibri" w:hAnsi="Calibri"/>
                <w:sz w:val="24"/>
                <w:szCs w:val="24"/>
              </w:rPr>
              <w:t>Haslingden</w:t>
            </w:r>
          </w:p>
          <w:p w14:paraId="506C69AF" w14:textId="2A7B395B" w:rsidR="008B2CAE" w:rsidRPr="008B2CAE" w:rsidRDefault="00F20074">
            <w:pPr>
              <w:rPr>
                <w:rFonts w:ascii="Calibri" w:hAnsi="Calibri"/>
                <w:sz w:val="24"/>
                <w:szCs w:val="24"/>
              </w:rPr>
            </w:pPr>
            <w:r>
              <w:rPr>
                <w:rFonts w:ascii="Calibri" w:hAnsi="Calibri"/>
                <w:sz w:val="24"/>
                <w:szCs w:val="24"/>
              </w:rPr>
              <w:t>BB4 5EH</w:t>
            </w:r>
          </w:p>
        </w:tc>
        <w:tc>
          <w:tcPr>
            <w:tcW w:w="1456" w:type="dxa"/>
          </w:tcPr>
          <w:p w14:paraId="6A1F3DA8"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4B8D4320" w14:textId="31C0CF2E" w:rsidR="008B2CAE" w:rsidRPr="008B2CAE" w:rsidRDefault="00F20074">
            <w:pPr>
              <w:pStyle w:val="addresses"/>
              <w:rPr>
                <w:rFonts w:ascii="Calibri" w:hAnsi="Calibri"/>
                <w:sz w:val="24"/>
                <w:szCs w:val="24"/>
              </w:rPr>
            </w:pPr>
            <w:r>
              <w:rPr>
                <w:rFonts w:ascii="Calibri" w:hAnsi="Calibri"/>
                <w:sz w:val="24"/>
                <w:szCs w:val="24"/>
              </w:rPr>
              <w:t>Mr Craig Harrison</w:t>
            </w:r>
          </w:p>
          <w:p w14:paraId="0BBA9A06" w14:textId="77777777" w:rsidR="00F20074" w:rsidRDefault="00F20074">
            <w:pPr>
              <w:pStyle w:val="addresses"/>
              <w:rPr>
                <w:rFonts w:ascii="Calibri" w:hAnsi="Calibri"/>
                <w:sz w:val="24"/>
                <w:szCs w:val="24"/>
              </w:rPr>
            </w:pPr>
            <w:r>
              <w:rPr>
                <w:rFonts w:ascii="Calibri" w:hAnsi="Calibri"/>
                <w:sz w:val="24"/>
                <w:szCs w:val="24"/>
              </w:rPr>
              <w:t>Sunderland Peacock Ltd</w:t>
            </w:r>
          </w:p>
          <w:p w14:paraId="55969FF5" w14:textId="77777777" w:rsidR="00F20074" w:rsidRDefault="00F20074">
            <w:pPr>
              <w:pStyle w:val="addresses"/>
              <w:rPr>
                <w:rFonts w:ascii="Calibri" w:hAnsi="Calibri"/>
                <w:sz w:val="24"/>
                <w:szCs w:val="24"/>
              </w:rPr>
            </w:pPr>
            <w:r>
              <w:rPr>
                <w:rFonts w:ascii="Calibri" w:hAnsi="Calibri"/>
                <w:sz w:val="24"/>
                <w:szCs w:val="24"/>
              </w:rPr>
              <w:t>Hazelmere</w:t>
            </w:r>
          </w:p>
          <w:p w14:paraId="60D24484" w14:textId="77777777" w:rsidR="00F20074" w:rsidRDefault="00F20074">
            <w:pPr>
              <w:pStyle w:val="addresses"/>
              <w:rPr>
                <w:rFonts w:ascii="Calibri" w:hAnsi="Calibri"/>
                <w:sz w:val="24"/>
                <w:szCs w:val="24"/>
              </w:rPr>
            </w:pPr>
            <w:r>
              <w:rPr>
                <w:rFonts w:ascii="Calibri" w:hAnsi="Calibri"/>
                <w:sz w:val="24"/>
                <w:szCs w:val="24"/>
              </w:rPr>
              <w:t>Pimlico Road</w:t>
            </w:r>
          </w:p>
          <w:p w14:paraId="05550E73" w14:textId="7D9B69B8" w:rsidR="008B2CAE" w:rsidRPr="008B2CAE" w:rsidRDefault="00F20074">
            <w:pPr>
              <w:pStyle w:val="addresses"/>
              <w:rPr>
                <w:rFonts w:ascii="Calibri" w:hAnsi="Calibri"/>
                <w:sz w:val="24"/>
                <w:szCs w:val="24"/>
              </w:rPr>
            </w:pPr>
            <w:r>
              <w:rPr>
                <w:rFonts w:ascii="Calibri" w:hAnsi="Calibri"/>
                <w:sz w:val="24"/>
                <w:szCs w:val="24"/>
              </w:rPr>
              <w:t>Clitheroe BB7 2AG</w:t>
            </w:r>
          </w:p>
        </w:tc>
      </w:tr>
      <w:tr w:rsidR="008B2CAE" w:rsidRPr="008B2CAE" w14:paraId="6631CCB7" w14:textId="77777777">
        <w:trPr>
          <w:cantSplit/>
        </w:trPr>
        <w:tc>
          <w:tcPr>
            <w:tcW w:w="4123" w:type="dxa"/>
            <w:gridSpan w:val="2"/>
            <w:vMerge/>
            <w:tcBorders>
              <w:bottom w:val="single" w:sz="4" w:space="0" w:color="auto"/>
            </w:tcBorders>
          </w:tcPr>
          <w:p w14:paraId="55BEE711" w14:textId="77777777" w:rsidR="008B2CAE" w:rsidRPr="008B2CAE" w:rsidRDefault="008B2CAE">
            <w:pPr>
              <w:rPr>
                <w:rFonts w:ascii="Calibri" w:hAnsi="Calibri"/>
                <w:sz w:val="24"/>
                <w:szCs w:val="24"/>
              </w:rPr>
            </w:pPr>
          </w:p>
        </w:tc>
        <w:tc>
          <w:tcPr>
            <w:tcW w:w="1456" w:type="dxa"/>
          </w:tcPr>
          <w:p w14:paraId="17B35297"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55743568" w14:textId="77777777" w:rsidR="008B2CAE" w:rsidRPr="008B2CAE" w:rsidRDefault="008B2CAE">
            <w:pPr>
              <w:rPr>
                <w:rFonts w:ascii="Calibri" w:hAnsi="Calibri"/>
                <w:sz w:val="24"/>
                <w:szCs w:val="24"/>
              </w:rPr>
            </w:pPr>
          </w:p>
        </w:tc>
      </w:tr>
      <w:tr w:rsidR="008B2CAE" w:rsidRPr="008B2CAE" w14:paraId="0DF0F4E2" w14:textId="77777777">
        <w:trPr>
          <w:cantSplit/>
        </w:trPr>
        <w:tc>
          <w:tcPr>
            <w:tcW w:w="4123" w:type="dxa"/>
            <w:gridSpan w:val="2"/>
            <w:vMerge/>
            <w:tcBorders>
              <w:bottom w:val="single" w:sz="4" w:space="0" w:color="auto"/>
            </w:tcBorders>
          </w:tcPr>
          <w:p w14:paraId="1F8784F0" w14:textId="77777777" w:rsidR="008B2CAE" w:rsidRPr="008B2CAE" w:rsidRDefault="008B2CAE">
            <w:pPr>
              <w:rPr>
                <w:rFonts w:ascii="Calibri" w:hAnsi="Calibri"/>
                <w:sz w:val="24"/>
                <w:szCs w:val="24"/>
              </w:rPr>
            </w:pPr>
          </w:p>
        </w:tc>
        <w:tc>
          <w:tcPr>
            <w:tcW w:w="1456" w:type="dxa"/>
          </w:tcPr>
          <w:p w14:paraId="2D03B9B7"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02F862BF" w14:textId="77777777" w:rsidR="008B2CAE" w:rsidRPr="008B2CAE" w:rsidRDefault="008B2CAE">
            <w:pPr>
              <w:rPr>
                <w:rFonts w:ascii="Calibri" w:hAnsi="Calibri"/>
                <w:sz w:val="24"/>
                <w:szCs w:val="24"/>
              </w:rPr>
            </w:pPr>
          </w:p>
        </w:tc>
      </w:tr>
      <w:tr w:rsidR="008B2CAE" w:rsidRPr="008B2CAE" w14:paraId="37207AE9" w14:textId="77777777">
        <w:trPr>
          <w:cantSplit/>
        </w:trPr>
        <w:tc>
          <w:tcPr>
            <w:tcW w:w="4123" w:type="dxa"/>
            <w:gridSpan w:val="2"/>
            <w:vMerge/>
            <w:tcBorders>
              <w:bottom w:val="single" w:sz="4" w:space="0" w:color="auto"/>
            </w:tcBorders>
          </w:tcPr>
          <w:p w14:paraId="6FEF3E1E" w14:textId="77777777" w:rsidR="008B2CAE" w:rsidRPr="008B2CAE" w:rsidRDefault="008B2CAE">
            <w:pPr>
              <w:rPr>
                <w:rFonts w:ascii="Calibri" w:hAnsi="Calibri"/>
                <w:sz w:val="24"/>
                <w:szCs w:val="24"/>
              </w:rPr>
            </w:pPr>
          </w:p>
        </w:tc>
        <w:tc>
          <w:tcPr>
            <w:tcW w:w="1456" w:type="dxa"/>
          </w:tcPr>
          <w:p w14:paraId="482F08B2"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4F6D81FC" w14:textId="77777777" w:rsidR="008B2CAE" w:rsidRPr="008B2CAE" w:rsidRDefault="008B2CAE">
            <w:pPr>
              <w:rPr>
                <w:rFonts w:ascii="Calibri" w:hAnsi="Calibri"/>
                <w:sz w:val="24"/>
                <w:szCs w:val="24"/>
              </w:rPr>
            </w:pPr>
          </w:p>
        </w:tc>
      </w:tr>
      <w:tr w:rsidR="008B2CAE" w:rsidRPr="008B2CAE" w14:paraId="275BF21B" w14:textId="77777777">
        <w:trPr>
          <w:cantSplit/>
        </w:trPr>
        <w:tc>
          <w:tcPr>
            <w:tcW w:w="4123" w:type="dxa"/>
            <w:gridSpan w:val="2"/>
            <w:vMerge/>
            <w:tcBorders>
              <w:bottom w:val="single" w:sz="4" w:space="0" w:color="auto"/>
            </w:tcBorders>
          </w:tcPr>
          <w:p w14:paraId="741818BB" w14:textId="77777777" w:rsidR="008B2CAE" w:rsidRPr="008B2CAE" w:rsidRDefault="008B2CAE">
            <w:pPr>
              <w:rPr>
                <w:rFonts w:ascii="Calibri" w:hAnsi="Calibri"/>
                <w:sz w:val="24"/>
                <w:szCs w:val="24"/>
              </w:rPr>
            </w:pPr>
          </w:p>
        </w:tc>
        <w:tc>
          <w:tcPr>
            <w:tcW w:w="1456" w:type="dxa"/>
            <w:tcBorders>
              <w:bottom w:val="single" w:sz="6" w:space="0" w:color="auto"/>
            </w:tcBorders>
          </w:tcPr>
          <w:p w14:paraId="5B79A0D6"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641C28F4" w14:textId="77777777" w:rsidR="008B2CAE" w:rsidRPr="008B2CAE" w:rsidRDefault="008B2CAE">
            <w:pPr>
              <w:rPr>
                <w:rFonts w:ascii="Calibri" w:hAnsi="Calibri"/>
                <w:sz w:val="24"/>
                <w:szCs w:val="24"/>
              </w:rPr>
            </w:pPr>
          </w:p>
        </w:tc>
      </w:tr>
    </w:tbl>
    <w:p w14:paraId="0D63CB01" w14:textId="77777777" w:rsidR="008B2CAE" w:rsidRPr="008B2CAE" w:rsidRDefault="008B2CA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tblGrid>
      <w:tr w:rsidR="008B2CAE" w:rsidRPr="008B2CAE" w14:paraId="34B08D46" w14:textId="77777777">
        <w:trPr>
          <w:cantSplit/>
        </w:trPr>
        <w:tc>
          <w:tcPr>
            <w:tcW w:w="1980" w:type="dxa"/>
            <w:gridSpan w:val="2"/>
          </w:tcPr>
          <w:p w14:paraId="486FACFF"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7F4C7EFC" w14:textId="35A9CE95" w:rsidR="008B2CAE" w:rsidRPr="008B2CAE" w:rsidRDefault="00F20074">
            <w:pPr>
              <w:rPr>
                <w:rFonts w:ascii="Calibri" w:hAnsi="Calibri"/>
                <w:sz w:val="24"/>
                <w:szCs w:val="24"/>
              </w:rPr>
            </w:pPr>
            <w:r>
              <w:rPr>
                <w:rFonts w:ascii="Calibri" w:hAnsi="Calibri"/>
                <w:sz w:val="24"/>
                <w:szCs w:val="24"/>
              </w:rPr>
              <w:t>Non material amendment of application 3/2016/0092.Substitution of plans House type A House Type B Proposed site plan and overall site. For aesthetics and buildability</w:t>
            </w:r>
          </w:p>
        </w:tc>
      </w:tr>
      <w:tr w:rsidR="008B2CAE" w:rsidRPr="008B2CAE" w14:paraId="4A0D79D0" w14:textId="77777777">
        <w:trPr>
          <w:cantSplit/>
        </w:trPr>
        <w:tc>
          <w:tcPr>
            <w:tcW w:w="989" w:type="dxa"/>
          </w:tcPr>
          <w:p w14:paraId="7428767E"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4F56A53A" w14:textId="5FBA0227" w:rsidR="008B2CAE" w:rsidRPr="008B2CAE" w:rsidRDefault="00F20074">
            <w:pPr>
              <w:pStyle w:val="TableText"/>
              <w:rPr>
                <w:rFonts w:ascii="Calibri" w:hAnsi="Calibri"/>
                <w:sz w:val="24"/>
                <w:szCs w:val="24"/>
              </w:rPr>
            </w:pPr>
            <w:r>
              <w:rPr>
                <w:rFonts w:ascii="Calibri" w:hAnsi="Calibri"/>
                <w:sz w:val="24"/>
                <w:szCs w:val="24"/>
              </w:rPr>
              <w:t>Victoria Terrace Mellor Brow  BB2  7PL</w:t>
            </w:r>
          </w:p>
        </w:tc>
      </w:tr>
      <w:tr w:rsidR="008B2CAE" w:rsidRPr="008B2CAE" w14:paraId="1239BF98" w14:textId="77777777">
        <w:trPr>
          <w:cantSplit/>
        </w:trPr>
        <w:tc>
          <w:tcPr>
            <w:tcW w:w="10403" w:type="dxa"/>
            <w:gridSpan w:val="3"/>
          </w:tcPr>
          <w:p w14:paraId="0206EEF1" w14:textId="77777777" w:rsidR="008B2CAE" w:rsidRPr="008B2CAE" w:rsidRDefault="008B2CAE">
            <w:pPr>
              <w:pStyle w:val="TableText"/>
              <w:rPr>
                <w:rFonts w:ascii="Calibri" w:hAnsi="Calibri"/>
                <w:sz w:val="24"/>
                <w:szCs w:val="24"/>
              </w:rPr>
            </w:pPr>
          </w:p>
          <w:p w14:paraId="5F0946E0"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 hereby give notice that permission has been granted for the non-material amendments to the planning permission</w:t>
            </w:r>
            <w:r w:rsidR="005D3FE0">
              <w:rPr>
                <w:rFonts w:ascii="Calibri" w:hAnsi="Calibri"/>
                <w:sz w:val="24"/>
                <w:szCs w:val="24"/>
              </w:rPr>
              <w:t xml:space="preserve"> as described above</w:t>
            </w:r>
            <w:r w:rsidRPr="008B2CAE">
              <w:rPr>
                <w:rFonts w:ascii="Calibri" w:hAnsi="Calibri"/>
                <w:sz w:val="24"/>
                <w:szCs w:val="24"/>
              </w:rPr>
              <w:t xml:space="preserve"> subject to the following condition:</w:t>
            </w:r>
          </w:p>
          <w:p w14:paraId="01F0E97B" w14:textId="77777777" w:rsidR="008B2CAE" w:rsidRPr="008B2CAE" w:rsidRDefault="008B2CAE">
            <w:pPr>
              <w:pStyle w:val="TableText"/>
              <w:rPr>
                <w:rFonts w:ascii="Calibri" w:hAnsi="Calibri"/>
                <w:sz w:val="24"/>
                <w:szCs w:val="24"/>
              </w:rPr>
            </w:pPr>
          </w:p>
        </w:tc>
      </w:tr>
      <w:tr w:rsidR="008B2CAE" w:rsidRPr="008B2CAE" w14:paraId="1E07FB39" w14:textId="77777777">
        <w:trPr>
          <w:cantSplit/>
        </w:trPr>
        <w:tc>
          <w:tcPr>
            <w:tcW w:w="989" w:type="dxa"/>
          </w:tcPr>
          <w:p w14:paraId="4C77EEA1" w14:textId="77777777" w:rsidR="008B2CAE" w:rsidRPr="008B2CAE" w:rsidRDefault="00192E20">
            <w:pPr>
              <w:pStyle w:val="TableText"/>
              <w:rPr>
                <w:rFonts w:ascii="Calibri" w:hAnsi="Calibri"/>
                <w:b/>
                <w:bCs/>
                <w:sz w:val="24"/>
                <w:szCs w:val="24"/>
              </w:rPr>
            </w:pPr>
            <w:r>
              <w:rPr>
                <w:rFonts w:ascii="Calibri" w:hAnsi="Calibri"/>
                <w:b/>
                <w:bCs/>
                <w:sz w:val="24"/>
                <w:szCs w:val="24"/>
              </w:rPr>
              <w:t>1.</w:t>
            </w:r>
          </w:p>
        </w:tc>
        <w:tc>
          <w:tcPr>
            <w:tcW w:w="9414" w:type="dxa"/>
            <w:gridSpan w:val="2"/>
            <w:tcBorders>
              <w:left w:val="nil"/>
            </w:tcBorders>
          </w:tcPr>
          <w:p w14:paraId="3B433755" w14:textId="77777777" w:rsidR="00F20074" w:rsidRDefault="00F20074" w:rsidP="00192E2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E9502F9" w14:textId="77777777" w:rsidR="00F20074" w:rsidRDefault="00F20074" w:rsidP="00192E20">
            <w:pPr>
              <w:pStyle w:val="TableText"/>
              <w:rPr>
                <w:rFonts w:ascii="Calibri" w:hAnsi="Calibri"/>
                <w:sz w:val="24"/>
                <w:szCs w:val="24"/>
              </w:rPr>
            </w:pPr>
          </w:p>
          <w:p w14:paraId="0FAB87C3" w14:textId="1C643AF7" w:rsidR="00F20074" w:rsidRDefault="00F20074" w:rsidP="00192E20">
            <w:pPr>
              <w:pStyle w:val="TableText"/>
              <w:rPr>
                <w:rFonts w:ascii="Calibri" w:hAnsi="Calibri"/>
                <w:sz w:val="24"/>
                <w:szCs w:val="24"/>
              </w:rPr>
            </w:pPr>
            <w:r>
              <w:rPr>
                <w:rFonts w:ascii="Calibri" w:hAnsi="Calibri"/>
                <w:sz w:val="24"/>
                <w:szCs w:val="24"/>
              </w:rPr>
              <w:t>House Type A Drawing No: 11.138 04 REV C 13.08.12</w:t>
            </w:r>
          </w:p>
          <w:p w14:paraId="4BDA2166" w14:textId="4C36E65A" w:rsidR="00F20074" w:rsidRDefault="00F20074" w:rsidP="00192E20">
            <w:pPr>
              <w:pStyle w:val="TableText"/>
              <w:rPr>
                <w:rFonts w:ascii="Calibri" w:hAnsi="Calibri"/>
                <w:sz w:val="24"/>
                <w:szCs w:val="24"/>
              </w:rPr>
            </w:pPr>
            <w:r>
              <w:rPr>
                <w:rFonts w:ascii="Calibri" w:hAnsi="Calibri"/>
                <w:sz w:val="24"/>
                <w:szCs w:val="24"/>
              </w:rPr>
              <w:t>House Type A Drawing No: 11.138 05 REV C 13.08.12</w:t>
            </w:r>
          </w:p>
          <w:p w14:paraId="36147475" w14:textId="712FF59E" w:rsidR="00F20074" w:rsidRDefault="00F20074" w:rsidP="00192E20">
            <w:pPr>
              <w:pStyle w:val="TableText"/>
              <w:rPr>
                <w:rFonts w:ascii="Calibri" w:hAnsi="Calibri"/>
                <w:sz w:val="24"/>
                <w:szCs w:val="24"/>
              </w:rPr>
            </w:pPr>
            <w:r>
              <w:rPr>
                <w:rFonts w:ascii="Calibri" w:hAnsi="Calibri"/>
                <w:sz w:val="24"/>
                <w:szCs w:val="24"/>
              </w:rPr>
              <w:t xml:space="preserve">Proposed Site Plan Drawing No: 11.138 03 REV C </w:t>
            </w:r>
          </w:p>
          <w:p w14:paraId="5797C701" w14:textId="57EE8FF4" w:rsidR="00F20074" w:rsidRDefault="00F20074" w:rsidP="00192E20">
            <w:pPr>
              <w:pStyle w:val="TableText"/>
              <w:rPr>
                <w:rFonts w:ascii="Calibri" w:hAnsi="Calibri"/>
                <w:sz w:val="24"/>
                <w:szCs w:val="24"/>
              </w:rPr>
            </w:pPr>
            <w:r>
              <w:rPr>
                <w:rFonts w:ascii="Calibri" w:hAnsi="Calibri"/>
                <w:sz w:val="24"/>
                <w:szCs w:val="24"/>
              </w:rPr>
              <w:t>Proposed Elevations House Type A - Detached 3 Storey Drawing No: 5766 - P02 November 2021</w:t>
            </w:r>
          </w:p>
          <w:p w14:paraId="72F5EA13" w14:textId="761570A9" w:rsidR="00F20074" w:rsidRDefault="00F20074" w:rsidP="00192E20">
            <w:pPr>
              <w:pStyle w:val="TableText"/>
              <w:rPr>
                <w:rFonts w:ascii="Calibri" w:hAnsi="Calibri"/>
                <w:sz w:val="24"/>
                <w:szCs w:val="24"/>
              </w:rPr>
            </w:pPr>
            <w:r>
              <w:rPr>
                <w:rFonts w:ascii="Calibri" w:hAnsi="Calibri"/>
                <w:sz w:val="24"/>
                <w:szCs w:val="24"/>
              </w:rPr>
              <w:t>Proposed Elevations - Sheet 2 - House Type A - Detached 3 Storey Drawing No: 5766 - P03 November 2021</w:t>
            </w:r>
          </w:p>
          <w:p w14:paraId="4C53DDE5" w14:textId="2F8FE840" w:rsidR="00F20074" w:rsidRDefault="00F20074" w:rsidP="00192E20">
            <w:pPr>
              <w:pStyle w:val="TableText"/>
              <w:rPr>
                <w:rFonts w:ascii="Calibri" w:hAnsi="Calibri"/>
                <w:sz w:val="24"/>
                <w:szCs w:val="24"/>
              </w:rPr>
            </w:pPr>
            <w:r>
              <w:rPr>
                <w:rFonts w:ascii="Calibri" w:hAnsi="Calibri"/>
                <w:sz w:val="24"/>
                <w:szCs w:val="24"/>
              </w:rPr>
              <w:t>Proposed Elevations House Type B Large Detached Drawing No: 5766 - P05 November 2021</w:t>
            </w:r>
          </w:p>
          <w:p w14:paraId="79AF9B50" w14:textId="3ECDA59C" w:rsidR="00F20074" w:rsidRDefault="00F20074" w:rsidP="00192E20">
            <w:pPr>
              <w:pStyle w:val="TableText"/>
              <w:rPr>
                <w:rFonts w:ascii="Calibri" w:hAnsi="Calibri"/>
                <w:sz w:val="24"/>
                <w:szCs w:val="24"/>
              </w:rPr>
            </w:pPr>
            <w:r>
              <w:rPr>
                <w:rFonts w:ascii="Calibri" w:hAnsi="Calibri"/>
                <w:sz w:val="24"/>
                <w:szCs w:val="24"/>
              </w:rPr>
              <w:t>Proposed Elevations - Sheet 2 House Type B - Large Detached Drawing No: 5766 - P06 November 2021</w:t>
            </w:r>
          </w:p>
          <w:p w14:paraId="0692CF82" w14:textId="72571AA6" w:rsidR="00F20074" w:rsidRDefault="00F20074" w:rsidP="00192E20">
            <w:pPr>
              <w:pStyle w:val="TableText"/>
              <w:rPr>
                <w:rFonts w:ascii="Calibri" w:hAnsi="Calibri"/>
                <w:sz w:val="24"/>
                <w:szCs w:val="24"/>
              </w:rPr>
            </w:pPr>
            <w:r>
              <w:rPr>
                <w:rFonts w:ascii="Calibri" w:hAnsi="Calibri"/>
                <w:sz w:val="24"/>
                <w:szCs w:val="24"/>
              </w:rPr>
              <w:t>Proposed Floor Plans House Type B - Large Detached Drawing No: 5766 - P04 November 2021</w:t>
            </w:r>
          </w:p>
          <w:p w14:paraId="1AE319FB" w14:textId="12A64F5D" w:rsidR="00F20074" w:rsidRDefault="00F20074" w:rsidP="00192E20">
            <w:pPr>
              <w:pStyle w:val="TableText"/>
              <w:rPr>
                <w:rFonts w:ascii="Calibri" w:hAnsi="Calibri"/>
                <w:sz w:val="24"/>
                <w:szCs w:val="24"/>
              </w:rPr>
            </w:pPr>
            <w:r>
              <w:rPr>
                <w:rFonts w:ascii="Calibri" w:hAnsi="Calibri"/>
                <w:sz w:val="24"/>
                <w:szCs w:val="24"/>
              </w:rPr>
              <w:t>Proposed Floor Plans House Type A - Detached 3 Storey Plot 2 Drawing No: 5766 - P01 November 2021</w:t>
            </w:r>
          </w:p>
          <w:p w14:paraId="1917B99D" w14:textId="6A2E2BA6" w:rsidR="00F20074" w:rsidRDefault="00F20074" w:rsidP="00192E20">
            <w:pPr>
              <w:pStyle w:val="TableText"/>
              <w:rPr>
                <w:rFonts w:ascii="Calibri" w:hAnsi="Calibri"/>
                <w:sz w:val="24"/>
                <w:szCs w:val="24"/>
              </w:rPr>
            </w:pPr>
            <w:r>
              <w:rPr>
                <w:rFonts w:ascii="Calibri" w:hAnsi="Calibri"/>
                <w:sz w:val="24"/>
                <w:szCs w:val="24"/>
              </w:rPr>
              <w:t>Proposed Site Plan - Boundary Treatment Drawing No: 5766 - P08 March 2019</w:t>
            </w:r>
          </w:p>
          <w:p w14:paraId="084D668F" w14:textId="77777777" w:rsidR="007D618F" w:rsidRDefault="007D618F" w:rsidP="00192E20">
            <w:pPr>
              <w:pStyle w:val="TableText"/>
              <w:rPr>
                <w:rFonts w:ascii="Calibri" w:hAnsi="Calibri"/>
                <w:sz w:val="24"/>
                <w:szCs w:val="24"/>
              </w:rPr>
            </w:pPr>
          </w:p>
          <w:p w14:paraId="216D097F" w14:textId="77777777" w:rsidR="00F20074" w:rsidRDefault="00F20074" w:rsidP="00192E20">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300A811D" w14:textId="1A3C96AC" w:rsidR="008B2CAE" w:rsidRPr="008B2CAE" w:rsidRDefault="008B2CAE" w:rsidP="00192E20">
            <w:pPr>
              <w:pStyle w:val="TableText"/>
              <w:rPr>
                <w:rFonts w:ascii="Calibri" w:hAnsi="Calibri"/>
                <w:sz w:val="24"/>
                <w:szCs w:val="24"/>
              </w:rPr>
            </w:pPr>
          </w:p>
        </w:tc>
      </w:tr>
      <w:tr w:rsidR="008B2CAE" w:rsidRPr="008B2CAE" w14:paraId="6D4841EE" w14:textId="77777777">
        <w:trPr>
          <w:cantSplit/>
        </w:trPr>
        <w:tc>
          <w:tcPr>
            <w:tcW w:w="989" w:type="dxa"/>
          </w:tcPr>
          <w:p w14:paraId="333D6A56"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56253AA9" w14:textId="2DA37370" w:rsidR="008B2CAE" w:rsidRPr="008B2CAE" w:rsidRDefault="007D618F" w:rsidP="007D618F">
            <w:pPr>
              <w:pStyle w:val="TableText"/>
              <w:jc w:val="right"/>
              <w:rPr>
                <w:rFonts w:ascii="Calibri" w:hAnsi="Calibri"/>
                <w:sz w:val="24"/>
                <w:szCs w:val="24"/>
              </w:rPr>
            </w:pPr>
            <w:r>
              <w:rPr>
                <w:rFonts w:ascii="Calibri" w:hAnsi="Calibri"/>
                <w:sz w:val="24"/>
                <w:szCs w:val="24"/>
              </w:rPr>
              <w:t>P.T.O.</w:t>
            </w:r>
          </w:p>
        </w:tc>
      </w:tr>
      <w:tr w:rsidR="008B2CAE" w:rsidRPr="008B2CAE" w14:paraId="28D858AE" w14:textId="77777777">
        <w:trPr>
          <w:cantSplit/>
        </w:trPr>
        <w:tc>
          <w:tcPr>
            <w:tcW w:w="989" w:type="dxa"/>
          </w:tcPr>
          <w:p w14:paraId="66E05E22"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48881D49" w14:textId="77777777" w:rsidR="008B2CAE" w:rsidRPr="008B2CAE" w:rsidRDefault="008B2CAE">
            <w:pPr>
              <w:pStyle w:val="TableText"/>
              <w:rPr>
                <w:rFonts w:ascii="Calibri" w:hAnsi="Calibri"/>
                <w:sz w:val="24"/>
                <w:szCs w:val="24"/>
              </w:rPr>
            </w:pPr>
          </w:p>
        </w:tc>
      </w:tr>
      <w:tr w:rsidR="008B2CAE" w:rsidRPr="008B2CAE" w14:paraId="1284FACC" w14:textId="77777777">
        <w:trPr>
          <w:cantSplit/>
        </w:trPr>
        <w:tc>
          <w:tcPr>
            <w:tcW w:w="989" w:type="dxa"/>
          </w:tcPr>
          <w:p w14:paraId="0ECED8EA"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30644A59" w14:textId="77777777" w:rsidR="008B2CAE" w:rsidRPr="008B2CAE" w:rsidRDefault="008B2CAE">
            <w:pPr>
              <w:pStyle w:val="TableText"/>
              <w:rPr>
                <w:rFonts w:ascii="Calibri" w:hAnsi="Calibri"/>
                <w:sz w:val="24"/>
                <w:szCs w:val="24"/>
              </w:rPr>
            </w:pPr>
          </w:p>
        </w:tc>
      </w:tr>
      <w:tr w:rsidR="008B2CAE" w:rsidRPr="008B2CAE" w14:paraId="2E3B3733" w14:textId="77777777">
        <w:trPr>
          <w:cantSplit/>
        </w:trPr>
        <w:tc>
          <w:tcPr>
            <w:tcW w:w="989" w:type="dxa"/>
          </w:tcPr>
          <w:p w14:paraId="12961C02"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23BD3F89" w14:textId="77777777" w:rsidR="008B2CAE" w:rsidRPr="008B2CAE" w:rsidRDefault="008B2CAE">
            <w:pPr>
              <w:pStyle w:val="TableText"/>
              <w:rPr>
                <w:rFonts w:ascii="Calibri" w:hAnsi="Calibri"/>
                <w:sz w:val="24"/>
                <w:szCs w:val="24"/>
              </w:rPr>
            </w:pPr>
          </w:p>
        </w:tc>
      </w:tr>
      <w:tr w:rsidR="008B2CAE" w:rsidRPr="008B2CAE" w14:paraId="4F24412C" w14:textId="77777777">
        <w:trPr>
          <w:cantSplit/>
        </w:trPr>
        <w:tc>
          <w:tcPr>
            <w:tcW w:w="10403" w:type="dxa"/>
            <w:gridSpan w:val="3"/>
          </w:tcPr>
          <w:p w14:paraId="30C15D7F" w14:textId="77777777" w:rsidR="00C16B01" w:rsidRPr="00D04342" w:rsidRDefault="00C16B01" w:rsidP="00D04342">
            <w:pPr>
              <w:pStyle w:val="BodySingle"/>
              <w:rPr>
                <w:rFonts w:ascii="Brush Script MT" w:hAnsi="Brush Script MT"/>
                <w:sz w:val="44"/>
                <w:szCs w:val="44"/>
              </w:rPr>
            </w:pPr>
            <w:r>
              <w:rPr>
                <w:rFonts w:ascii="Brush Script MT" w:hAnsi="Brush Script MT"/>
                <w:sz w:val="44"/>
                <w:szCs w:val="44"/>
              </w:rPr>
              <w:t xml:space="preserve">John Macholc  </w:t>
            </w:r>
          </w:p>
          <w:p w14:paraId="052C8CEF" w14:textId="77777777" w:rsidR="00C16B01" w:rsidRDefault="00C16B01" w:rsidP="00C16B01">
            <w:pPr>
              <w:rPr>
                <w:rFonts w:ascii="Calibri" w:hAnsi="Calibri"/>
                <w:b/>
                <w:sz w:val="24"/>
                <w:szCs w:val="24"/>
              </w:rPr>
            </w:pPr>
            <w:r>
              <w:rPr>
                <w:rFonts w:ascii="Calibri" w:hAnsi="Calibri"/>
                <w:b/>
                <w:sz w:val="24"/>
                <w:szCs w:val="24"/>
              </w:rPr>
              <w:t>pp NICOLA HOPKINS</w:t>
            </w:r>
          </w:p>
          <w:p w14:paraId="19275E5B" w14:textId="77777777" w:rsidR="00C16B01" w:rsidRDefault="00C16B01" w:rsidP="00C16B01">
            <w:pPr>
              <w:rPr>
                <w:rFonts w:ascii="Calibri" w:hAnsi="Calibri"/>
                <w:b/>
                <w:sz w:val="24"/>
                <w:szCs w:val="24"/>
              </w:rPr>
            </w:pPr>
            <w:r>
              <w:rPr>
                <w:rFonts w:ascii="Calibri" w:hAnsi="Calibri"/>
                <w:b/>
                <w:sz w:val="24"/>
                <w:szCs w:val="24"/>
              </w:rPr>
              <w:t>DIRECTOR OF ECONOMIC DEVELOPMENT AND PLANNING</w:t>
            </w:r>
          </w:p>
          <w:p w14:paraId="165B7F03" w14:textId="77777777" w:rsidR="008B2CAE" w:rsidRPr="008B2CAE" w:rsidRDefault="008B2CAE" w:rsidP="00177CF0">
            <w:pPr>
              <w:rPr>
                <w:rFonts w:ascii="Calibri" w:hAnsi="Calibri"/>
                <w:b/>
                <w:bCs/>
                <w:sz w:val="24"/>
                <w:szCs w:val="24"/>
              </w:rPr>
            </w:pPr>
          </w:p>
        </w:tc>
      </w:tr>
    </w:tbl>
    <w:p w14:paraId="3CE51FD5" w14:textId="77777777" w:rsidR="002C5817" w:rsidRPr="002C5817" w:rsidRDefault="002C5817" w:rsidP="002C5817">
      <w:pPr>
        <w:pStyle w:val="TableText"/>
        <w:rPr>
          <w:rFonts w:ascii="Calibri" w:hAnsi="Calibri" w:cs="Calibri"/>
        </w:rPr>
      </w:pPr>
      <w:r w:rsidRPr="002C5817">
        <w:rPr>
          <w:rFonts w:ascii="Calibri" w:hAnsi="Calibri" w:cs="Calibri"/>
        </w:rPr>
        <w:t>Notes</w:t>
      </w:r>
    </w:p>
    <w:p w14:paraId="3D0308F8" w14:textId="77777777" w:rsidR="002C5817" w:rsidRPr="002C5817" w:rsidRDefault="002C5817" w:rsidP="002C5817">
      <w:pPr>
        <w:pStyle w:val="TableText"/>
        <w:rPr>
          <w:rFonts w:ascii="Calibri" w:hAnsi="Calibri" w:cs="Calibri"/>
        </w:rPr>
      </w:pPr>
    </w:p>
    <w:p w14:paraId="387BDCB9" w14:textId="77777777" w:rsidR="002C5817" w:rsidRPr="002C5817" w:rsidRDefault="002C5817" w:rsidP="002C5817">
      <w:pPr>
        <w:rPr>
          <w:rFonts w:ascii="Calibri" w:hAnsi="Calibri" w:cs="Calibri"/>
          <w:b/>
          <w:bCs/>
        </w:rPr>
      </w:pPr>
      <w:r w:rsidRPr="002C5817">
        <w:rPr>
          <w:rFonts w:ascii="Calibri" w:hAnsi="Calibri" w:cs="Calibri"/>
          <w:b/>
          <w:bCs/>
        </w:rPr>
        <w:t xml:space="preserve">Right of Appeal </w:t>
      </w:r>
    </w:p>
    <w:p w14:paraId="02CF7BC1" w14:textId="77777777" w:rsidR="002C5817" w:rsidRPr="002C5817" w:rsidRDefault="002C5817" w:rsidP="002C5817">
      <w:pPr>
        <w:rPr>
          <w:rFonts w:ascii="Calibri" w:hAnsi="Calibri" w:cs="Calibri"/>
        </w:rPr>
      </w:pPr>
      <w:r w:rsidRPr="002C5817">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CCB46B8" w14:textId="77777777" w:rsidR="002C5817" w:rsidRPr="002C5817" w:rsidRDefault="002C5817" w:rsidP="002C5817">
      <w:pPr>
        <w:rPr>
          <w:rFonts w:ascii="Calibri" w:hAnsi="Calibri" w:cs="Calibri"/>
        </w:rPr>
      </w:pPr>
      <w:r w:rsidRPr="002C5817">
        <w:rPr>
          <w:rFonts w:ascii="Calibri" w:hAnsi="Calibri" w:cs="Calibri"/>
        </w:rPr>
        <w:t xml:space="preserve">· If you want to appeal against your local planning authority’s decision then you must do so within 6 months of the date of this notice. </w:t>
      </w:r>
    </w:p>
    <w:p w14:paraId="4D64F61C"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54264EB"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F264F8E" w14:textId="77777777" w:rsidR="002C5817" w:rsidRPr="002C5817" w:rsidRDefault="002C5817" w:rsidP="002C5817">
      <w:pPr>
        <w:rPr>
          <w:rFonts w:ascii="Calibri" w:hAnsi="Calibri" w:cs="Calibri"/>
        </w:rPr>
      </w:pPr>
    </w:p>
    <w:p w14:paraId="0BC6DFAB" w14:textId="77777777" w:rsidR="002C5817" w:rsidRPr="002C5817" w:rsidRDefault="002C5817" w:rsidP="002C5817">
      <w:pPr>
        <w:rPr>
          <w:rFonts w:ascii="Calibri" w:hAnsi="Calibri" w:cs="Calibri"/>
        </w:rPr>
      </w:pPr>
      <w:r w:rsidRPr="002C5817">
        <w:rPr>
          <w:rFonts w:ascii="Calibri" w:hAnsi="Calibri" w:cs="Calibri"/>
        </w:rPr>
        <w:t xml:space="preserve">Appeals can be made online at: </w:t>
      </w:r>
      <w:hyperlink r:id="rId7" w:history="1">
        <w:r w:rsidRPr="002C5817">
          <w:rPr>
            <w:rStyle w:val="Hyperlink"/>
            <w:rFonts w:ascii="Calibri" w:hAnsi="Calibri" w:cs="Calibri"/>
          </w:rPr>
          <w:t>https://www.gov.uk/planning-inspectorate</w:t>
        </w:r>
      </w:hyperlink>
      <w:r w:rsidRPr="002C5817">
        <w:rPr>
          <w:rFonts w:ascii="Calibri" w:hAnsi="Calibri" w:cs="Calibri"/>
        </w:rPr>
        <w:t xml:space="preserve">. If you are unable to access the online appeal form, please contact the Planning Inspectorate to obtain a paper copy of the appeal form on </w:t>
      </w:r>
      <w:proofErr w:type="spellStart"/>
      <w:r w:rsidRPr="002C5817">
        <w:rPr>
          <w:rFonts w:ascii="Calibri" w:hAnsi="Calibri" w:cs="Calibri"/>
        </w:rPr>
        <w:t>tel</w:t>
      </w:r>
      <w:proofErr w:type="spellEnd"/>
      <w:r w:rsidRPr="002C5817">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77F57DE" w14:textId="77777777" w:rsidR="002C5817" w:rsidRPr="002C5817" w:rsidRDefault="002C5817" w:rsidP="002C5817">
      <w:pPr>
        <w:rPr>
          <w:rFonts w:ascii="Calibri" w:hAnsi="Calibri" w:cs="Calibri"/>
        </w:rPr>
      </w:pPr>
    </w:p>
    <w:p w14:paraId="1B5ADB0F" w14:textId="77777777" w:rsidR="002C5817" w:rsidRPr="002C5817" w:rsidRDefault="002C5817" w:rsidP="002C5817">
      <w:pPr>
        <w:rPr>
          <w:rFonts w:ascii="Calibri" w:hAnsi="Calibri" w:cs="Calibri"/>
          <w:b/>
          <w:bCs/>
        </w:rPr>
      </w:pPr>
      <w:r w:rsidRPr="002C5817">
        <w:rPr>
          <w:rFonts w:ascii="Calibri" w:hAnsi="Calibri" w:cs="Calibri"/>
          <w:b/>
          <w:bCs/>
        </w:rPr>
        <w:t xml:space="preserve">Purchase Notices </w:t>
      </w:r>
    </w:p>
    <w:p w14:paraId="07928826" w14:textId="77777777" w:rsidR="002C5817" w:rsidRPr="002C5817" w:rsidRDefault="002C5817" w:rsidP="002C5817">
      <w:pPr>
        <w:rPr>
          <w:rFonts w:ascii="Calibri" w:hAnsi="Calibri" w:cs="Calibri"/>
        </w:rPr>
      </w:pPr>
      <w:r w:rsidRPr="002C5817">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B7DC80A" w14:textId="77777777" w:rsidR="002C5817" w:rsidRPr="002C5817" w:rsidRDefault="002C5817" w:rsidP="002C5817">
      <w:pPr>
        <w:pStyle w:val="TableText"/>
        <w:rPr>
          <w:rFonts w:ascii="Calibri" w:hAnsi="Calibri" w:cs="Calibri"/>
        </w:rPr>
      </w:pPr>
    </w:p>
    <w:p w14:paraId="436FDDE2" w14:textId="77777777" w:rsidR="002C5817" w:rsidRPr="002C5817" w:rsidRDefault="002C5817" w:rsidP="002C5817">
      <w:pPr>
        <w:pStyle w:val="TableText"/>
        <w:rPr>
          <w:rFonts w:ascii="Calibri" w:hAnsi="Calibri" w:cs="Calibri"/>
        </w:rPr>
      </w:pPr>
    </w:p>
    <w:p w14:paraId="359FEE0F" w14:textId="77777777" w:rsidR="008B2CAE" w:rsidRDefault="008B2CAE">
      <w:pPr>
        <w:pStyle w:val="TableText"/>
      </w:pPr>
    </w:p>
    <w:sectPr w:rsidR="008B2CAE">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05A1" w14:textId="77777777" w:rsidR="00001C24" w:rsidRDefault="00001C24">
      <w:r>
        <w:separator/>
      </w:r>
    </w:p>
  </w:endnote>
  <w:endnote w:type="continuationSeparator" w:id="0">
    <w:p w14:paraId="3BE3CAD3" w14:textId="77777777" w:rsidR="00001C24" w:rsidRDefault="0000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02AC" w14:textId="77777777" w:rsidR="00F20074" w:rsidRDefault="00F20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4981"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E5B5" w14:textId="77777777" w:rsidR="00F20074" w:rsidRDefault="00F2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20F5" w14:textId="77777777" w:rsidR="00001C24" w:rsidRDefault="00001C24">
      <w:r>
        <w:separator/>
      </w:r>
    </w:p>
  </w:footnote>
  <w:footnote w:type="continuationSeparator" w:id="0">
    <w:p w14:paraId="09A6A543" w14:textId="77777777" w:rsidR="00001C24" w:rsidRDefault="0000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B2E2" w14:textId="77777777" w:rsidR="00F20074" w:rsidRDefault="00F20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3AF5" w14:textId="77777777" w:rsidR="008B2CAE" w:rsidRDefault="008B2CAE">
    <w:r>
      <w:t>RIBBLE VALLEY BOROUGH COUNCIL</w:t>
    </w:r>
  </w:p>
  <w:p w14:paraId="08F681E1" w14:textId="77777777" w:rsidR="008B2CAE" w:rsidRDefault="008B2CAE">
    <w:pPr>
      <w:pStyle w:val="Heading1"/>
    </w:pPr>
    <w:r>
      <w:rPr>
        <w:b w:val="0"/>
        <w:bCs w:val="0"/>
      </w:rPr>
      <w:t>PLANNING PERMISSION CONTINUED</w:t>
    </w:r>
  </w:p>
  <w:p w14:paraId="73E1430B" w14:textId="77777777" w:rsidR="008B2CAE" w:rsidRDefault="008B2CAE">
    <w:pPr>
      <w:pStyle w:val="addresses"/>
    </w:pPr>
  </w:p>
  <w:p w14:paraId="23D5EEF4" w14:textId="2E359871" w:rsidR="008B2CAE" w:rsidRDefault="008B2CAE">
    <w:pPr>
      <w:rPr>
        <w:b/>
        <w:bCs/>
      </w:rPr>
    </w:pPr>
    <w:r>
      <w:rPr>
        <w:b/>
        <w:bCs/>
      </w:rPr>
      <w:t xml:space="preserve">APPLICATION NO.      </w:t>
    </w:r>
    <w:r w:rsidR="007D618F">
      <w:rPr>
        <w:b/>
        <w:bCs/>
      </w:rPr>
      <w:t>3/2022/0015</w:t>
    </w:r>
    <w:r>
      <w:rPr>
        <w:b/>
        <w:bCs/>
      </w:rPr>
      <w:t xml:space="preserve">                                                              DECISION DATE: </w:t>
    </w:r>
    <w:r w:rsidR="007D618F">
      <w:rPr>
        <w:b/>
        <w:bCs/>
      </w:rPr>
      <w:t xml:space="preserve"> 18 January 2022</w:t>
    </w:r>
  </w:p>
  <w:p w14:paraId="613CDBD5" w14:textId="77777777" w:rsidR="008B2CAE" w:rsidRDefault="008B2CAE">
    <w:pPr>
      <w:pBdr>
        <w:bottom w:val="single" w:sz="4" w:space="1" w:color="auto"/>
      </w:pBdr>
    </w:pPr>
  </w:p>
  <w:p w14:paraId="76CA685F" w14:textId="77777777" w:rsidR="008B2CAE" w:rsidRDefault="008B2C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67D1" w14:textId="50298E4E" w:rsidR="00F20074" w:rsidRDefault="00F20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74"/>
    <w:rsid w:val="00001C24"/>
    <w:rsid w:val="000F5774"/>
    <w:rsid w:val="00177CF0"/>
    <w:rsid w:val="00192E20"/>
    <w:rsid w:val="002156E7"/>
    <w:rsid w:val="00253D17"/>
    <w:rsid w:val="0027026E"/>
    <w:rsid w:val="002A260C"/>
    <w:rsid w:val="002C52CE"/>
    <w:rsid w:val="002C5817"/>
    <w:rsid w:val="002D5EF0"/>
    <w:rsid w:val="003A447E"/>
    <w:rsid w:val="00405E76"/>
    <w:rsid w:val="004E6597"/>
    <w:rsid w:val="005D3FE0"/>
    <w:rsid w:val="005E4E53"/>
    <w:rsid w:val="00610C44"/>
    <w:rsid w:val="00682DD4"/>
    <w:rsid w:val="007D618F"/>
    <w:rsid w:val="008802FC"/>
    <w:rsid w:val="008A5CB9"/>
    <w:rsid w:val="008B2CAE"/>
    <w:rsid w:val="009874EC"/>
    <w:rsid w:val="00B10161"/>
    <w:rsid w:val="00B3532F"/>
    <w:rsid w:val="00BD512F"/>
    <w:rsid w:val="00BF43C8"/>
    <w:rsid w:val="00C06302"/>
    <w:rsid w:val="00C16B01"/>
    <w:rsid w:val="00D04342"/>
    <w:rsid w:val="00D10AC8"/>
    <w:rsid w:val="00DC2361"/>
    <w:rsid w:val="00DC3714"/>
    <w:rsid w:val="00E65E44"/>
    <w:rsid w:val="00E9270E"/>
    <w:rsid w:val="00F20074"/>
    <w:rsid w:val="00F209D7"/>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982A1"/>
  <w15:chartTrackingRefBased/>
  <w15:docId w15:val="{F197C843-956D-4A61-9160-F862EA56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RVDECNONMATAMEND</Template>
  <TotalTime>0</TotalTime>
  <Pages>2</Pages>
  <Words>893</Words>
  <Characters>4668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5550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2010-11-10T10:25:00Z</cp:lastPrinted>
  <dcterms:created xsi:type="dcterms:W3CDTF">2022-01-18T14:07:00Z</dcterms:created>
  <dcterms:modified xsi:type="dcterms:W3CDTF">2022-01-18T14:07:00Z</dcterms:modified>
</cp:coreProperties>
</file>