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235"/>
        <w:gridCol w:w="425"/>
        <w:gridCol w:w="233"/>
        <w:gridCol w:w="2744"/>
        <w:gridCol w:w="3605"/>
      </w:tblGrid>
      <w:tr w:rsidR="004A5EA9" w:rsidRPr="00BA5650" w14:paraId="2AECF645"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F6A38B" w14:textId="77777777" w:rsidR="004A5EA9" w:rsidRPr="00BA5650" w:rsidRDefault="00D2449B" w:rsidP="00D2449B">
            <w:pPr>
              <w:jc w:val="center"/>
              <w:rPr>
                <w:rFonts w:asciiTheme="minorHAnsi" w:hAnsiTheme="minorHAnsi" w:cstheme="minorHAnsi"/>
                <w:b/>
                <w:szCs w:val="22"/>
              </w:rPr>
            </w:pPr>
            <w:r w:rsidRPr="00BA5650">
              <w:rPr>
                <w:rFonts w:asciiTheme="minorHAnsi" w:hAnsiTheme="minorHAnsi" w:cstheme="minorHAnsi"/>
                <w:b/>
                <w:szCs w:val="22"/>
              </w:rPr>
              <w:t>R</w:t>
            </w:r>
            <w:r w:rsidR="004A5EA9" w:rsidRPr="00BA5650">
              <w:rPr>
                <w:rFonts w:asciiTheme="minorHAnsi" w:hAnsiTheme="minorHAnsi" w:cstheme="minorHAnsi"/>
                <w:b/>
                <w:szCs w:val="22"/>
              </w:rPr>
              <w:t>eport to be read in conjunction with the Decision Notice.</w:t>
            </w:r>
          </w:p>
        </w:tc>
      </w:tr>
      <w:tr w:rsidR="004A5EA9" w:rsidRPr="00BA5650" w14:paraId="127896B1" w14:textId="77777777" w:rsidTr="001D4F7A">
        <w:trPr>
          <w:jc w:val="center"/>
        </w:trPr>
        <w:tc>
          <w:tcPr>
            <w:tcW w:w="9242" w:type="dxa"/>
            <w:gridSpan w:val="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FB088AF" w14:textId="77777777" w:rsidR="004A5EA9" w:rsidRPr="00BA5650" w:rsidRDefault="004A5EA9" w:rsidP="004A5EA9">
            <w:pPr>
              <w:jc w:val="center"/>
              <w:rPr>
                <w:rFonts w:asciiTheme="minorHAnsi" w:hAnsiTheme="minorHAnsi" w:cstheme="minorHAnsi"/>
                <w:b/>
                <w:szCs w:val="22"/>
              </w:rPr>
            </w:pPr>
          </w:p>
        </w:tc>
      </w:tr>
      <w:tr w:rsidR="004A5EA9" w:rsidRPr="00BA5650" w14:paraId="2D4AF08E" w14:textId="77777777" w:rsidTr="001D4F7A">
        <w:trPr>
          <w:jc w:val="center"/>
        </w:trPr>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739B41B" w14:textId="77777777" w:rsidR="004A5EA9" w:rsidRPr="00BA5650" w:rsidRDefault="004A5EA9">
            <w:pPr>
              <w:rPr>
                <w:rFonts w:asciiTheme="minorHAnsi" w:hAnsiTheme="minorHAnsi" w:cstheme="minorHAnsi"/>
                <w:b/>
                <w:szCs w:val="22"/>
              </w:rPr>
            </w:pPr>
            <w:r w:rsidRPr="00BA5650">
              <w:rPr>
                <w:rFonts w:asciiTheme="minorHAnsi" w:hAnsiTheme="minorHAnsi" w:cstheme="minorHAnsi"/>
                <w:b/>
                <w:szCs w:val="22"/>
              </w:rPr>
              <w:t>Application Ref:</w:t>
            </w:r>
          </w:p>
        </w:tc>
        <w:tc>
          <w:tcPr>
            <w:tcW w:w="340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BF454D" w14:textId="219191FA" w:rsidR="004A5EA9" w:rsidRPr="00BA5650" w:rsidRDefault="0004139E" w:rsidP="00182278">
            <w:pPr>
              <w:rPr>
                <w:rFonts w:asciiTheme="minorHAnsi" w:hAnsiTheme="minorHAnsi" w:cstheme="minorHAnsi"/>
                <w:szCs w:val="22"/>
              </w:rPr>
            </w:pPr>
            <w:r w:rsidRPr="00BA5650">
              <w:rPr>
                <w:rFonts w:asciiTheme="minorHAnsi" w:hAnsiTheme="minorHAnsi" w:cstheme="minorHAnsi"/>
                <w:szCs w:val="22"/>
              </w:rPr>
              <w:t>3/</w:t>
            </w:r>
            <w:r w:rsidR="001770AF" w:rsidRPr="00BA5650">
              <w:rPr>
                <w:rFonts w:asciiTheme="minorHAnsi" w:hAnsiTheme="minorHAnsi" w:cstheme="minorHAnsi"/>
                <w:szCs w:val="22"/>
              </w:rPr>
              <w:t>20</w:t>
            </w:r>
            <w:r w:rsidR="001D6A7C" w:rsidRPr="00BA5650">
              <w:rPr>
                <w:rFonts w:asciiTheme="minorHAnsi" w:hAnsiTheme="minorHAnsi" w:cstheme="minorHAnsi"/>
                <w:szCs w:val="22"/>
              </w:rPr>
              <w:t>2</w:t>
            </w:r>
            <w:r w:rsidR="007443B0">
              <w:rPr>
                <w:rFonts w:asciiTheme="minorHAnsi" w:hAnsiTheme="minorHAnsi" w:cstheme="minorHAnsi"/>
                <w:szCs w:val="22"/>
              </w:rPr>
              <w:t>2/0015</w:t>
            </w:r>
          </w:p>
        </w:tc>
        <w:tc>
          <w:tcPr>
            <w:tcW w:w="360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3D27E7A" w14:textId="77777777" w:rsidR="004A5EA9" w:rsidRPr="00BA5650" w:rsidRDefault="004A5EA9">
            <w:pPr>
              <w:rPr>
                <w:rFonts w:asciiTheme="minorHAnsi" w:hAnsiTheme="minorHAnsi" w:cstheme="minorHAnsi"/>
                <w:szCs w:val="22"/>
              </w:rPr>
            </w:pPr>
            <w:r w:rsidRPr="00BA5650">
              <w:rPr>
                <w:rFonts w:asciiTheme="minorHAnsi" w:hAnsiTheme="minorHAnsi" w:cstheme="minorHAnsi"/>
                <w:noProof/>
                <w:szCs w:val="22"/>
                <w:lang w:eastAsia="en-GB"/>
              </w:rPr>
              <w:drawing>
                <wp:anchor distT="0" distB="0" distL="114300" distR="114300" simplePos="0" relativeHeight="251657216" behindDoc="0" locked="0" layoutInCell="1" allowOverlap="1" wp14:anchorId="6A6FCAC7" wp14:editId="5DC31C24">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A5EA9" w:rsidRPr="00BA5650" w14:paraId="15E29080" w14:textId="77777777" w:rsidTr="001D4F7A">
        <w:trPr>
          <w:jc w:val="center"/>
        </w:trPr>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EFB3015" w14:textId="77777777" w:rsidR="004A5EA9" w:rsidRPr="00BA5650" w:rsidRDefault="004A5EA9">
            <w:pPr>
              <w:rPr>
                <w:rFonts w:asciiTheme="minorHAnsi" w:hAnsiTheme="minorHAnsi" w:cstheme="minorHAnsi"/>
                <w:b/>
                <w:szCs w:val="22"/>
              </w:rPr>
            </w:pPr>
            <w:r w:rsidRPr="00BA5650">
              <w:rPr>
                <w:rFonts w:asciiTheme="minorHAnsi" w:hAnsiTheme="minorHAnsi" w:cstheme="minorHAnsi"/>
                <w:b/>
                <w:szCs w:val="22"/>
              </w:rPr>
              <w:t>Date Inspected:</w:t>
            </w:r>
          </w:p>
        </w:tc>
        <w:tc>
          <w:tcPr>
            <w:tcW w:w="340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706DD1" w14:textId="77777777" w:rsidR="004A5EA9" w:rsidRPr="00BA5650" w:rsidRDefault="00245CE0">
            <w:pPr>
              <w:rPr>
                <w:rFonts w:asciiTheme="minorHAnsi" w:hAnsiTheme="minorHAnsi" w:cstheme="minorHAnsi"/>
                <w:szCs w:val="22"/>
              </w:rPr>
            </w:pPr>
            <w:r>
              <w:rPr>
                <w:rFonts w:asciiTheme="minorHAnsi" w:hAnsiTheme="minorHAnsi" w:cstheme="minorHAnsi"/>
                <w:szCs w:val="22"/>
              </w:rPr>
              <w:t>N/A</w:t>
            </w:r>
          </w:p>
        </w:tc>
        <w:tc>
          <w:tcPr>
            <w:tcW w:w="360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531E31C" w14:textId="77777777" w:rsidR="004A5EA9" w:rsidRPr="00BA5650" w:rsidRDefault="004A5EA9">
            <w:pPr>
              <w:rPr>
                <w:rFonts w:asciiTheme="minorHAnsi" w:hAnsiTheme="minorHAnsi" w:cstheme="minorHAnsi"/>
                <w:szCs w:val="22"/>
              </w:rPr>
            </w:pPr>
          </w:p>
        </w:tc>
      </w:tr>
      <w:tr w:rsidR="004A5EA9" w:rsidRPr="00BA5650" w14:paraId="773B37C4" w14:textId="77777777" w:rsidTr="001D4F7A">
        <w:trPr>
          <w:jc w:val="center"/>
        </w:trPr>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FCE448F" w14:textId="77777777" w:rsidR="004A5EA9" w:rsidRPr="00BA5650" w:rsidRDefault="00D2449B">
            <w:pPr>
              <w:rPr>
                <w:rFonts w:asciiTheme="minorHAnsi" w:hAnsiTheme="minorHAnsi" w:cstheme="minorHAnsi"/>
                <w:b/>
                <w:szCs w:val="22"/>
              </w:rPr>
            </w:pPr>
            <w:r w:rsidRPr="00BA5650">
              <w:rPr>
                <w:rFonts w:asciiTheme="minorHAnsi" w:hAnsiTheme="minorHAnsi" w:cstheme="minorHAnsi"/>
                <w:b/>
                <w:szCs w:val="22"/>
              </w:rPr>
              <w:t>Officer</w:t>
            </w:r>
            <w:r w:rsidR="004A5EA9" w:rsidRPr="00BA5650">
              <w:rPr>
                <w:rFonts w:asciiTheme="minorHAnsi" w:hAnsiTheme="minorHAnsi" w:cstheme="minorHAnsi"/>
                <w:b/>
                <w:szCs w:val="22"/>
              </w:rPr>
              <w:t>:</w:t>
            </w:r>
          </w:p>
        </w:tc>
        <w:tc>
          <w:tcPr>
            <w:tcW w:w="340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28F56C" w14:textId="77777777" w:rsidR="004A5EA9" w:rsidRPr="00BA5650" w:rsidRDefault="00B21C27">
            <w:pPr>
              <w:rPr>
                <w:rFonts w:asciiTheme="minorHAnsi" w:hAnsiTheme="minorHAnsi" w:cstheme="minorHAnsi"/>
                <w:szCs w:val="22"/>
              </w:rPr>
            </w:pPr>
            <w:r>
              <w:rPr>
                <w:rFonts w:asciiTheme="minorHAnsi" w:hAnsiTheme="minorHAnsi" w:cstheme="minorHAnsi"/>
                <w:szCs w:val="22"/>
              </w:rPr>
              <w:t>BT</w:t>
            </w:r>
          </w:p>
        </w:tc>
        <w:tc>
          <w:tcPr>
            <w:tcW w:w="360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95BF10D" w14:textId="77777777" w:rsidR="004A5EA9" w:rsidRPr="00BA5650" w:rsidRDefault="004A5EA9">
            <w:pPr>
              <w:rPr>
                <w:rFonts w:asciiTheme="minorHAnsi" w:hAnsiTheme="minorHAnsi" w:cstheme="minorHAnsi"/>
                <w:szCs w:val="22"/>
              </w:rPr>
            </w:pPr>
          </w:p>
        </w:tc>
      </w:tr>
      <w:tr w:rsidR="004A5EA9" w:rsidRPr="00BA5650" w14:paraId="4A900FD6" w14:textId="77777777" w:rsidTr="001D4F7A">
        <w:trPr>
          <w:jc w:val="center"/>
        </w:trPr>
        <w:tc>
          <w:tcPr>
            <w:tcW w:w="563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D75550" w14:textId="77777777" w:rsidR="004A5EA9" w:rsidRPr="00BA5650" w:rsidRDefault="004A5EA9" w:rsidP="004A5EA9">
            <w:pPr>
              <w:rPr>
                <w:rFonts w:asciiTheme="minorHAnsi" w:hAnsiTheme="minorHAnsi" w:cstheme="minorHAnsi"/>
                <w:b/>
                <w:szCs w:val="22"/>
              </w:rPr>
            </w:pPr>
            <w:r w:rsidRPr="00BA5650">
              <w:rPr>
                <w:rFonts w:asciiTheme="minorHAnsi" w:hAnsiTheme="minorHAnsi" w:cstheme="minorHAnsi"/>
                <w:b/>
                <w:szCs w:val="22"/>
              </w:rPr>
              <w:t xml:space="preserve">DELEGATED ITEM FILE REPORT: </w:t>
            </w:r>
          </w:p>
        </w:tc>
        <w:tc>
          <w:tcPr>
            <w:tcW w:w="36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F0A253" w14:textId="77777777" w:rsidR="004A5EA9" w:rsidRPr="00BA5650" w:rsidRDefault="00147B5B" w:rsidP="002A01CF">
            <w:pPr>
              <w:jc w:val="center"/>
              <w:rPr>
                <w:rFonts w:asciiTheme="minorHAnsi" w:hAnsiTheme="minorHAnsi" w:cstheme="minorHAnsi"/>
                <w:b/>
                <w:szCs w:val="22"/>
              </w:rPr>
            </w:pPr>
            <w:r w:rsidRPr="00BA5650">
              <w:rPr>
                <w:rFonts w:asciiTheme="minorHAnsi" w:hAnsiTheme="minorHAnsi" w:cstheme="minorHAnsi"/>
                <w:b/>
                <w:szCs w:val="22"/>
              </w:rPr>
              <w:t>NON MATERIAL AMENDMENT</w:t>
            </w:r>
          </w:p>
        </w:tc>
      </w:tr>
      <w:tr w:rsidR="004A5EA9" w:rsidRPr="00BA5650" w14:paraId="3C1810B7" w14:textId="77777777" w:rsidTr="001D4F7A">
        <w:trPr>
          <w:trHeight w:hRule="exact" w:val="170"/>
          <w:jc w:val="center"/>
        </w:trPr>
        <w:tc>
          <w:tcPr>
            <w:tcW w:w="9242" w:type="dxa"/>
            <w:gridSpan w:val="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13BC5BBD" w14:textId="77777777" w:rsidR="004A5EA9" w:rsidRPr="00BA5650" w:rsidRDefault="007E0D23" w:rsidP="007E0D23">
            <w:pPr>
              <w:tabs>
                <w:tab w:val="left" w:pos="4007"/>
              </w:tabs>
              <w:rPr>
                <w:rFonts w:asciiTheme="minorHAnsi" w:hAnsiTheme="minorHAnsi" w:cstheme="minorHAnsi"/>
                <w:b/>
                <w:szCs w:val="22"/>
              </w:rPr>
            </w:pPr>
            <w:r w:rsidRPr="00BA5650">
              <w:rPr>
                <w:rFonts w:asciiTheme="minorHAnsi" w:hAnsiTheme="minorHAnsi" w:cstheme="minorHAnsi"/>
                <w:b/>
                <w:szCs w:val="22"/>
              </w:rPr>
              <w:tab/>
            </w:r>
          </w:p>
        </w:tc>
      </w:tr>
      <w:tr w:rsidR="004A5EA9" w:rsidRPr="00BA5650" w14:paraId="574D1981" w14:textId="77777777" w:rsidTr="001D4F7A">
        <w:trPr>
          <w:jc w:val="center"/>
        </w:trPr>
        <w:tc>
          <w:tcPr>
            <w:tcW w:w="28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2461905" w14:textId="77777777" w:rsidR="004A5EA9" w:rsidRPr="00BA5650" w:rsidRDefault="00147B5B" w:rsidP="00A95D89">
            <w:pPr>
              <w:rPr>
                <w:rFonts w:asciiTheme="minorHAnsi" w:hAnsiTheme="minorHAnsi" w:cstheme="minorHAnsi"/>
                <w:b/>
                <w:szCs w:val="22"/>
              </w:rPr>
            </w:pPr>
            <w:r w:rsidRPr="00BA5650">
              <w:rPr>
                <w:rFonts w:asciiTheme="minorHAnsi" w:hAnsiTheme="minorHAnsi" w:cstheme="minorHAnsi"/>
                <w:b/>
                <w:szCs w:val="22"/>
              </w:rPr>
              <w:t>Application</w:t>
            </w:r>
            <w:r w:rsidR="004A5EA9" w:rsidRPr="00BA5650">
              <w:rPr>
                <w:rFonts w:asciiTheme="minorHAnsi" w:hAnsiTheme="minorHAnsi" w:cstheme="minorHAnsi"/>
                <w:b/>
                <w:szCs w:val="22"/>
              </w:rPr>
              <w:t xml:space="preserve"> </w:t>
            </w:r>
            <w:r w:rsidR="00A95D89" w:rsidRPr="00BA5650">
              <w:rPr>
                <w:rFonts w:asciiTheme="minorHAnsi" w:hAnsiTheme="minorHAnsi" w:cstheme="minorHAnsi"/>
                <w:b/>
                <w:szCs w:val="22"/>
              </w:rPr>
              <w:t>Description</w:t>
            </w:r>
            <w:r w:rsidR="004A5EA9" w:rsidRPr="00BA5650">
              <w:rPr>
                <w:rFonts w:asciiTheme="minorHAnsi" w:hAnsiTheme="minorHAnsi" w:cstheme="minorHAnsi"/>
                <w:b/>
                <w:szCs w:val="22"/>
              </w:rPr>
              <w:t>:</w:t>
            </w:r>
          </w:p>
        </w:tc>
        <w:tc>
          <w:tcPr>
            <w:tcW w:w="634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6B8153" w14:textId="6E1A72A3" w:rsidR="00C4096B" w:rsidRPr="00B21C27" w:rsidRDefault="007443B0">
            <w:pPr>
              <w:rPr>
                <w:rFonts w:asciiTheme="minorHAnsi" w:hAnsiTheme="minorHAnsi" w:cstheme="minorHAnsi"/>
                <w:szCs w:val="22"/>
              </w:rPr>
            </w:pPr>
            <w:r w:rsidRPr="007443B0">
              <w:rPr>
                <w:rFonts w:asciiTheme="minorHAnsi" w:hAnsiTheme="minorHAnsi" w:cstheme="minorHAnsi"/>
                <w:szCs w:val="22"/>
              </w:rPr>
              <w:t>Non material amendment of application 3/2016/0092.Substitution of plans House type A House Type B Proposed site plan and overall site. For aesthetics and buildability</w:t>
            </w:r>
            <w:r w:rsidR="00F1336C">
              <w:rPr>
                <w:rFonts w:asciiTheme="minorHAnsi" w:hAnsiTheme="minorHAnsi" w:cstheme="minorHAnsi"/>
                <w:szCs w:val="22"/>
              </w:rPr>
              <w:t>.</w:t>
            </w:r>
          </w:p>
        </w:tc>
      </w:tr>
      <w:tr w:rsidR="002A01CF" w:rsidRPr="00BA5650" w14:paraId="0AD70A11" w14:textId="77777777" w:rsidTr="001D4F7A">
        <w:trPr>
          <w:jc w:val="center"/>
        </w:trPr>
        <w:tc>
          <w:tcPr>
            <w:tcW w:w="28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3D84739" w14:textId="77777777" w:rsidR="002A01CF" w:rsidRPr="00BA5650" w:rsidRDefault="002A01CF">
            <w:pPr>
              <w:rPr>
                <w:rFonts w:asciiTheme="minorHAnsi" w:hAnsiTheme="minorHAnsi" w:cstheme="minorHAnsi"/>
                <w:b/>
                <w:szCs w:val="22"/>
              </w:rPr>
            </w:pPr>
            <w:r w:rsidRPr="00BA5650">
              <w:rPr>
                <w:rFonts w:asciiTheme="minorHAnsi" w:hAnsiTheme="minorHAnsi" w:cstheme="minorHAnsi"/>
                <w:b/>
                <w:szCs w:val="22"/>
              </w:rPr>
              <w:t>Site Address</w:t>
            </w:r>
            <w:r w:rsidR="00A95D89" w:rsidRPr="00BA5650">
              <w:rPr>
                <w:rFonts w:asciiTheme="minorHAnsi" w:hAnsiTheme="minorHAnsi" w:cstheme="minorHAnsi"/>
                <w:b/>
                <w:szCs w:val="22"/>
              </w:rPr>
              <w:t>/Location</w:t>
            </w:r>
            <w:r w:rsidRPr="00BA5650">
              <w:rPr>
                <w:rFonts w:asciiTheme="minorHAnsi" w:hAnsiTheme="minorHAnsi" w:cstheme="minorHAnsi"/>
                <w:b/>
                <w:szCs w:val="22"/>
              </w:rPr>
              <w:t>:</w:t>
            </w:r>
          </w:p>
        </w:tc>
        <w:tc>
          <w:tcPr>
            <w:tcW w:w="634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313BFC" w14:textId="3F949AE4" w:rsidR="002A01CF" w:rsidRPr="007443B0" w:rsidRDefault="007443B0" w:rsidP="00D51FF7">
            <w:pPr>
              <w:rPr>
                <w:rFonts w:asciiTheme="minorHAnsi" w:hAnsiTheme="minorHAnsi" w:cstheme="minorHAnsi"/>
                <w:szCs w:val="22"/>
              </w:rPr>
            </w:pPr>
            <w:r w:rsidRPr="007443B0">
              <w:rPr>
                <w:rFonts w:asciiTheme="minorHAnsi" w:hAnsiTheme="minorHAnsi" w:cstheme="minorHAnsi"/>
                <w:szCs w:val="22"/>
              </w:rPr>
              <w:t>Victoria Terrace, Mellor Brow. BB2 7PL</w:t>
            </w:r>
          </w:p>
        </w:tc>
      </w:tr>
      <w:tr w:rsidR="00A95D89" w:rsidRPr="00BA5650" w14:paraId="6F288AFE" w14:textId="77777777" w:rsidTr="001D4F7A">
        <w:trPr>
          <w:trHeight w:hRule="exact" w:val="170"/>
          <w:jc w:val="center"/>
        </w:trPr>
        <w:tc>
          <w:tcPr>
            <w:tcW w:w="9242" w:type="dxa"/>
            <w:gridSpan w:val="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6A9E7A5" w14:textId="77777777" w:rsidR="00A95D89" w:rsidRPr="00BA5650" w:rsidRDefault="007E0D23" w:rsidP="007E0D23">
            <w:pPr>
              <w:tabs>
                <w:tab w:val="left" w:pos="2667"/>
              </w:tabs>
              <w:rPr>
                <w:rFonts w:asciiTheme="minorHAnsi" w:hAnsiTheme="minorHAnsi" w:cstheme="minorHAnsi"/>
                <w:b/>
                <w:szCs w:val="22"/>
              </w:rPr>
            </w:pPr>
            <w:r w:rsidRPr="00BA5650">
              <w:rPr>
                <w:rFonts w:asciiTheme="minorHAnsi" w:hAnsiTheme="minorHAnsi" w:cstheme="minorHAnsi"/>
                <w:b/>
                <w:szCs w:val="22"/>
              </w:rPr>
              <w:tab/>
            </w:r>
          </w:p>
        </w:tc>
      </w:tr>
      <w:tr w:rsidR="00C618DB" w:rsidRPr="00BA5650" w14:paraId="7A02BA35" w14:textId="77777777" w:rsidTr="001D4F7A">
        <w:trPr>
          <w:jc w:val="center"/>
        </w:trPr>
        <w:tc>
          <w:tcPr>
            <w:tcW w:w="28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691B67" w14:textId="77777777" w:rsidR="00C618DB" w:rsidRPr="00BA5650" w:rsidRDefault="00C618DB">
            <w:pPr>
              <w:rPr>
                <w:rFonts w:asciiTheme="minorHAnsi" w:hAnsiTheme="minorHAnsi" w:cstheme="minorHAnsi"/>
                <w:b/>
                <w:szCs w:val="22"/>
              </w:rPr>
            </w:pPr>
            <w:r w:rsidRPr="00BA5650">
              <w:rPr>
                <w:rFonts w:asciiTheme="minorHAnsi" w:hAnsiTheme="minorHAnsi" w:cstheme="minorHAnsi"/>
                <w:b/>
                <w:szCs w:val="22"/>
              </w:rPr>
              <w:t xml:space="preserve">CONSULTATIONS: </w:t>
            </w:r>
          </w:p>
        </w:tc>
        <w:tc>
          <w:tcPr>
            <w:tcW w:w="634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4CEBE6" w14:textId="77777777" w:rsidR="00C618DB" w:rsidRPr="00BA5650" w:rsidRDefault="00C618DB">
            <w:pPr>
              <w:rPr>
                <w:rFonts w:asciiTheme="minorHAnsi" w:hAnsiTheme="minorHAnsi" w:cstheme="minorHAnsi"/>
                <w:b/>
                <w:szCs w:val="22"/>
              </w:rPr>
            </w:pPr>
            <w:r w:rsidRPr="00BA5650">
              <w:rPr>
                <w:rFonts w:asciiTheme="minorHAnsi" w:hAnsiTheme="minorHAnsi" w:cstheme="minorHAnsi"/>
                <w:b/>
                <w:szCs w:val="22"/>
              </w:rPr>
              <w:t>Parish/Town Council</w:t>
            </w:r>
          </w:p>
        </w:tc>
      </w:tr>
      <w:tr w:rsidR="002A01CF" w:rsidRPr="00BA5650" w14:paraId="22469937"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AE7EE2" w14:textId="77777777" w:rsidR="006E747A" w:rsidRPr="006E747A" w:rsidRDefault="00B21C27" w:rsidP="00B21C27">
            <w:pPr>
              <w:jc w:val="both"/>
              <w:rPr>
                <w:rFonts w:asciiTheme="minorHAnsi" w:hAnsiTheme="minorHAnsi" w:cstheme="minorHAnsi"/>
                <w:szCs w:val="22"/>
              </w:rPr>
            </w:pPr>
            <w:r>
              <w:rPr>
                <w:rFonts w:asciiTheme="minorHAnsi" w:hAnsiTheme="minorHAnsi" w:cstheme="minorHAnsi"/>
                <w:szCs w:val="22"/>
              </w:rPr>
              <w:t>N/A</w:t>
            </w:r>
          </w:p>
        </w:tc>
      </w:tr>
      <w:tr w:rsidR="00C618DB" w:rsidRPr="00BA5650" w14:paraId="4215EC4C" w14:textId="77777777" w:rsidTr="001D4F7A">
        <w:trPr>
          <w:trHeight w:hRule="exact" w:val="170"/>
          <w:jc w:val="center"/>
        </w:trPr>
        <w:tc>
          <w:tcPr>
            <w:tcW w:w="9242" w:type="dxa"/>
            <w:gridSpan w:val="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0970A927" w14:textId="77777777" w:rsidR="00C618DB" w:rsidRPr="00BA5650" w:rsidRDefault="00C618DB">
            <w:pPr>
              <w:rPr>
                <w:rFonts w:asciiTheme="minorHAnsi" w:hAnsiTheme="minorHAnsi" w:cstheme="minorHAnsi"/>
                <w:bCs/>
                <w:szCs w:val="22"/>
              </w:rPr>
            </w:pPr>
          </w:p>
        </w:tc>
      </w:tr>
      <w:tr w:rsidR="00C618DB" w:rsidRPr="00BA5650" w14:paraId="1950AB11" w14:textId="77777777" w:rsidTr="001D4F7A">
        <w:trPr>
          <w:jc w:val="center"/>
        </w:trPr>
        <w:tc>
          <w:tcPr>
            <w:tcW w:w="28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E17031D" w14:textId="77777777" w:rsidR="00C618DB" w:rsidRPr="00BA5650" w:rsidRDefault="00C618DB" w:rsidP="00C618DB">
            <w:pPr>
              <w:rPr>
                <w:rFonts w:asciiTheme="minorHAnsi" w:hAnsiTheme="minorHAnsi" w:cstheme="minorHAnsi"/>
                <w:b/>
                <w:szCs w:val="22"/>
              </w:rPr>
            </w:pPr>
            <w:r w:rsidRPr="00BA5650">
              <w:rPr>
                <w:rFonts w:asciiTheme="minorHAnsi" w:hAnsiTheme="minorHAnsi" w:cstheme="minorHAnsi"/>
                <w:b/>
                <w:szCs w:val="22"/>
              </w:rPr>
              <w:t xml:space="preserve">CONSULTATIONS: </w:t>
            </w:r>
          </w:p>
        </w:tc>
        <w:tc>
          <w:tcPr>
            <w:tcW w:w="634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DF51C4" w14:textId="77777777" w:rsidR="00C618DB" w:rsidRPr="00BA5650" w:rsidRDefault="00C618DB" w:rsidP="00C618DB">
            <w:pPr>
              <w:rPr>
                <w:rFonts w:asciiTheme="minorHAnsi" w:hAnsiTheme="minorHAnsi" w:cstheme="minorHAnsi"/>
                <w:b/>
                <w:szCs w:val="22"/>
              </w:rPr>
            </w:pPr>
            <w:r w:rsidRPr="00BA5650">
              <w:rPr>
                <w:rFonts w:asciiTheme="minorHAnsi" w:hAnsiTheme="minorHAnsi" w:cstheme="minorHAnsi"/>
                <w:b/>
                <w:szCs w:val="22"/>
              </w:rPr>
              <w:t>Highways/Water Authority/Other Bodies</w:t>
            </w:r>
          </w:p>
        </w:tc>
      </w:tr>
      <w:tr w:rsidR="002A01CF" w:rsidRPr="00BA5650" w14:paraId="365FC130"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6BF5D01" w14:textId="77777777" w:rsidR="002A01CF" w:rsidRPr="00BA5650" w:rsidRDefault="00310440">
            <w:pPr>
              <w:rPr>
                <w:rFonts w:asciiTheme="minorHAnsi" w:hAnsiTheme="minorHAnsi" w:cstheme="minorHAnsi"/>
                <w:b/>
                <w:szCs w:val="22"/>
              </w:rPr>
            </w:pPr>
            <w:r w:rsidRPr="00BA5650">
              <w:rPr>
                <w:rFonts w:asciiTheme="minorHAnsi" w:hAnsiTheme="minorHAnsi" w:cstheme="minorHAnsi"/>
                <w:bCs/>
                <w:szCs w:val="22"/>
              </w:rPr>
              <w:t>N/A</w:t>
            </w:r>
          </w:p>
        </w:tc>
      </w:tr>
      <w:tr w:rsidR="00C618DB" w:rsidRPr="00BA5650" w14:paraId="203343EC" w14:textId="77777777" w:rsidTr="001D4F7A">
        <w:trPr>
          <w:jc w:val="center"/>
        </w:trPr>
        <w:tc>
          <w:tcPr>
            <w:tcW w:w="28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2830F67" w14:textId="77777777" w:rsidR="00C618DB" w:rsidRPr="00BA5650" w:rsidRDefault="00C618DB" w:rsidP="00C618DB">
            <w:pPr>
              <w:rPr>
                <w:rFonts w:asciiTheme="minorHAnsi" w:hAnsiTheme="minorHAnsi" w:cstheme="minorHAnsi"/>
                <w:b/>
                <w:szCs w:val="22"/>
              </w:rPr>
            </w:pPr>
            <w:r w:rsidRPr="00BA5650">
              <w:rPr>
                <w:rFonts w:asciiTheme="minorHAnsi" w:hAnsiTheme="minorHAnsi" w:cstheme="minorHAnsi"/>
                <w:b/>
                <w:szCs w:val="22"/>
              </w:rPr>
              <w:t xml:space="preserve">CONSULTATIONS: </w:t>
            </w:r>
          </w:p>
        </w:tc>
        <w:tc>
          <w:tcPr>
            <w:tcW w:w="634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F2A867" w14:textId="77777777" w:rsidR="00C618DB" w:rsidRPr="00BA5650" w:rsidRDefault="00C618DB" w:rsidP="00C618DB">
            <w:pPr>
              <w:rPr>
                <w:rFonts w:asciiTheme="minorHAnsi" w:hAnsiTheme="minorHAnsi" w:cstheme="minorHAnsi"/>
                <w:b/>
                <w:szCs w:val="22"/>
              </w:rPr>
            </w:pPr>
            <w:r w:rsidRPr="00BA5650">
              <w:rPr>
                <w:rFonts w:asciiTheme="minorHAnsi" w:hAnsiTheme="minorHAnsi" w:cstheme="minorHAnsi"/>
                <w:b/>
                <w:szCs w:val="22"/>
              </w:rPr>
              <w:t>Additional Representations.</w:t>
            </w:r>
          </w:p>
        </w:tc>
      </w:tr>
      <w:tr w:rsidR="00EC23C7" w:rsidRPr="00BA5650" w14:paraId="3E657328"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9C179AB" w14:textId="77777777" w:rsidR="005C0D41" w:rsidRPr="00B21C27" w:rsidRDefault="00B21C27" w:rsidP="00B21C27">
            <w:pPr>
              <w:rPr>
                <w:rFonts w:asciiTheme="minorHAnsi" w:hAnsiTheme="minorHAnsi" w:cstheme="minorHAnsi"/>
                <w:szCs w:val="22"/>
              </w:rPr>
            </w:pPr>
            <w:r>
              <w:rPr>
                <w:rFonts w:asciiTheme="minorHAnsi" w:hAnsiTheme="minorHAnsi" w:cstheme="minorHAnsi"/>
                <w:szCs w:val="22"/>
              </w:rPr>
              <w:t>N/A</w:t>
            </w:r>
          </w:p>
        </w:tc>
      </w:tr>
      <w:tr w:rsidR="00C618DB" w:rsidRPr="00BA5650" w14:paraId="6D5573E6" w14:textId="77777777" w:rsidTr="001D4F7A">
        <w:trPr>
          <w:trHeight w:hRule="exact" w:val="170"/>
          <w:jc w:val="center"/>
        </w:trPr>
        <w:tc>
          <w:tcPr>
            <w:tcW w:w="9242" w:type="dxa"/>
            <w:gridSpan w:val="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4FF9DCC" w14:textId="77777777" w:rsidR="00C618DB" w:rsidRPr="00BA5650" w:rsidRDefault="00FF43D0">
            <w:pPr>
              <w:rPr>
                <w:rFonts w:asciiTheme="minorHAnsi" w:hAnsiTheme="minorHAnsi" w:cstheme="minorHAnsi"/>
                <w:color w:val="FF0000"/>
                <w:szCs w:val="22"/>
              </w:rPr>
            </w:pPr>
            <w:r>
              <w:rPr>
                <w:rFonts w:asciiTheme="minorHAnsi" w:hAnsiTheme="minorHAnsi" w:cstheme="minorHAnsi"/>
                <w:color w:val="FF0000"/>
                <w:szCs w:val="22"/>
              </w:rPr>
              <w:t xml:space="preserve"> </w:t>
            </w:r>
          </w:p>
        </w:tc>
      </w:tr>
      <w:tr w:rsidR="00EC23C7" w:rsidRPr="00BA5650" w14:paraId="3DB7FC33"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24C21C4" w14:textId="77777777" w:rsidR="00EC23C7" w:rsidRPr="00BA5650" w:rsidRDefault="00EC23C7" w:rsidP="00693D81">
            <w:pPr>
              <w:rPr>
                <w:rFonts w:asciiTheme="minorHAnsi" w:hAnsiTheme="minorHAnsi" w:cstheme="minorHAnsi"/>
                <w:b/>
                <w:szCs w:val="22"/>
              </w:rPr>
            </w:pPr>
            <w:r w:rsidRPr="00BA5650">
              <w:rPr>
                <w:rFonts w:asciiTheme="minorHAnsi" w:hAnsiTheme="minorHAnsi" w:cstheme="minorHAnsi"/>
                <w:b/>
                <w:szCs w:val="22"/>
              </w:rPr>
              <w:t>RELEVANT POLICIES:</w:t>
            </w:r>
          </w:p>
        </w:tc>
      </w:tr>
      <w:tr w:rsidR="00C618DB" w:rsidRPr="00BA5650" w14:paraId="31BE5E40"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652F982" w14:textId="77777777" w:rsidR="004E1804" w:rsidRDefault="004E1804" w:rsidP="00AA739B">
            <w:pPr>
              <w:rPr>
                <w:rFonts w:asciiTheme="minorHAnsi" w:hAnsiTheme="minorHAnsi" w:cstheme="minorHAnsi"/>
                <w:b/>
                <w:szCs w:val="22"/>
              </w:rPr>
            </w:pPr>
          </w:p>
          <w:p w14:paraId="483ADDEC" w14:textId="77777777" w:rsidR="00D11007" w:rsidRDefault="00AA739B" w:rsidP="00AA739B">
            <w:pPr>
              <w:rPr>
                <w:rFonts w:asciiTheme="minorHAnsi" w:hAnsiTheme="minorHAnsi" w:cstheme="minorHAnsi"/>
                <w:b/>
                <w:szCs w:val="22"/>
              </w:rPr>
            </w:pPr>
            <w:r w:rsidRPr="00BA5650">
              <w:rPr>
                <w:rFonts w:asciiTheme="minorHAnsi" w:hAnsiTheme="minorHAnsi" w:cstheme="minorHAnsi"/>
                <w:b/>
                <w:szCs w:val="22"/>
              </w:rPr>
              <w:t>National Planning P</w:t>
            </w:r>
            <w:r w:rsidR="004E1804">
              <w:rPr>
                <w:rFonts w:asciiTheme="minorHAnsi" w:hAnsiTheme="minorHAnsi" w:cstheme="minorHAnsi"/>
                <w:b/>
                <w:szCs w:val="22"/>
              </w:rPr>
              <w:t>ractice</w:t>
            </w:r>
            <w:r w:rsidRPr="00BA5650">
              <w:rPr>
                <w:rFonts w:asciiTheme="minorHAnsi" w:hAnsiTheme="minorHAnsi" w:cstheme="minorHAnsi"/>
                <w:b/>
                <w:szCs w:val="22"/>
              </w:rPr>
              <w:t xml:space="preserve"> </w:t>
            </w:r>
            <w:r w:rsidR="004E1804">
              <w:rPr>
                <w:rFonts w:asciiTheme="minorHAnsi" w:hAnsiTheme="minorHAnsi" w:cstheme="minorHAnsi"/>
                <w:b/>
                <w:szCs w:val="22"/>
              </w:rPr>
              <w:t>guidance</w:t>
            </w:r>
          </w:p>
          <w:p w14:paraId="15607D94" w14:textId="77777777" w:rsidR="00B21C27" w:rsidRPr="00BA5650" w:rsidRDefault="00B21C27" w:rsidP="00AA739B">
            <w:pPr>
              <w:rPr>
                <w:rFonts w:asciiTheme="minorHAnsi" w:hAnsiTheme="minorHAnsi" w:cstheme="minorHAnsi"/>
                <w:b/>
                <w:szCs w:val="22"/>
              </w:rPr>
            </w:pPr>
          </w:p>
        </w:tc>
      </w:tr>
      <w:tr w:rsidR="00EC23C7" w:rsidRPr="00BA5650" w14:paraId="7EBF0E5B"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327BAA" w14:textId="77777777" w:rsidR="00EC23C7" w:rsidRPr="00BA5650" w:rsidRDefault="006C2BFA" w:rsidP="006C2BFA">
            <w:pPr>
              <w:rPr>
                <w:rFonts w:asciiTheme="minorHAnsi" w:hAnsiTheme="minorHAnsi" w:cstheme="minorHAnsi"/>
                <w:b/>
                <w:szCs w:val="22"/>
              </w:rPr>
            </w:pPr>
            <w:r w:rsidRPr="00BA5650">
              <w:rPr>
                <w:rFonts w:asciiTheme="minorHAnsi" w:hAnsiTheme="minorHAnsi" w:cstheme="minorHAnsi"/>
                <w:b/>
                <w:bCs/>
                <w:szCs w:val="22"/>
              </w:rPr>
              <w:t>ASSESSMENT OF PROPOSED DEVELOPMENT:</w:t>
            </w:r>
          </w:p>
        </w:tc>
      </w:tr>
      <w:tr w:rsidR="006C2BFA" w:rsidRPr="00BA5650" w14:paraId="79B8985C"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296C4F4" w14:textId="77777777" w:rsidR="00310440" w:rsidRDefault="00310440" w:rsidP="00CB3CFF">
            <w:pPr>
              <w:pStyle w:val="Header"/>
              <w:tabs>
                <w:tab w:val="clear" w:pos="4153"/>
                <w:tab w:val="clear" w:pos="8306"/>
              </w:tabs>
              <w:jc w:val="both"/>
              <w:rPr>
                <w:rFonts w:asciiTheme="minorHAnsi" w:hAnsiTheme="minorHAnsi" w:cstheme="minorHAnsi"/>
                <w:b/>
                <w:szCs w:val="22"/>
              </w:rPr>
            </w:pPr>
            <w:r w:rsidRPr="005C0D41">
              <w:rPr>
                <w:rFonts w:asciiTheme="minorHAnsi" w:hAnsiTheme="minorHAnsi" w:cstheme="minorHAnsi"/>
                <w:b/>
                <w:szCs w:val="22"/>
              </w:rPr>
              <w:t>Nature of Non</w:t>
            </w:r>
            <w:r w:rsidR="009550C3" w:rsidRPr="005C0D41">
              <w:rPr>
                <w:rFonts w:asciiTheme="minorHAnsi" w:hAnsiTheme="minorHAnsi" w:cstheme="minorHAnsi"/>
                <w:b/>
                <w:szCs w:val="22"/>
              </w:rPr>
              <w:t>-</w:t>
            </w:r>
            <w:r w:rsidRPr="005C0D41">
              <w:rPr>
                <w:rFonts w:asciiTheme="minorHAnsi" w:hAnsiTheme="minorHAnsi" w:cstheme="minorHAnsi"/>
                <w:b/>
                <w:szCs w:val="22"/>
              </w:rPr>
              <w:t>Material Amendment:</w:t>
            </w:r>
          </w:p>
          <w:p w14:paraId="6D0E7CE9" w14:textId="77777777" w:rsidR="0040223E" w:rsidRPr="005C0D41" w:rsidRDefault="0040223E" w:rsidP="00CB3CFF">
            <w:pPr>
              <w:pStyle w:val="Header"/>
              <w:tabs>
                <w:tab w:val="clear" w:pos="4153"/>
                <w:tab w:val="clear" w:pos="8306"/>
              </w:tabs>
              <w:jc w:val="both"/>
              <w:rPr>
                <w:rFonts w:asciiTheme="minorHAnsi" w:hAnsiTheme="minorHAnsi" w:cstheme="minorHAnsi"/>
                <w:b/>
                <w:szCs w:val="22"/>
              </w:rPr>
            </w:pPr>
          </w:p>
          <w:p w14:paraId="5FDAE04B" w14:textId="3B7B5083" w:rsidR="005C0D41" w:rsidRPr="005C0D41" w:rsidRDefault="00310440" w:rsidP="00CB3CFF">
            <w:pPr>
              <w:jc w:val="both"/>
              <w:rPr>
                <w:rFonts w:asciiTheme="minorHAnsi" w:hAnsiTheme="minorHAnsi" w:cstheme="minorHAnsi"/>
                <w:szCs w:val="22"/>
              </w:rPr>
            </w:pPr>
            <w:r w:rsidRPr="005C0D41">
              <w:rPr>
                <w:rFonts w:asciiTheme="minorHAnsi" w:hAnsiTheme="minorHAnsi" w:cstheme="minorHAnsi"/>
                <w:bCs/>
                <w:color w:val="000000" w:themeColor="text1"/>
                <w:szCs w:val="22"/>
              </w:rPr>
              <w:t xml:space="preserve">Consent is sought for a non-material amendment to </w:t>
            </w:r>
            <w:r w:rsidR="00693D81" w:rsidRPr="005C0D41">
              <w:rPr>
                <w:rFonts w:asciiTheme="minorHAnsi" w:hAnsiTheme="minorHAnsi" w:cstheme="minorHAnsi"/>
                <w:bCs/>
                <w:color w:val="000000" w:themeColor="text1"/>
                <w:szCs w:val="22"/>
              </w:rPr>
              <w:t xml:space="preserve">application </w:t>
            </w:r>
            <w:r w:rsidR="005C0D41" w:rsidRPr="005C0D41">
              <w:rPr>
                <w:rFonts w:asciiTheme="minorHAnsi" w:hAnsiTheme="minorHAnsi" w:cstheme="minorHAnsi"/>
                <w:szCs w:val="22"/>
              </w:rPr>
              <w:t>3/</w:t>
            </w:r>
            <w:r w:rsidR="004B4597">
              <w:rPr>
                <w:rFonts w:asciiTheme="minorHAnsi" w:hAnsiTheme="minorHAnsi" w:cstheme="minorHAnsi"/>
                <w:szCs w:val="22"/>
              </w:rPr>
              <w:t>20</w:t>
            </w:r>
            <w:r w:rsidR="007443B0">
              <w:rPr>
                <w:rFonts w:asciiTheme="minorHAnsi" w:hAnsiTheme="minorHAnsi" w:cstheme="minorHAnsi"/>
                <w:szCs w:val="22"/>
              </w:rPr>
              <w:t>16</w:t>
            </w:r>
            <w:r w:rsidR="005C0D41" w:rsidRPr="005C0D41">
              <w:rPr>
                <w:rFonts w:asciiTheme="minorHAnsi" w:hAnsiTheme="minorHAnsi" w:cstheme="minorHAnsi"/>
                <w:szCs w:val="22"/>
              </w:rPr>
              <w:t>/</w:t>
            </w:r>
            <w:r w:rsidR="00532894">
              <w:rPr>
                <w:rFonts w:asciiTheme="minorHAnsi" w:hAnsiTheme="minorHAnsi" w:cstheme="minorHAnsi"/>
                <w:szCs w:val="22"/>
              </w:rPr>
              <w:t>0</w:t>
            </w:r>
            <w:r w:rsidR="007443B0">
              <w:rPr>
                <w:rFonts w:asciiTheme="minorHAnsi" w:hAnsiTheme="minorHAnsi" w:cstheme="minorHAnsi"/>
                <w:szCs w:val="22"/>
              </w:rPr>
              <w:t>092</w:t>
            </w:r>
            <w:r w:rsidR="005C0D41" w:rsidRPr="005C0D41">
              <w:rPr>
                <w:rFonts w:asciiTheme="minorHAnsi" w:hAnsiTheme="minorHAnsi" w:cstheme="minorHAnsi"/>
                <w:b/>
                <w:szCs w:val="22"/>
              </w:rPr>
              <w:t xml:space="preserve"> </w:t>
            </w:r>
            <w:r w:rsidR="00D51FF7" w:rsidRPr="005C0D41">
              <w:rPr>
                <w:rFonts w:asciiTheme="minorHAnsi" w:hAnsiTheme="minorHAnsi" w:cstheme="minorHAnsi"/>
                <w:szCs w:val="22"/>
              </w:rPr>
              <w:t xml:space="preserve">which granted consent for </w:t>
            </w:r>
            <w:r w:rsidR="00F254F1">
              <w:rPr>
                <w:rFonts w:asciiTheme="minorHAnsi" w:hAnsiTheme="minorHAnsi" w:cstheme="minorHAnsi"/>
                <w:szCs w:val="22"/>
              </w:rPr>
              <w:t xml:space="preserve">the </w:t>
            </w:r>
            <w:r w:rsidR="007443B0">
              <w:rPr>
                <w:rFonts w:asciiTheme="minorHAnsi" w:hAnsiTheme="minorHAnsi" w:cstheme="minorHAnsi"/>
                <w:szCs w:val="22"/>
              </w:rPr>
              <w:t>construction of three detached dwellings.</w:t>
            </w:r>
          </w:p>
          <w:p w14:paraId="6ADB9282" w14:textId="77777777" w:rsidR="005C0D41" w:rsidRDefault="005C0D41" w:rsidP="00CB3CFF">
            <w:pPr>
              <w:jc w:val="both"/>
              <w:rPr>
                <w:rFonts w:asciiTheme="minorHAnsi" w:hAnsiTheme="minorHAnsi" w:cstheme="minorHAnsi"/>
                <w:szCs w:val="22"/>
              </w:rPr>
            </w:pPr>
          </w:p>
          <w:p w14:paraId="04906956" w14:textId="77777777" w:rsidR="004E1804" w:rsidRDefault="004E1804" w:rsidP="004E1804">
            <w:pPr>
              <w:jc w:val="both"/>
              <w:rPr>
                <w:rFonts w:asciiTheme="minorHAnsi" w:hAnsiTheme="minorHAnsi" w:cstheme="minorHAnsi"/>
                <w:iCs/>
                <w:szCs w:val="22"/>
              </w:rPr>
            </w:pPr>
            <w:r w:rsidRPr="004E1804">
              <w:rPr>
                <w:rFonts w:asciiTheme="minorHAnsi" w:hAnsiTheme="minorHAnsi" w:cstheme="minorHAnsi"/>
                <w:iCs/>
                <w:szCs w:val="22"/>
              </w:rPr>
              <w:t xml:space="preserve">The purpose of the application is to seek the Council’s opinion as to whether the changes to the previously approved development are sufficiently material in their nature and in the context of the approved development so as to require a new planning permission. </w:t>
            </w:r>
          </w:p>
          <w:p w14:paraId="3325AF22" w14:textId="77777777" w:rsidR="004E1804" w:rsidRDefault="004E1804" w:rsidP="004E1804">
            <w:pPr>
              <w:jc w:val="both"/>
              <w:rPr>
                <w:rFonts w:asciiTheme="minorHAnsi" w:hAnsiTheme="minorHAnsi" w:cstheme="minorHAnsi"/>
                <w:iCs/>
                <w:szCs w:val="22"/>
              </w:rPr>
            </w:pPr>
          </w:p>
          <w:p w14:paraId="47BC693E" w14:textId="77777777" w:rsidR="004E1804" w:rsidRPr="004E1804" w:rsidRDefault="004E1804" w:rsidP="004E1804">
            <w:pPr>
              <w:jc w:val="both"/>
              <w:rPr>
                <w:rFonts w:asciiTheme="minorHAnsi" w:hAnsiTheme="minorHAnsi" w:cstheme="minorHAnsi"/>
                <w:iCs/>
                <w:szCs w:val="22"/>
              </w:rPr>
            </w:pPr>
            <w:r w:rsidRPr="004E1804">
              <w:rPr>
                <w:rFonts w:asciiTheme="minorHAnsi" w:hAnsiTheme="minorHAnsi" w:cstheme="minorHAnsi"/>
                <w:iCs/>
                <w:szCs w:val="22"/>
              </w:rPr>
              <w:t>Non-material amendment applications are not an application for planning permission. They do not result in the issuing of a new planning permission and relate only to the amendments sought.</w:t>
            </w:r>
          </w:p>
          <w:p w14:paraId="221E4AB7" w14:textId="77777777" w:rsidR="004E1804" w:rsidRDefault="004E1804" w:rsidP="0040223E">
            <w:pPr>
              <w:jc w:val="both"/>
              <w:rPr>
                <w:rFonts w:asciiTheme="minorHAnsi" w:hAnsiTheme="minorHAnsi" w:cstheme="minorHAnsi"/>
                <w:szCs w:val="22"/>
              </w:rPr>
            </w:pPr>
          </w:p>
          <w:p w14:paraId="77A367B2" w14:textId="19CBF0AF" w:rsidR="00901BC4" w:rsidRDefault="0033281C" w:rsidP="004B4597">
            <w:pPr>
              <w:jc w:val="both"/>
              <w:rPr>
                <w:rFonts w:asciiTheme="minorHAnsi" w:hAnsiTheme="minorHAnsi" w:cstheme="minorHAnsi"/>
                <w:szCs w:val="22"/>
              </w:rPr>
            </w:pPr>
            <w:r w:rsidRPr="00BA5650">
              <w:rPr>
                <w:rFonts w:asciiTheme="minorHAnsi" w:hAnsiTheme="minorHAnsi" w:cstheme="minorHAnsi"/>
                <w:szCs w:val="22"/>
              </w:rPr>
              <w:t xml:space="preserve">The amendment sought </w:t>
            </w:r>
            <w:r w:rsidR="001D6A7C" w:rsidRPr="00BA5650">
              <w:rPr>
                <w:rFonts w:asciiTheme="minorHAnsi" w:hAnsiTheme="minorHAnsi" w:cstheme="minorHAnsi"/>
                <w:szCs w:val="22"/>
              </w:rPr>
              <w:t>relates</w:t>
            </w:r>
            <w:r w:rsidR="004B4597">
              <w:rPr>
                <w:rFonts w:asciiTheme="minorHAnsi" w:hAnsiTheme="minorHAnsi" w:cstheme="minorHAnsi"/>
                <w:szCs w:val="22"/>
              </w:rPr>
              <w:t xml:space="preserve"> to </w:t>
            </w:r>
            <w:r w:rsidR="00901BC4">
              <w:rPr>
                <w:rFonts w:asciiTheme="minorHAnsi" w:hAnsiTheme="minorHAnsi" w:cstheme="minorHAnsi"/>
                <w:szCs w:val="22"/>
              </w:rPr>
              <w:t>a number of alterations to the previously approved proposal which include:</w:t>
            </w:r>
          </w:p>
          <w:p w14:paraId="2CCDC3A4" w14:textId="3FDD34E1" w:rsidR="00901BC4" w:rsidRDefault="00901BC4" w:rsidP="004B4597">
            <w:pPr>
              <w:jc w:val="both"/>
              <w:rPr>
                <w:rFonts w:asciiTheme="minorHAnsi" w:hAnsiTheme="minorHAnsi" w:cstheme="minorHAnsi"/>
                <w:szCs w:val="22"/>
              </w:rPr>
            </w:pPr>
          </w:p>
          <w:p w14:paraId="24426445" w14:textId="31D882DE" w:rsidR="007443B0" w:rsidRDefault="007443B0" w:rsidP="004B4597">
            <w:pPr>
              <w:jc w:val="both"/>
              <w:rPr>
                <w:rFonts w:asciiTheme="minorHAnsi" w:hAnsiTheme="minorHAnsi" w:cstheme="minorHAnsi"/>
                <w:szCs w:val="22"/>
                <w:u w:val="single"/>
              </w:rPr>
            </w:pPr>
            <w:r w:rsidRPr="007443B0">
              <w:rPr>
                <w:rFonts w:asciiTheme="minorHAnsi" w:hAnsiTheme="minorHAnsi" w:cstheme="minorHAnsi"/>
                <w:szCs w:val="22"/>
                <w:u w:val="single"/>
              </w:rPr>
              <w:t>House type A</w:t>
            </w:r>
            <w:r>
              <w:rPr>
                <w:rFonts w:asciiTheme="minorHAnsi" w:hAnsiTheme="minorHAnsi" w:cstheme="minorHAnsi"/>
                <w:szCs w:val="22"/>
                <w:u w:val="single"/>
              </w:rPr>
              <w:t>: Plots 2 &amp; 3</w:t>
            </w:r>
          </w:p>
          <w:p w14:paraId="5A214142" w14:textId="48D16D2C" w:rsidR="00D056A6" w:rsidRDefault="00D056A6" w:rsidP="004B4597">
            <w:pPr>
              <w:jc w:val="both"/>
              <w:rPr>
                <w:rFonts w:asciiTheme="minorHAnsi" w:hAnsiTheme="minorHAnsi" w:cstheme="minorHAnsi"/>
                <w:szCs w:val="22"/>
                <w:u w:val="single"/>
              </w:rPr>
            </w:pPr>
          </w:p>
          <w:p w14:paraId="72937F2E" w14:textId="77777777" w:rsidR="00D056A6" w:rsidRPr="00D056A6" w:rsidRDefault="00D056A6" w:rsidP="00D056A6">
            <w:pPr>
              <w:jc w:val="both"/>
              <w:rPr>
                <w:rFonts w:asciiTheme="minorHAnsi" w:hAnsiTheme="minorHAnsi" w:cstheme="minorHAnsi"/>
                <w:szCs w:val="22"/>
              </w:rPr>
            </w:pPr>
            <w:r w:rsidRPr="00D056A6">
              <w:rPr>
                <w:rFonts w:asciiTheme="minorHAnsi" w:hAnsiTheme="minorHAnsi" w:cstheme="minorHAnsi"/>
                <w:szCs w:val="22"/>
              </w:rPr>
              <w:t>*Retaining walls to be added to rear of both properties</w:t>
            </w:r>
          </w:p>
          <w:p w14:paraId="1F830B5D" w14:textId="77777777" w:rsidR="00D056A6" w:rsidRPr="00D056A6" w:rsidRDefault="00D056A6" w:rsidP="00D056A6">
            <w:pPr>
              <w:jc w:val="both"/>
              <w:rPr>
                <w:rFonts w:asciiTheme="minorHAnsi" w:hAnsiTheme="minorHAnsi" w:cstheme="minorHAnsi"/>
                <w:szCs w:val="22"/>
              </w:rPr>
            </w:pPr>
          </w:p>
          <w:p w14:paraId="0157A7CF" w14:textId="03ADC612" w:rsidR="00D056A6" w:rsidRPr="00D056A6" w:rsidRDefault="00D056A6" w:rsidP="00D056A6">
            <w:pPr>
              <w:jc w:val="both"/>
              <w:rPr>
                <w:rFonts w:asciiTheme="minorHAnsi" w:hAnsiTheme="minorHAnsi" w:cstheme="minorHAnsi"/>
                <w:szCs w:val="22"/>
              </w:rPr>
            </w:pPr>
            <w:r w:rsidRPr="00D056A6">
              <w:rPr>
                <w:rFonts w:asciiTheme="minorHAnsi" w:hAnsiTheme="minorHAnsi" w:cstheme="minorHAnsi"/>
                <w:szCs w:val="22"/>
              </w:rPr>
              <w:t xml:space="preserve">*Utility rooms </w:t>
            </w:r>
            <w:r w:rsidR="00A20167">
              <w:rPr>
                <w:rFonts w:asciiTheme="minorHAnsi" w:hAnsiTheme="minorHAnsi" w:cstheme="minorHAnsi"/>
                <w:szCs w:val="22"/>
              </w:rPr>
              <w:t xml:space="preserve">to be </w:t>
            </w:r>
            <w:r w:rsidRPr="00D056A6">
              <w:rPr>
                <w:rFonts w:asciiTheme="minorHAnsi" w:hAnsiTheme="minorHAnsi" w:cstheme="minorHAnsi"/>
                <w:szCs w:val="22"/>
              </w:rPr>
              <w:t>incorporate</w:t>
            </w:r>
            <w:r w:rsidR="00A20167">
              <w:rPr>
                <w:rFonts w:asciiTheme="minorHAnsi" w:hAnsiTheme="minorHAnsi" w:cstheme="minorHAnsi"/>
                <w:szCs w:val="22"/>
              </w:rPr>
              <w:t>d</w:t>
            </w:r>
            <w:r w:rsidRPr="00D056A6">
              <w:rPr>
                <w:rFonts w:asciiTheme="minorHAnsi" w:hAnsiTheme="minorHAnsi" w:cstheme="minorHAnsi"/>
                <w:szCs w:val="22"/>
              </w:rPr>
              <w:t xml:space="preserve"> into garages of both properties</w:t>
            </w:r>
          </w:p>
          <w:p w14:paraId="279D008C" w14:textId="194039D1" w:rsidR="007443B0" w:rsidRDefault="007443B0" w:rsidP="004B4597">
            <w:pPr>
              <w:jc w:val="both"/>
              <w:rPr>
                <w:rFonts w:asciiTheme="minorHAnsi" w:hAnsiTheme="minorHAnsi" w:cstheme="minorHAnsi"/>
                <w:szCs w:val="22"/>
                <w:u w:val="single"/>
              </w:rPr>
            </w:pPr>
          </w:p>
          <w:p w14:paraId="4FF6C664" w14:textId="77777777" w:rsidR="00D056A6" w:rsidRDefault="00D056A6" w:rsidP="004B4597">
            <w:pPr>
              <w:jc w:val="both"/>
              <w:rPr>
                <w:rFonts w:asciiTheme="minorHAnsi" w:hAnsiTheme="minorHAnsi" w:cstheme="minorHAnsi"/>
                <w:szCs w:val="22"/>
                <w:u w:val="single"/>
              </w:rPr>
            </w:pPr>
          </w:p>
          <w:p w14:paraId="205B0436" w14:textId="2E95FB64" w:rsidR="00DE395F" w:rsidRDefault="007443B0" w:rsidP="007443B0">
            <w:pPr>
              <w:pStyle w:val="ListParagraph"/>
              <w:numPr>
                <w:ilvl w:val="0"/>
                <w:numId w:val="10"/>
              </w:numPr>
              <w:jc w:val="both"/>
              <w:rPr>
                <w:rFonts w:asciiTheme="minorHAnsi" w:hAnsiTheme="minorHAnsi" w:cstheme="minorHAnsi"/>
                <w:szCs w:val="22"/>
              </w:rPr>
            </w:pPr>
            <w:r>
              <w:rPr>
                <w:rFonts w:asciiTheme="minorHAnsi" w:hAnsiTheme="minorHAnsi" w:cstheme="minorHAnsi"/>
                <w:szCs w:val="22"/>
              </w:rPr>
              <w:lastRenderedPageBreak/>
              <w:t>Eastern</w:t>
            </w:r>
            <w:r w:rsidR="00ED6F80" w:rsidRPr="007443B0">
              <w:rPr>
                <w:rFonts w:asciiTheme="minorHAnsi" w:hAnsiTheme="minorHAnsi" w:cstheme="minorHAnsi"/>
                <w:szCs w:val="22"/>
              </w:rPr>
              <w:t xml:space="preserve"> </w:t>
            </w:r>
            <w:r>
              <w:rPr>
                <w:rFonts w:asciiTheme="minorHAnsi" w:hAnsiTheme="minorHAnsi" w:cstheme="minorHAnsi"/>
                <w:szCs w:val="22"/>
              </w:rPr>
              <w:t xml:space="preserve">front </w:t>
            </w:r>
            <w:r w:rsidR="00ED6F80" w:rsidRPr="007443B0">
              <w:rPr>
                <w:rFonts w:asciiTheme="minorHAnsi" w:hAnsiTheme="minorHAnsi" w:cstheme="minorHAnsi"/>
                <w:szCs w:val="22"/>
              </w:rPr>
              <w:t>elevation</w:t>
            </w:r>
            <w:r w:rsidR="00367AA7">
              <w:rPr>
                <w:rFonts w:asciiTheme="minorHAnsi" w:hAnsiTheme="minorHAnsi" w:cstheme="minorHAnsi"/>
                <w:szCs w:val="22"/>
              </w:rPr>
              <w:t>s</w:t>
            </w:r>
            <w:r w:rsidR="00DE395F">
              <w:rPr>
                <w:rFonts w:asciiTheme="minorHAnsi" w:hAnsiTheme="minorHAnsi" w:cstheme="minorHAnsi"/>
                <w:szCs w:val="22"/>
              </w:rPr>
              <w:t>:</w:t>
            </w:r>
          </w:p>
          <w:p w14:paraId="7B22A716" w14:textId="77777777" w:rsidR="00DE395F" w:rsidRDefault="00DE395F" w:rsidP="00DE395F">
            <w:pPr>
              <w:pStyle w:val="ListParagraph"/>
              <w:jc w:val="both"/>
              <w:rPr>
                <w:rFonts w:asciiTheme="minorHAnsi" w:hAnsiTheme="minorHAnsi" w:cstheme="minorHAnsi"/>
                <w:szCs w:val="22"/>
              </w:rPr>
            </w:pPr>
          </w:p>
          <w:p w14:paraId="16B98D74" w14:textId="67B19D1E" w:rsidR="00901BC4" w:rsidRDefault="00DE395F" w:rsidP="00DE395F">
            <w:pPr>
              <w:pStyle w:val="ListParagraph"/>
              <w:numPr>
                <w:ilvl w:val="1"/>
                <w:numId w:val="10"/>
              </w:numPr>
              <w:jc w:val="both"/>
              <w:rPr>
                <w:rFonts w:asciiTheme="minorHAnsi" w:hAnsiTheme="minorHAnsi" w:cstheme="minorHAnsi"/>
                <w:szCs w:val="22"/>
              </w:rPr>
            </w:pPr>
            <w:r>
              <w:rPr>
                <w:rFonts w:asciiTheme="minorHAnsi" w:hAnsiTheme="minorHAnsi" w:cstheme="minorHAnsi"/>
                <w:szCs w:val="22"/>
              </w:rPr>
              <w:t>natural coursed stone to be replaced with Grey Smooth Faced Ashlar Stone / K-rend white</w:t>
            </w:r>
          </w:p>
          <w:p w14:paraId="23E57106" w14:textId="77777777" w:rsidR="00DE395F" w:rsidRDefault="00DE395F" w:rsidP="00DE395F">
            <w:pPr>
              <w:pStyle w:val="ListParagraph"/>
              <w:ind w:left="1440"/>
              <w:jc w:val="both"/>
              <w:rPr>
                <w:rFonts w:asciiTheme="minorHAnsi" w:hAnsiTheme="minorHAnsi" w:cstheme="minorHAnsi"/>
                <w:szCs w:val="22"/>
              </w:rPr>
            </w:pPr>
          </w:p>
          <w:p w14:paraId="757A96A1" w14:textId="342DC6F3" w:rsidR="00DE395F" w:rsidRDefault="00DE395F" w:rsidP="00DE395F">
            <w:pPr>
              <w:pStyle w:val="ListParagraph"/>
              <w:numPr>
                <w:ilvl w:val="1"/>
                <w:numId w:val="10"/>
              </w:numPr>
              <w:jc w:val="both"/>
              <w:rPr>
                <w:rFonts w:asciiTheme="minorHAnsi" w:hAnsiTheme="minorHAnsi" w:cstheme="minorHAnsi"/>
                <w:szCs w:val="22"/>
              </w:rPr>
            </w:pPr>
            <w:r>
              <w:rPr>
                <w:rFonts w:asciiTheme="minorHAnsi" w:hAnsiTheme="minorHAnsi" w:cstheme="minorHAnsi"/>
                <w:szCs w:val="22"/>
              </w:rPr>
              <w:t>front porch roof pitch lowered</w:t>
            </w:r>
          </w:p>
          <w:p w14:paraId="5B3634F6" w14:textId="77777777" w:rsidR="00DE395F" w:rsidRPr="00DE395F" w:rsidRDefault="00DE395F" w:rsidP="00DE395F">
            <w:pPr>
              <w:jc w:val="both"/>
              <w:rPr>
                <w:rFonts w:asciiTheme="minorHAnsi" w:hAnsiTheme="minorHAnsi" w:cstheme="minorHAnsi"/>
                <w:szCs w:val="22"/>
              </w:rPr>
            </w:pPr>
          </w:p>
          <w:p w14:paraId="39015CBD" w14:textId="0A8EB2F1" w:rsidR="00DE395F" w:rsidRPr="007443B0" w:rsidRDefault="00DE395F" w:rsidP="00DE395F">
            <w:pPr>
              <w:pStyle w:val="ListParagraph"/>
              <w:numPr>
                <w:ilvl w:val="1"/>
                <w:numId w:val="10"/>
              </w:numPr>
              <w:jc w:val="both"/>
              <w:rPr>
                <w:rFonts w:asciiTheme="minorHAnsi" w:hAnsiTheme="minorHAnsi" w:cstheme="minorHAnsi"/>
                <w:szCs w:val="22"/>
              </w:rPr>
            </w:pPr>
            <w:r>
              <w:rPr>
                <w:rFonts w:asciiTheme="minorHAnsi" w:hAnsiTheme="minorHAnsi" w:cstheme="minorHAnsi"/>
                <w:szCs w:val="22"/>
              </w:rPr>
              <w:t>front entrance door / window layout reconfigured</w:t>
            </w:r>
          </w:p>
          <w:p w14:paraId="4625C45F" w14:textId="77777777" w:rsidR="003422CA" w:rsidRPr="005575E9" w:rsidRDefault="003422CA" w:rsidP="005575E9">
            <w:pPr>
              <w:rPr>
                <w:rFonts w:asciiTheme="minorHAnsi" w:hAnsiTheme="minorHAnsi" w:cstheme="minorHAnsi"/>
                <w:szCs w:val="22"/>
              </w:rPr>
            </w:pPr>
          </w:p>
          <w:p w14:paraId="4989B3CF" w14:textId="4ADA052B" w:rsidR="00DE395F" w:rsidRDefault="00DE395F" w:rsidP="00ED6F80">
            <w:pPr>
              <w:pStyle w:val="ListParagraph"/>
              <w:numPr>
                <w:ilvl w:val="0"/>
                <w:numId w:val="9"/>
              </w:numPr>
              <w:rPr>
                <w:rFonts w:asciiTheme="minorHAnsi" w:hAnsiTheme="minorHAnsi" w:cstheme="minorHAnsi"/>
                <w:szCs w:val="22"/>
              </w:rPr>
            </w:pPr>
            <w:r>
              <w:rPr>
                <w:rFonts w:asciiTheme="minorHAnsi" w:hAnsiTheme="minorHAnsi" w:cstheme="minorHAnsi"/>
                <w:szCs w:val="22"/>
              </w:rPr>
              <w:t>W</w:t>
            </w:r>
            <w:r w:rsidR="000B63D4">
              <w:rPr>
                <w:rFonts w:asciiTheme="minorHAnsi" w:hAnsiTheme="minorHAnsi" w:cstheme="minorHAnsi"/>
                <w:szCs w:val="22"/>
              </w:rPr>
              <w:t xml:space="preserve">estern </w:t>
            </w:r>
            <w:r>
              <w:rPr>
                <w:rFonts w:asciiTheme="minorHAnsi" w:hAnsiTheme="minorHAnsi" w:cstheme="minorHAnsi"/>
                <w:szCs w:val="22"/>
              </w:rPr>
              <w:t xml:space="preserve">rear </w:t>
            </w:r>
            <w:r w:rsidR="000B63D4">
              <w:rPr>
                <w:rFonts w:asciiTheme="minorHAnsi" w:hAnsiTheme="minorHAnsi" w:cstheme="minorHAnsi"/>
                <w:szCs w:val="22"/>
              </w:rPr>
              <w:t>elevation</w:t>
            </w:r>
            <w:r w:rsidR="00367AA7">
              <w:rPr>
                <w:rFonts w:asciiTheme="minorHAnsi" w:hAnsiTheme="minorHAnsi" w:cstheme="minorHAnsi"/>
                <w:szCs w:val="22"/>
              </w:rPr>
              <w:t>s</w:t>
            </w:r>
            <w:r w:rsidR="000B63D4">
              <w:rPr>
                <w:rFonts w:asciiTheme="minorHAnsi" w:hAnsiTheme="minorHAnsi" w:cstheme="minorHAnsi"/>
                <w:szCs w:val="22"/>
              </w:rPr>
              <w:t xml:space="preserve">: </w:t>
            </w:r>
          </w:p>
          <w:p w14:paraId="714B7491" w14:textId="77777777" w:rsidR="00DE395F" w:rsidRDefault="00DE395F" w:rsidP="00DE395F">
            <w:pPr>
              <w:pStyle w:val="ListParagraph"/>
              <w:rPr>
                <w:rFonts w:asciiTheme="minorHAnsi" w:hAnsiTheme="minorHAnsi" w:cstheme="minorHAnsi"/>
                <w:szCs w:val="22"/>
              </w:rPr>
            </w:pPr>
          </w:p>
          <w:p w14:paraId="42614692" w14:textId="77777777" w:rsidR="00C9139F" w:rsidRPr="00C9139F" w:rsidRDefault="00DE395F" w:rsidP="00C9139F">
            <w:pPr>
              <w:pStyle w:val="ListParagraph"/>
              <w:numPr>
                <w:ilvl w:val="1"/>
                <w:numId w:val="9"/>
              </w:numPr>
              <w:rPr>
                <w:rFonts w:asciiTheme="minorHAnsi" w:hAnsiTheme="minorHAnsi" w:cstheme="minorHAnsi"/>
                <w:szCs w:val="22"/>
              </w:rPr>
            </w:pPr>
            <w:r>
              <w:rPr>
                <w:rFonts w:asciiTheme="minorHAnsi" w:hAnsiTheme="minorHAnsi" w:cstheme="minorHAnsi"/>
                <w:szCs w:val="22"/>
              </w:rPr>
              <w:t xml:space="preserve">Natural coursed stone to be replaced with </w:t>
            </w:r>
            <w:r w:rsidR="00C9139F" w:rsidRPr="00C9139F">
              <w:rPr>
                <w:rFonts w:asciiTheme="minorHAnsi" w:hAnsiTheme="minorHAnsi" w:cstheme="minorHAnsi"/>
                <w:szCs w:val="22"/>
              </w:rPr>
              <w:t>Grey Smooth Faced Ashlar Stone / K-rend white</w:t>
            </w:r>
          </w:p>
          <w:p w14:paraId="0C785CAA" w14:textId="28DD21FD" w:rsidR="00ED6F80" w:rsidRPr="00C9139F" w:rsidRDefault="00ED6F80" w:rsidP="00C9139F">
            <w:pPr>
              <w:rPr>
                <w:rFonts w:asciiTheme="minorHAnsi" w:hAnsiTheme="minorHAnsi" w:cstheme="minorHAnsi"/>
                <w:szCs w:val="22"/>
              </w:rPr>
            </w:pPr>
          </w:p>
          <w:p w14:paraId="02B86D65" w14:textId="2E6CDC55" w:rsidR="005575E9" w:rsidRDefault="00287AE7" w:rsidP="00287AE7">
            <w:pPr>
              <w:jc w:val="both"/>
              <w:rPr>
                <w:rFonts w:asciiTheme="minorHAnsi" w:hAnsiTheme="minorHAnsi" w:cstheme="minorHAnsi"/>
                <w:szCs w:val="22"/>
                <w:u w:val="single"/>
              </w:rPr>
            </w:pPr>
            <w:r w:rsidRPr="00287AE7">
              <w:rPr>
                <w:rFonts w:asciiTheme="minorHAnsi" w:hAnsiTheme="minorHAnsi" w:cstheme="minorHAnsi"/>
                <w:szCs w:val="22"/>
                <w:u w:val="single"/>
              </w:rPr>
              <w:t>House type A: Plot 2</w:t>
            </w:r>
          </w:p>
          <w:p w14:paraId="214D795B" w14:textId="34354EAF" w:rsidR="00287AE7" w:rsidRDefault="00287AE7" w:rsidP="00287AE7">
            <w:pPr>
              <w:jc w:val="both"/>
              <w:rPr>
                <w:rFonts w:asciiTheme="minorHAnsi" w:hAnsiTheme="minorHAnsi" w:cstheme="minorHAnsi"/>
                <w:szCs w:val="22"/>
                <w:u w:val="single"/>
              </w:rPr>
            </w:pPr>
          </w:p>
          <w:p w14:paraId="7C185302" w14:textId="5D0D8987" w:rsidR="00287AE7" w:rsidRDefault="00287AE7" w:rsidP="00287AE7">
            <w:pPr>
              <w:pStyle w:val="ListParagraph"/>
              <w:numPr>
                <w:ilvl w:val="0"/>
                <w:numId w:val="9"/>
              </w:numPr>
              <w:jc w:val="both"/>
              <w:rPr>
                <w:rFonts w:asciiTheme="minorHAnsi" w:hAnsiTheme="minorHAnsi" w:cstheme="minorHAnsi"/>
                <w:szCs w:val="22"/>
              </w:rPr>
            </w:pPr>
            <w:r w:rsidRPr="00287AE7">
              <w:rPr>
                <w:rFonts w:asciiTheme="minorHAnsi" w:hAnsiTheme="minorHAnsi" w:cstheme="minorHAnsi"/>
                <w:szCs w:val="22"/>
              </w:rPr>
              <w:t>Southern side elevation:</w:t>
            </w:r>
          </w:p>
          <w:p w14:paraId="6B61F681" w14:textId="77777777" w:rsidR="00287AE7" w:rsidRDefault="00287AE7" w:rsidP="00287AE7">
            <w:pPr>
              <w:pStyle w:val="ListParagraph"/>
              <w:jc w:val="both"/>
              <w:rPr>
                <w:rFonts w:asciiTheme="minorHAnsi" w:hAnsiTheme="minorHAnsi" w:cstheme="minorHAnsi"/>
                <w:szCs w:val="22"/>
              </w:rPr>
            </w:pPr>
          </w:p>
          <w:p w14:paraId="738021F1" w14:textId="15A31BF4" w:rsidR="00287AE7" w:rsidRDefault="00287AE7" w:rsidP="00287AE7">
            <w:pPr>
              <w:pStyle w:val="ListParagraph"/>
              <w:numPr>
                <w:ilvl w:val="1"/>
                <w:numId w:val="10"/>
              </w:numPr>
              <w:jc w:val="both"/>
              <w:rPr>
                <w:rFonts w:asciiTheme="minorHAnsi" w:hAnsiTheme="minorHAnsi" w:cstheme="minorHAnsi"/>
                <w:szCs w:val="22"/>
              </w:rPr>
            </w:pPr>
            <w:r>
              <w:rPr>
                <w:rFonts w:asciiTheme="minorHAnsi" w:hAnsiTheme="minorHAnsi" w:cstheme="minorHAnsi"/>
                <w:szCs w:val="22"/>
              </w:rPr>
              <w:t>natural coursed stone to be replaced with Grey Smooth Faced Ashlar Stone / K-rend white</w:t>
            </w:r>
          </w:p>
          <w:p w14:paraId="2D742DCB" w14:textId="77777777" w:rsidR="00287AE7" w:rsidRDefault="00287AE7" w:rsidP="00287AE7">
            <w:pPr>
              <w:pStyle w:val="ListParagraph"/>
              <w:ind w:left="1440"/>
              <w:jc w:val="both"/>
              <w:rPr>
                <w:rFonts w:asciiTheme="minorHAnsi" w:hAnsiTheme="minorHAnsi" w:cstheme="minorHAnsi"/>
                <w:szCs w:val="22"/>
              </w:rPr>
            </w:pPr>
          </w:p>
          <w:p w14:paraId="32DD2B6F" w14:textId="064DBB87" w:rsidR="00287AE7" w:rsidRDefault="00736B21" w:rsidP="00736B21">
            <w:pPr>
              <w:pStyle w:val="ListParagraph"/>
              <w:numPr>
                <w:ilvl w:val="0"/>
                <w:numId w:val="9"/>
              </w:numPr>
              <w:jc w:val="both"/>
              <w:rPr>
                <w:rFonts w:asciiTheme="minorHAnsi" w:hAnsiTheme="minorHAnsi" w:cstheme="minorHAnsi"/>
                <w:szCs w:val="22"/>
              </w:rPr>
            </w:pPr>
            <w:r>
              <w:rPr>
                <w:rFonts w:asciiTheme="minorHAnsi" w:hAnsiTheme="minorHAnsi" w:cstheme="minorHAnsi"/>
                <w:szCs w:val="22"/>
              </w:rPr>
              <w:t>Northern side elevation:</w:t>
            </w:r>
          </w:p>
          <w:p w14:paraId="6F1FD07B" w14:textId="53ECFF3A" w:rsidR="00736B21" w:rsidRDefault="00736B21" w:rsidP="00736B21">
            <w:pPr>
              <w:jc w:val="both"/>
              <w:rPr>
                <w:rFonts w:asciiTheme="minorHAnsi" w:hAnsiTheme="minorHAnsi" w:cstheme="minorHAnsi"/>
                <w:szCs w:val="22"/>
              </w:rPr>
            </w:pPr>
          </w:p>
          <w:p w14:paraId="7781625D" w14:textId="7D9D3105" w:rsidR="00736B21" w:rsidRDefault="00736B21" w:rsidP="00736B21">
            <w:pPr>
              <w:pStyle w:val="ListParagraph"/>
              <w:numPr>
                <w:ilvl w:val="1"/>
                <w:numId w:val="9"/>
              </w:numPr>
              <w:jc w:val="both"/>
              <w:rPr>
                <w:rFonts w:asciiTheme="minorHAnsi" w:hAnsiTheme="minorHAnsi" w:cstheme="minorHAnsi"/>
                <w:szCs w:val="22"/>
              </w:rPr>
            </w:pPr>
            <w:r w:rsidRPr="00736B21">
              <w:rPr>
                <w:rFonts w:asciiTheme="minorHAnsi" w:hAnsiTheme="minorHAnsi" w:cstheme="minorHAnsi"/>
                <w:szCs w:val="22"/>
              </w:rPr>
              <w:t>Natural coursed stone to be replaced with K-rend white</w:t>
            </w:r>
          </w:p>
          <w:p w14:paraId="126E99C2" w14:textId="77777777" w:rsidR="00375759" w:rsidRDefault="00375759" w:rsidP="00375759">
            <w:pPr>
              <w:pStyle w:val="ListParagraph"/>
              <w:ind w:left="1440"/>
              <w:jc w:val="both"/>
              <w:rPr>
                <w:rFonts w:asciiTheme="minorHAnsi" w:hAnsiTheme="minorHAnsi" w:cstheme="minorHAnsi"/>
                <w:szCs w:val="22"/>
              </w:rPr>
            </w:pPr>
          </w:p>
          <w:p w14:paraId="5EFD3300" w14:textId="40AE42C0" w:rsidR="00736B21" w:rsidRDefault="00375759" w:rsidP="00736B21">
            <w:pPr>
              <w:pStyle w:val="ListParagraph"/>
              <w:numPr>
                <w:ilvl w:val="1"/>
                <w:numId w:val="9"/>
              </w:numPr>
              <w:jc w:val="both"/>
              <w:rPr>
                <w:rFonts w:asciiTheme="minorHAnsi" w:hAnsiTheme="minorHAnsi" w:cstheme="minorHAnsi"/>
                <w:szCs w:val="22"/>
              </w:rPr>
            </w:pPr>
            <w:r>
              <w:rPr>
                <w:rFonts w:asciiTheme="minorHAnsi" w:hAnsiTheme="minorHAnsi" w:cstheme="minorHAnsi"/>
                <w:szCs w:val="22"/>
              </w:rPr>
              <w:t>Omission of external chimney breast</w:t>
            </w:r>
          </w:p>
          <w:p w14:paraId="52E6D8DB" w14:textId="77777777" w:rsidR="00375759" w:rsidRPr="00375759" w:rsidRDefault="00375759" w:rsidP="00375759">
            <w:pPr>
              <w:pStyle w:val="ListParagraph"/>
              <w:rPr>
                <w:rFonts w:asciiTheme="minorHAnsi" w:hAnsiTheme="minorHAnsi" w:cstheme="minorHAnsi"/>
                <w:szCs w:val="22"/>
              </w:rPr>
            </w:pPr>
          </w:p>
          <w:p w14:paraId="78438F8C" w14:textId="01360E57" w:rsidR="00375759" w:rsidRDefault="00EB188B" w:rsidP="00375759">
            <w:pPr>
              <w:jc w:val="both"/>
              <w:rPr>
                <w:rFonts w:asciiTheme="minorHAnsi" w:hAnsiTheme="minorHAnsi" w:cstheme="minorHAnsi"/>
                <w:szCs w:val="22"/>
                <w:u w:val="single"/>
              </w:rPr>
            </w:pPr>
            <w:r w:rsidRPr="00EB188B">
              <w:rPr>
                <w:rFonts w:asciiTheme="minorHAnsi" w:hAnsiTheme="minorHAnsi" w:cstheme="minorHAnsi"/>
                <w:szCs w:val="22"/>
                <w:u w:val="single"/>
              </w:rPr>
              <w:t>House type A: Plot 3</w:t>
            </w:r>
          </w:p>
          <w:p w14:paraId="11D0CE84" w14:textId="128F4632" w:rsidR="00EB188B" w:rsidRDefault="00EB188B" w:rsidP="00375759">
            <w:pPr>
              <w:jc w:val="both"/>
              <w:rPr>
                <w:rFonts w:asciiTheme="minorHAnsi" w:hAnsiTheme="minorHAnsi" w:cstheme="minorHAnsi"/>
                <w:szCs w:val="22"/>
                <w:u w:val="single"/>
              </w:rPr>
            </w:pPr>
          </w:p>
          <w:p w14:paraId="1EBCCC9E" w14:textId="40ADE335" w:rsidR="00EB188B" w:rsidRDefault="00EB188B" w:rsidP="00EB188B">
            <w:pPr>
              <w:pStyle w:val="ListParagraph"/>
              <w:numPr>
                <w:ilvl w:val="0"/>
                <w:numId w:val="9"/>
              </w:numPr>
              <w:jc w:val="both"/>
              <w:rPr>
                <w:rFonts w:asciiTheme="minorHAnsi" w:hAnsiTheme="minorHAnsi" w:cstheme="minorHAnsi"/>
                <w:szCs w:val="22"/>
              </w:rPr>
            </w:pPr>
            <w:r w:rsidRPr="00287AE7">
              <w:rPr>
                <w:rFonts w:asciiTheme="minorHAnsi" w:hAnsiTheme="minorHAnsi" w:cstheme="minorHAnsi"/>
                <w:szCs w:val="22"/>
              </w:rPr>
              <w:t>Southern side elevation:</w:t>
            </w:r>
          </w:p>
          <w:p w14:paraId="69F251FA" w14:textId="77777777" w:rsidR="00EB188B" w:rsidRDefault="00EB188B" w:rsidP="00EB188B">
            <w:pPr>
              <w:pStyle w:val="ListParagraph"/>
              <w:jc w:val="both"/>
              <w:rPr>
                <w:rFonts w:asciiTheme="minorHAnsi" w:hAnsiTheme="minorHAnsi" w:cstheme="minorHAnsi"/>
                <w:szCs w:val="22"/>
              </w:rPr>
            </w:pPr>
          </w:p>
          <w:p w14:paraId="12FE1201" w14:textId="27ED6293" w:rsidR="00EB188B" w:rsidRDefault="00EB188B" w:rsidP="00EB188B">
            <w:pPr>
              <w:pStyle w:val="ListParagraph"/>
              <w:numPr>
                <w:ilvl w:val="1"/>
                <w:numId w:val="9"/>
              </w:numPr>
              <w:rPr>
                <w:rFonts w:asciiTheme="minorHAnsi" w:hAnsiTheme="minorHAnsi" w:cstheme="minorHAnsi"/>
                <w:szCs w:val="22"/>
              </w:rPr>
            </w:pPr>
            <w:r w:rsidRPr="00EB188B">
              <w:rPr>
                <w:rFonts w:asciiTheme="minorHAnsi" w:hAnsiTheme="minorHAnsi" w:cstheme="minorHAnsi"/>
                <w:szCs w:val="22"/>
              </w:rPr>
              <w:t>Natural coursed stone to be replaced with K-rend white</w:t>
            </w:r>
          </w:p>
          <w:p w14:paraId="58EB606A" w14:textId="77777777" w:rsidR="00EB188B" w:rsidRDefault="00EB188B" w:rsidP="00EB188B">
            <w:pPr>
              <w:pStyle w:val="ListParagraph"/>
              <w:ind w:left="1440"/>
              <w:rPr>
                <w:rFonts w:asciiTheme="minorHAnsi" w:hAnsiTheme="minorHAnsi" w:cstheme="minorHAnsi"/>
                <w:szCs w:val="22"/>
              </w:rPr>
            </w:pPr>
          </w:p>
          <w:p w14:paraId="7333DE8B" w14:textId="2905144B" w:rsidR="00EB188B" w:rsidRDefault="00EB188B" w:rsidP="00EB188B">
            <w:pPr>
              <w:pStyle w:val="ListParagraph"/>
              <w:numPr>
                <w:ilvl w:val="1"/>
                <w:numId w:val="9"/>
              </w:numPr>
              <w:jc w:val="both"/>
              <w:rPr>
                <w:rFonts w:asciiTheme="minorHAnsi" w:hAnsiTheme="minorHAnsi" w:cstheme="minorHAnsi"/>
                <w:szCs w:val="22"/>
              </w:rPr>
            </w:pPr>
            <w:r>
              <w:rPr>
                <w:rFonts w:asciiTheme="minorHAnsi" w:hAnsiTheme="minorHAnsi" w:cstheme="minorHAnsi"/>
                <w:szCs w:val="22"/>
              </w:rPr>
              <w:t>Omission of external chimney breast</w:t>
            </w:r>
          </w:p>
          <w:p w14:paraId="66E9ED70" w14:textId="77777777" w:rsidR="00367AA7" w:rsidRPr="00367AA7" w:rsidRDefault="00367AA7" w:rsidP="00367AA7">
            <w:pPr>
              <w:pStyle w:val="ListParagraph"/>
              <w:rPr>
                <w:rFonts w:asciiTheme="minorHAnsi" w:hAnsiTheme="minorHAnsi" w:cstheme="minorHAnsi"/>
                <w:szCs w:val="22"/>
              </w:rPr>
            </w:pPr>
          </w:p>
          <w:p w14:paraId="42E85AA3" w14:textId="75299212" w:rsidR="00367AA7" w:rsidRDefault="00367AA7" w:rsidP="00367AA7">
            <w:pPr>
              <w:pStyle w:val="ListParagraph"/>
              <w:numPr>
                <w:ilvl w:val="0"/>
                <w:numId w:val="9"/>
              </w:numPr>
              <w:jc w:val="both"/>
              <w:rPr>
                <w:rFonts w:asciiTheme="minorHAnsi" w:hAnsiTheme="minorHAnsi" w:cstheme="minorHAnsi"/>
                <w:szCs w:val="22"/>
              </w:rPr>
            </w:pPr>
            <w:r>
              <w:rPr>
                <w:rFonts w:asciiTheme="minorHAnsi" w:hAnsiTheme="minorHAnsi" w:cstheme="minorHAnsi"/>
                <w:szCs w:val="22"/>
              </w:rPr>
              <w:t>Northern side elevation:</w:t>
            </w:r>
          </w:p>
          <w:p w14:paraId="56D5B672" w14:textId="2C5A0CBC" w:rsidR="00367AA7" w:rsidRDefault="00367AA7" w:rsidP="00367AA7">
            <w:pPr>
              <w:jc w:val="both"/>
              <w:rPr>
                <w:rFonts w:asciiTheme="minorHAnsi" w:hAnsiTheme="minorHAnsi" w:cstheme="minorHAnsi"/>
                <w:szCs w:val="22"/>
              </w:rPr>
            </w:pPr>
          </w:p>
          <w:p w14:paraId="15A74D9C" w14:textId="0F744A6F" w:rsidR="00367AA7" w:rsidRPr="00367AA7" w:rsidRDefault="00367AA7" w:rsidP="00367AA7">
            <w:pPr>
              <w:pStyle w:val="ListParagraph"/>
              <w:numPr>
                <w:ilvl w:val="1"/>
                <w:numId w:val="10"/>
              </w:numPr>
              <w:jc w:val="both"/>
              <w:rPr>
                <w:rFonts w:asciiTheme="minorHAnsi" w:hAnsiTheme="minorHAnsi" w:cstheme="minorHAnsi"/>
                <w:szCs w:val="22"/>
              </w:rPr>
            </w:pPr>
            <w:r>
              <w:rPr>
                <w:rFonts w:asciiTheme="minorHAnsi" w:hAnsiTheme="minorHAnsi" w:cstheme="minorHAnsi"/>
                <w:szCs w:val="22"/>
              </w:rPr>
              <w:t>natural coursed stone to be replaced with Grey Smooth Faced Ashlar Stone / K-rend white</w:t>
            </w:r>
          </w:p>
          <w:p w14:paraId="34376AA4" w14:textId="77777777" w:rsidR="00055DDC" w:rsidRPr="00055DDC" w:rsidRDefault="00055DDC" w:rsidP="00055DDC">
            <w:pPr>
              <w:pStyle w:val="ListParagraph"/>
              <w:rPr>
                <w:rFonts w:asciiTheme="minorHAnsi" w:hAnsiTheme="minorHAnsi" w:cstheme="minorHAnsi"/>
                <w:szCs w:val="22"/>
              </w:rPr>
            </w:pPr>
          </w:p>
          <w:p w14:paraId="3B4DD6D5" w14:textId="77777777" w:rsidR="00055DDC" w:rsidRDefault="00055DDC" w:rsidP="00055DDC">
            <w:pPr>
              <w:pStyle w:val="ListParagraph"/>
              <w:ind w:left="1440"/>
              <w:jc w:val="both"/>
              <w:rPr>
                <w:rFonts w:asciiTheme="minorHAnsi" w:hAnsiTheme="minorHAnsi" w:cstheme="minorHAnsi"/>
                <w:szCs w:val="22"/>
              </w:rPr>
            </w:pPr>
          </w:p>
          <w:p w14:paraId="55A3E689" w14:textId="14A19B0D" w:rsidR="00D056A6" w:rsidRDefault="00D056A6" w:rsidP="00287AE7">
            <w:pPr>
              <w:jc w:val="both"/>
              <w:rPr>
                <w:rFonts w:asciiTheme="minorHAnsi" w:hAnsiTheme="minorHAnsi" w:cstheme="minorHAnsi"/>
                <w:szCs w:val="22"/>
                <w:u w:val="single"/>
              </w:rPr>
            </w:pPr>
            <w:r>
              <w:rPr>
                <w:rFonts w:asciiTheme="minorHAnsi" w:hAnsiTheme="minorHAnsi" w:cstheme="minorHAnsi"/>
                <w:szCs w:val="22"/>
                <w:u w:val="single"/>
              </w:rPr>
              <w:t>House type B</w:t>
            </w:r>
            <w:r w:rsidR="00E3501E">
              <w:rPr>
                <w:rFonts w:asciiTheme="minorHAnsi" w:hAnsiTheme="minorHAnsi" w:cstheme="minorHAnsi"/>
                <w:szCs w:val="22"/>
                <w:u w:val="single"/>
              </w:rPr>
              <w:t>: large detached plot</w:t>
            </w:r>
          </w:p>
          <w:p w14:paraId="16C5FDAB" w14:textId="44A14896" w:rsidR="00E3501E" w:rsidRDefault="00E3501E" w:rsidP="00287AE7">
            <w:pPr>
              <w:jc w:val="both"/>
              <w:rPr>
                <w:rFonts w:asciiTheme="minorHAnsi" w:hAnsiTheme="minorHAnsi" w:cstheme="minorHAnsi"/>
                <w:szCs w:val="22"/>
                <w:u w:val="single"/>
              </w:rPr>
            </w:pPr>
          </w:p>
          <w:p w14:paraId="7ACA4805" w14:textId="370353BD" w:rsidR="00E3501E" w:rsidRPr="00E3501E" w:rsidRDefault="00E3501E" w:rsidP="00E3501E">
            <w:pPr>
              <w:jc w:val="both"/>
              <w:rPr>
                <w:rFonts w:asciiTheme="minorHAnsi" w:hAnsiTheme="minorHAnsi" w:cstheme="minorHAnsi"/>
                <w:szCs w:val="22"/>
              </w:rPr>
            </w:pPr>
            <w:r w:rsidRPr="00E3501E">
              <w:rPr>
                <w:rFonts w:asciiTheme="minorHAnsi" w:hAnsiTheme="minorHAnsi" w:cstheme="minorHAnsi"/>
                <w:szCs w:val="22"/>
              </w:rPr>
              <w:t>*</w:t>
            </w:r>
            <w:r>
              <w:rPr>
                <w:rFonts w:asciiTheme="minorHAnsi" w:hAnsiTheme="minorHAnsi" w:cstheme="minorHAnsi"/>
                <w:szCs w:val="22"/>
              </w:rPr>
              <w:t>x 2 r</w:t>
            </w:r>
            <w:r w:rsidRPr="00E3501E">
              <w:rPr>
                <w:rFonts w:asciiTheme="minorHAnsi" w:hAnsiTheme="minorHAnsi" w:cstheme="minorHAnsi"/>
                <w:szCs w:val="22"/>
              </w:rPr>
              <w:t xml:space="preserve">etaining walls to be added to rear </w:t>
            </w:r>
            <w:r>
              <w:rPr>
                <w:rFonts w:asciiTheme="minorHAnsi" w:hAnsiTheme="minorHAnsi" w:cstheme="minorHAnsi"/>
                <w:szCs w:val="22"/>
              </w:rPr>
              <w:t xml:space="preserve">and side </w:t>
            </w:r>
            <w:r w:rsidRPr="00E3501E">
              <w:rPr>
                <w:rFonts w:asciiTheme="minorHAnsi" w:hAnsiTheme="minorHAnsi" w:cstheme="minorHAnsi"/>
                <w:szCs w:val="22"/>
              </w:rPr>
              <w:t xml:space="preserve">of </w:t>
            </w:r>
            <w:r>
              <w:rPr>
                <w:rFonts w:asciiTheme="minorHAnsi" w:hAnsiTheme="minorHAnsi" w:cstheme="minorHAnsi"/>
                <w:szCs w:val="22"/>
              </w:rPr>
              <w:t>property</w:t>
            </w:r>
          </w:p>
          <w:p w14:paraId="3D39DB35" w14:textId="77777777" w:rsidR="00E3501E" w:rsidRPr="00E3501E" w:rsidRDefault="00E3501E" w:rsidP="00E3501E">
            <w:pPr>
              <w:jc w:val="both"/>
              <w:rPr>
                <w:rFonts w:asciiTheme="minorHAnsi" w:hAnsiTheme="minorHAnsi" w:cstheme="minorHAnsi"/>
                <w:szCs w:val="22"/>
              </w:rPr>
            </w:pPr>
          </w:p>
          <w:p w14:paraId="6F9B4F9A" w14:textId="45AB97DF" w:rsidR="00D056A6" w:rsidRPr="00E3501E" w:rsidRDefault="00E3501E" w:rsidP="00E3501E">
            <w:pPr>
              <w:jc w:val="both"/>
              <w:rPr>
                <w:rFonts w:asciiTheme="minorHAnsi" w:hAnsiTheme="minorHAnsi" w:cstheme="minorHAnsi"/>
                <w:szCs w:val="22"/>
              </w:rPr>
            </w:pPr>
            <w:r w:rsidRPr="00E3501E">
              <w:rPr>
                <w:rFonts w:asciiTheme="minorHAnsi" w:hAnsiTheme="minorHAnsi" w:cstheme="minorHAnsi"/>
                <w:szCs w:val="22"/>
              </w:rPr>
              <w:t xml:space="preserve">*Utility room to be incorporated into garage of </w:t>
            </w:r>
            <w:r>
              <w:rPr>
                <w:rFonts w:asciiTheme="minorHAnsi" w:hAnsiTheme="minorHAnsi" w:cstheme="minorHAnsi"/>
                <w:szCs w:val="22"/>
              </w:rPr>
              <w:t>property</w:t>
            </w:r>
          </w:p>
          <w:p w14:paraId="7A6A768F" w14:textId="77777777" w:rsidR="00E3501E" w:rsidRPr="00E3501E" w:rsidRDefault="00E3501E" w:rsidP="00287AE7">
            <w:pPr>
              <w:jc w:val="both"/>
              <w:rPr>
                <w:rFonts w:asciiTheme="minorHAnsi" w:hAnsiTheme="minorHAnsi" w:cstheme="minorHAnsi"/>
                <w:szCs w:val="22"/>
              </w:rPr>
            </w:pPr>
          </w:p>
          <w:p w14:paraId="31C3A661" w14:textId="39D2B31A" w:rsidR="00D056A6" w:rsidRDefault="00D056A6" w:rsidP="00287AE7">
            <w:pPr>
              <w:jc w:val="both"/>
              <w:rPr>
                <w:rFonts w:asciiTheme="minorHAnsi" w:hAnsiTheme="minorHAnsi" w:cstheme="minorHAnsi"/>
                <w:szCs w:val="22"/>
                <w:u w:val="single"/>
              </w:rPr>
            </w:pPr>
          </w:p>
          <w:p w14:paraId="632DBA72" w14:textId="5381A8CF" w:rsidR="00D056A6" w:rsidRDefault="006D59F6" w:rsidP="006D59F6">
            <w:pPr>
              <w:pStyle w:val="ListParagraph"/>
              <w:numPr>
                <w:ilvl w:val="0"/>
                <w:numId w:val="11"/>
              </w:numPr>
              <w:jc w:val="both"/>
              <w:rPr>
                <w:rFonts w:asciiTheme="minorHAnsi" w:hAnsiTheme="minorHAnsi" w:cstheme="minorHAnsi"/>
                <w:szCs w:val="22"/>
              </w:rPr>
            </w:pPr>
            <w:r w:rsidRPr="006D59F6">
              <w:rPr>
                <w:rFonts w:asciiTheme="minorHAnsi" w:hAnsiTheme="minorHAnsi" w:cstheme="minorHAnsi"/>
                <w:szCs w:val="22"/>
              </w:rPr>
              <w:t>Front South-eastern elevation:</w:t>
            </w:r>
          </w:p>
          <w:p w14:paraId="3035E1B8" w14:textId="7885D725" w:rsidR="006D59F6" w:rsidRDefault="006D59F6" w:rsidP="006D59F6">
            <w:pPr>
              <w:jc w:val="both"/>
              <w:rPr>
                <w:rFonts w:asciiTheme="minorHAnsi" w:hAnsiTheme="minorHAnsi" w:cstheme="minorHAnsi"/>
                <w:szCs w:val="22"/>
              </w:rPr>
            </w:pPr>
          </w:p>
          <w:p w14:paraId="1816767E" w14:textId="30CC8AA1" w:rsidR="006D59F6" w:rsidRDefault="006D59F6" w:rsidP="006D59F6">
            <w:pPr>
              <w:pStyle w:val="ListParagraph"/>
              <w:numPr>
                <w:ilvl w:val="1"/>
                <w:numId w:val="10"/>
              </w:numPr>
              <w:jc w:val="both"/>
              <w:rPr>
                <w:rFonts w:asciiTheme="minorHAnsi" w:hAnsiTheme="minorHAnsi" w:cstheme="minorHAnsi"/>
                <w:szCs w:val="22"/>
              </w:rPr>
            </w:pPr>
            <w:r>
              <w:rPr>
                <w:rFonts w:asciiTheme="minorHAnsi" w:hAnsiTheme="minorHAnsi" w:cstheme="minorHAnsi"/>
                <w:szCs w:val="22"/>
              </w:rPr>
              <w:t>natural coursed stone to be replaced with Grey Smooth Faced Ashlar Stone / K-rend white</w:t>
            </w:r>
          </w:p>
          <w:p w14:paraId="31EF0793" w14:textId="77777777" w:rsidR="006D59F6" w:rsidRDefault="006D59F6" w:rsidP="006D59F6">
            <w:pPr>
              <w:pStyle w:val="ListParagraph"/>
              <w:ind w:left="1440"/>
              <w:jc w:val="both"/>
              <w:rPr>
                <w:rFonts w:asciiTheme="minorHAnsi" w:hAnsiTheme="minorHAnsi" w:cstheme="minorHAnsi"/>
                <w:szCs w:val="22"/>
              </w:rPr>
            </w:pPr>
          </w:p>
          <w:p w14:paraId="3FBC7B57" w14:textId="77777777" w:rsidR="00A20167" w:rsidRPr="007443B0" w:rsidRDefault="00A20167" w:rsidP="00A20167">
            <w:pPr>
              <w:pStyle w:val="ListParagraph"/>
              <w:numPr>
                <w:ilvl w:val="1"/>
                <w:numId w:val="10"/>
              </w:numPr>
              <w:jc w:val="both"/>
              <w:rPr>
                <w:rFonts w:asciiTheme="minorHAnsi" w:hAnsiTheme="minorHAnsi" w:cstheme="minorHAnsi"/>
                <w:szCs w:val="22"/>
              </w:rPr>
            </w:pPr>
            <w:r>
              <w:rPr>
                <w:rFonts w:asciiTheme="minorHAnsi" w:hAnsiTheme="minorHAnsi" w:cstheme="minorHAnsi"/>
                <w:szCs w:val="22"/>
              </w:rPr>
              <w:t>front entrance door / window layout reconfigured</w:t>
            </w:r>
          </w:p>
          <w:p w14:paraId="419B91E4" w14:textId="77777777" w:rsidR="006D59F6" w:rsidRPr="00A20167" w:rsidRDefault="006D59F6" w:rsidP="00A20167">
            <w:pPr>
              <w:ind w:left="1080"/>
              <w:jc w:val="both"/>
              <w:rPr>
                <w:rFonts w:asciiTheme="minorHAnsi" w:hAnsiTheme="minorHAnsi" w:cstheme="minorHAnsi"/>
                <w:szCs w:val="22"/>
              </w:rPr>
            </w:pPr>
          </w:p>
          <w:p w14:paraId="4556E2CC" w14:textId="72972F44" w:rsidR="00287AE7" w:rsidRDefault="00A20167" w:rsidP="00A20167">
            <w:pPr>
              <w:pStyle w:val="ListParagraph"/>
              <w:numPr>
                <w:ilvl w:val="1"/>
                <w:numId w:val="11"/>
              </w:numPr>
              <w:jc w:val="both"/>
              <w:rPr>
                <w:rFonts w:asciiTheme="minorHAnsi" w:hAnsiTheme="minorHAnsi" w:cstheme="minorHAnsi"/>
                <w:szCs w:val="22"/>
              </w:rPr>
            </w:pPr>
            <w:r w:rsidRPr="00A20167">
              <w:rPr>
                <w:rFonts w:asciiTheme="minorHAnsi" w:hAnsiTheme="minorHAnsi" w:cstheme="minorHAnsi"/>
                <w:szCs w:val="22"/>
              </w:rPr>
              <w:t>Omission of roof light</w:t>
            </w:r>
          </w:p>
          <w:p w14:paraId="2CFD3AD7" w14:textId="77777777" w:rsidR="00E3501E" w:rsidRDefault="00E3501E" w:rsidP="00E3501E">
            <w:pPr>
              <w:pStyle w:val="ListParagraph"/>
              <w:ind w:left="1440"/>
              <w:jc w:val="both"/>
              <w:rPr>
                <w:rFonts w:asciiTheme="minorHAnsi" w:hAnsiTheme="minorHAnsi" w:cstheme="minorHAnsi"/>
                <w:szCs w:val="22"/>
              </w:rPr>
            </w:pPr>
          </w:p>
          <w:p w14:paraId="22288676" w14:textId="63228F94" w:rsidR="00A20167" w:rsidRDefault="00A20167" w:rsidP="00A20167">
            <w:pPr>
              <w:jc w:val="both"/>
              <w:rPr>
                <w:rFonts w:asciiTheme="minorHAnsi" w:hAnsiTheme="minorHAnsi" w:cstheme="minorHAnsi"/>
                <w:szCs w:val="22"/>
              </w:rPr>
            </w:pPr>
          </w:p>
          <w:p w14:paraId="3FEB1F65" w14:textId="4E658687" w:rsidR="00A20167" w:rsidRPr="00E3501E" w:rsidRDefault="00A20167" w:rsidP="00E3501E">
            <w:pPr>
              <w:pStyle w:val="ListParagraph"/>
              <w:numPr>
                <w:ilvl w:val="0"/>
                <w:numId w:val="11"/>
              </w:numPr>
              <w:jc w:val="both"/>
              <w:rPr>
                <w:rFonts w:asciiTheme="minorHAnsi" w:hAnsiTheme="minorHAnsi" w:cstheme="minorHAnsi"/>
                <w:szCs w:val="22"/>
              </w:rPr>
            </w:pPr>
            <w:r w:rsidRPr="00E3501E">
              <w:rPr>
                <w:rFonts w:asciiTheme="minorHAnsi" w:hAnsiTheme="minorHAnsi" w:cstheme="minorHAnsi"/>
                <w:szCs w:val="22"/>
              </w:rPr>
              <w:t>Rear North-western elevation:</w:t>
            </w:r>
          </w:p>
          <w:p w14:paraId="27E6C714" w14:textId="53A7B91D" w:rsidR="00A20167" w:rsidRDefault="00A20167" w:rsidP="00A20167">
            <w:pPr>
              <w:jc w:val="both"/>
              <w:rPr>
                <w:rFonts w:asciiTheme="minorHAnsi" w:hAnsiTheme="minorHAnsi" w:cstheme="minorHAnsi"/>
                <w:szCs w:val="22"/>
              </w:rPr>
            </w:pPr>
          </w:p>
          <w:p w14:paraId="117C48A4" w14:textId="3DC6D0B5" w:rsidR="00E3501E" w:rsidRDefault="00E3501E" w:rsidP="00E3501E">
            <w:pPr>
              <w:pStyle w:val="ListParagraph"/>
              <w:numPr>
                <w:ilvl w:val="1"/>
                <w:numId w:val="9"/>
              </w:numPr>
              <w:rPr>
                <w:rFonts w:asciiTheme="minorHAnsi" w:hAnsiTheme="minorHAnsi" w:cstheme="minorHAnsi"/>
                <w:szCs w:val="22"/>
              </w:rPr>
            </w:pPr>
            <w:r w:rsidRPr="00EB188B">
              <w:rPr>
                <w:rFonts w:asciiTheme="minorHAnsi" w:hAnsiTheme="minorHAnsi" w:cstheme="minorHAnsi"/>
                <w:szCs w:val="22"/>
              </w:rPr>
              <w:t>Natural coursed stone to be replaced with K-rend white</w:t>
            </w:r>
          </w:p>
          <w:p w14:paraId="0F41930A" w14:textId="77777777" w:rsidR="00E3501E" w:rsidRDefault="00E3501E" w:rsidP="00E3501E">
            <w:pPr>
              <w:pStyle w:val="ListParagraph"/>
              <w:ind w:left="1440"/>
              <w:rPr>
                <w:rFonts w:asciiTheme="minorHAnsi" w:hAnsiTheme="minorHAnsi" w:cstheme="minorHAnsi"/>
                <w:szCs w:val="22"/>
              </w:rPr>
            </w:pPr>
          </w:p>
          <w:p w14:paraId="330007D9" w14:textId="61B2990F" w:rsidR="00E3501E" w:rsidRDefault="00E3501E" w:rsidP="00E3501E">
            <w:pPr>
              <w:pStyle w:val="ListParagraph"/>
              <w:numPr>
                <w:ilvl w:val="1"/>
                <w:numId w:val="9"/>
              </w:numPr>
              <w:rPr>
                <w:rFonts w:asciiTheme="minorHAnsi" w:hAnsiTheme="minorHAnsi" w:cstheme="minorHAnsi"/>
                <w:szCs w:val="22"/>
              </w:rPr>
            </w:pPr>
            <w:r>
              <w:rPr>
                <w:rFonts w:asciiTheme="minorHAnsi" w:hAnsiTheme="minorHAnsi" w:cstheme="minorHAnsi"/>
                <w:szCs w:val="22"/>
              </w:rPr>
              <w:t>Ground floor window replaced with alternative design</w:t>
            </w:r>
          </w:p>
          <w:p w14:paraId="65E06E63" w14:textId="77777777" w:rsidR="00E3501E" w:rsidRPr="00E3501E" w:rsidRDefault="00E3501E" w:rsidP="00E3501E">
            <w:pPr>
              <w:pStyle w:val="ListParagraph"/>
              <w:rPr>
                <w:rFonts w:asciiTheme="minorHAnsi" w:hAnsiTheme="minorHAnsi" w:cstheme="minorHAnsi"/>
                <w:szCs w:val="22"/>
              </w:rPr>
            </w:pPr>
          </w:p>
          <w:p w14:paraId="1BA6B7A8" w14:textId="0145AA48" w:rsidR="00E3501E" w:rsidRDefault="00E3501E" w:rsidP="00E3501E">
            <w:pPr>
              <w:pStyle w:val="ListParagraph"/>
              <w:numPr>
                <w:ilvl w:val="1"/>
                <w:numId w:val="9"/>
              </w:numPr>
              <w:rPr>
                <w:rFonts w:asciiTheme="minorHAnsi" w:hAnsiTheme="minorHAnsi" w:cstheme="minorHAnsi"/>
                <w:szCs w:val="22"/>
              </w:rPr>
            </w:pPr>
            <w:r>
              <w:rPr>
                <w:rFonts w:asciiTheme="minorHAnsi" w:hAnsiTheme="minorHAnsi" w:cstheme="minorHAnsi"/>
                <w:szCs w:val="22"/>
              </w:rPr>
              <w:t xml:space="preserve">K-rend white surrounding bi-folding doors to be replaced with </w:t>
            </w:r>
            <w:r w:rsidRPr="00E3501E">
              <w:rPr>
                <w:rFonts w:asciiTheme="minorHAnsi" w:hAnsiTheme="minorHAnsi" w:cstheme="minorHAnsi"/>
                <w:szCs w:val="22"/>
              </w:rPr>
              <w:t>Grey Smooth Faced Ashlar Stone</w:t>
            </w:r>
          </w:p>
          <w:p w14:paraId="3170528C" w14:textId="77777777" w:rsidR="00E3501E" w:rsidRPr="00E3501E" w:rsidRDefault="00E3501E" w:rsidP="00E3501E">
            <w:pPr>
              <w:pStyle w:val="ListParagraph"/>
              <w:rPr>
                <w:rFonts w:asciiTheme="minorHAnsi" w:hAnsiTheme="minorHAnsi" w:cstheme="minorHAnsi"/>
                <w:szCs w:val="22"/>
              </w:rPr>
            </w:pPr>
          </w:p>
          <w:p w14:paraId="68A2324B" w14:textId="566B67FE" w:rsidR="00E3501E" w:rsidRDefault="00DF56FD" w:rsidP="00E3501E">
            <w:pPr>
              <w:pStyle w:val="ListParagraph"/>
              <w:numPr>
                <w:ilvl w:val="0"/>
                <w:numId w:val="12"/>
              </w:numPr>
              <w:rPr>
                <w:rFonts w:asciiTheme="minorHAnsi" w:hAnsiTheme="minorHAnsi" w:cstheme="minorHAnsi"/>
                <w:szCs w:val="22"/>
              </w:rPr>
            </w:pPr>
            <w:r>
              <w:rPr>
                <w:rFonts w:asciiTheme="minorHAnsi" w:hAnsiTheme="minorHAnsi" w:cstheme="minorHAnsi"/>
                <w:szCs w:val="22"/>
              </w:rPr>
              <w:t>South-western side elevation:</w:t>
            </w:r>
          </w:p>
          <w:p w14:paraId="71816EA9" w14:textId="23F493FE" w:rsidR="00DF56FD" w:rsidRDefault="00DF56FD" w:rsidP="00DF56FD">
            <w:pPr>
              <w:rPr>
                <w:rFonts w:asciiTheme="minorHAnsi" w:hAnsiTheme="minorHAnsi" w:cstheme="minorHAnsi"/>
                <w:szCs w:val="22"/>
              </w:rPr>
            </w:pPr>
          </w:p>
          <w:p w14:paraId="78DE2ADC" w14:textId="1954D97B" w:rsidR="00DF56FD" w:rsidRDefault="008938D7" w:rsidP="00B11AE9">
            <w:pPr>
              <w:pStyle w:val="ListParagraph"/>
              <w:numPr>
                <w:ilvl w:val="1"/>
                <w:numId w:val="12"/>
              </w:numPr>
              <w:jc w:val="both"/>
              <w:rPr>
                <w:rFonts w:asciiTheme="minorHAnsi" w:hAnsiTheme="minorHAnsi" w:cstheme="minorHAnsi"/>
                <w:szCs w:val="22"/>
              </w:rPr>
            </w:pPr>
            <w:r>
              <w:rPr>
                <w:rFonts w:asciiTheme="minorHAnsi" w:hAnsiTheme="minorHAnsi" w:cstheme="minorHAnsi"/>
                <w:szCs w:val="22"/>
              </w:rPr>
              <w:t>N</w:t>
            </w:r>
            <w:r w:rsidR="00DF56FD" w:rsidRPr="00DF56FD">
              <w:rPr>
                <w:rFonts w:asciiTheme="minorHAnsi" w:hAnsiTheme="minorHAnsi" w:cstheme="minorHAnsi"/>
                <w:szCs w:val="22"/>
              </w:rPr>
              <w:t xml:space="preserve">atural coursed stone to be replaced with Grey Smooth Faced Ashlar Stone </w:t>
            </w:r>
          </w:p>
          <w:p w14:paraId="3CC85489" w14:textId="77777777" w:rsidR="00DF56FD" w:rsidRDefault="00DF56FD" w:rsidP="00DF56FD">
            <w:pPr>
              <w:pStyle w:val="ListParagraph"/>
              <w:ind w:left="1440"/>
              <w:jc w:val="both"/>
              <w:rPr>
                <w:rFonts w:asciiTheme="minorHAnsi" w:hAnsiTheme="minorHAnsi" w:cstheme="minorHAnsi"/>
                <w:szCs w:val="22"/>
              </w:rPr>
            </w:pPr>
          </w:p>
          <w:p w14:paraId="569D13A7" w14:textId="77135EB1" w:rsidR="00DF56FD" w:rsidRDefault="008938D7" w:rsidP="00B11AE9">
            <w:pPr>
              <w:pStyle w:val="ListParagraph"/>
              <w:numPr>
                <w:ilvl w:val="1"/>
                <w:numId w:val="12"/>
              </w:numPr>
              <w:jc w:val="both"/>
              <w:rPr>
                <w:rFonts w:asciiTheme="minorHAnsi" w:hAnsiTheme="minorHAnsi" w:cstheme="minorHAnsi"/>
                <w:szCs w:val="22"/>
              </w:rPr>
            </w:pPr>
            <w:r>
              <w:rPr>
                <w:rFonts w:asciiTheme="minorHAnsi" w:hAnsiTheme="minorHAnsi" w:cstheme="minorHAnsi"/>
                <w:szCs w:val="22"/>
              </w:rPr>
              <w:t>Omission of roof light</w:t>
            </w:r>
          </w:p>
          <w:p w14:paraId="41205806" w14:textId="77777777" w:rsidR="008938D7" w:rsidRPr="008938D7" w:rsidRDefault="008938D7" w:rsidP="008938D7">
            <w:pPr>
              <w:pStyle w:val="ListParagraph"/>
              <w:rPr>
                <w:rFonts w:asciiTheme="minorHAnsi" w:hAnsiTheme="minorHAnsi" w:cstheme="minorHAnsi"/>
                <w:szCs w:val="22"/>
              </w:rPr>
            </w:pPr>
          </w:p>
          <w:p w14:paraId="3D24A024" w14:textId="3FF62DE2" w:rsidR="008938D7" w:rsidRDefault="008938D7" w:rsidP="008938D7">
            <w:pPr>
              <w:pStyle w:val="ListParagraph"/>
              <w:numPr>
                <w:ilvl w:val="0"/>
                <w:numId w:val="12"/>
              </w:numPr>
              <w:jc w:val="both"/>
              <w:rPr>
                <w:rFonts w:asciiTheme="minorHAnsi" w:hAnsiTheme="minorHAnsi" w:cstheme="minorHAnsi"/>
                <w:szCs w:val="22"/>
              </w:rPr>
            </w:pPr>
            <w:r>
              <w:rPr>
                <w:rFonts w:asciiTheme="minorHAnsi" w:hAnsiTheme="minorHAnsi" w:cstheme="minorHAnsi"/>
                <w:szCs w:val="22"/>
              </w:rPr>
              <w:t>North-eastern side elevation:</w:t>
            </w:r>
          </w:p>
          <w:p w14:paraId="624B1CA1" w14:textId="0E5851F9" w:rsidR="008938D7" w:rsidRDefault="008938D7" w:rsidP="008938D7">
            <w:pPr>
              <w:jc w:val="both"/>
              <w:rPr>
                <w:rFonts w:asciiTheme="minorHAnsi" w:hAnsiTheme="minorHAnsi" w:cstheme="minorHAnsi"/>
                <w:szCs w:val="22"/>
              </w:rPr>
            </w:pPr>
          </w:p>
          <w:p w14:paraId="6D4D77C0" w14:textId="4B72D852" w:rsidR="008938D7" w:rsidRDefault="008938D7" w:rsidP="008938D7">
            <w:pPr>
              <w:pStyle w:val="ListParagraph"/>
              <w:numPr>
                <w:ilvl w:val="1"/>
                <w:numId w:val="10"/>
              </w:numPr>
              <w:jc w:val="both"/>
              <w:rPr>
                <w:rFonts w:asciiTheme="minorHAnsi" w:hAnsiTheme="minorHAnsi" w:cstheme="minorHAnsi"/>
                <w:szCs w:val="22"/>
              </w:rPr>
            </w:pPr>
            <w:r>
              <w:rPr>
                <w:rFonts w:asciiTheme="minorHAnsi" w:hAnsiTheme="minorHAnsi" w:cstheme="minorHAnsi"/>
                <w:szCs w:val="22"/>
              </w:rPr>
              <w:t>natural coursed stone to be replaced with Grey Smooth Faced Ashlar Stone / K-rend white</w:t>
            </w:r>
          </w:p>
          <w:p w14:paraId="0FE1975C" w14:textId="77777777" w:rsidR="008938D7" w:rsidRDefault="008938D7" w:rsidP="008938D7">
            <w:pPr>
              <w:pStyle w:val="ListParagraph"/>
              <w:ind w:left="1440"/>
              <w:jc w:val="both"/>
              <w:rPr>
                <w:rFonts w:asciiTheme="minorHAnsi" w:hAnsiTheme="minorHAnsi" w:cstheme="minorHAnsi"/>
                <w:szCs w:val="22"/>
              </w:rPr>
            </w:pPr>
          </w:p>
          <w:p w14:paraId="0DECAB43" w14:textId="2E54BFE4" w:rsidR="008938D7" w:rsidRPr="008938D7" w:rsidRDefault="008938D7" w:rsidP="008938D7">
            <w:pPr>
              <w:pStyle w:val="ListParagraph"/>
              <w:numPr>
                <w:ilvl w:val="1"/>
                <w:numId w:val="10"/>
              </w:numPr>
              <w:jc w:val="both"/>
              <w:rPr>
                <w:rFonts w:asciiTheme="minorHAnsi" w:hAnsiTheme="minorHAnsi" w:cstheme="minorHAnsi"/>
                <w:szCs w:val="22"/>
              </w:rPr>
            </w:pPr>
            <w:r>
              <w:rPr>
                <w:rFonts w:asciiTheme="minorHAnsi" w:hAnsiTheme="minorHAnsi" w:cstheme="minorHAnsi"/>
                <w:szCs w:val="22"/>
              </w:rPr>
              <w:t>Bi-folding doors reconfigured</w:t>
            </w:r>
          </w:p>
          <w:p w14:paraId="64757B74" w14:textId="77777777" w:rsidR="00A20167" w:rsidRPr="00A20167" w:rsidRDefault="00A20167" w:rsidP="00E3501E">
            <w:pPr>
              <w:pStyle w:val="ListParagraph"/>
              <w:ind w:left="1440"/>
              <w:jc w:val="both"/>
              <w:rPr>
                <w:rFonts w:asciiTheme="minorHAnsi" w:hAnsiTheme="minorHAnsi" w:cstheme="minorHAnsi"/>
                <w:szCs w:val="22"/>
              </w:rPr>
            </w:pPr>
          </w:p>
          <w:p w14:paraId="46808618" w14:textId="2C0E88A4" w:rsidR="00A20167" w:rsidRDefault="00A20167" w:rsidP="00A20167">
            <w:pPr>
              <w:jc w:val="both"/>
              <w:rPr>
                <w:rFonts w:asciiTheme="minorHAnsi" w:hAnsiTheme="minorHAnsi" w:cstheme="minorHAnsi"/>
                <w:szCs w:val="22"/>
              </w:rPr>
            </w:pPr>
          </w:p>
          <w:p w14:paraId="0E3DF88F" w14:textId="6BBA94BE" w:rsidR="0064333E" w:rsidRDefault="005575E9" w:rsidP="00DA3B5D">
            <w:pPr>
              <w:jc w:val="both"/>
              <w:rPr>
                <w:rFonts w:asciiTheme="minorHAnsi" w:hAnsiTheme="minorHAnsi" w:cstheme="minorHAnsi"/>
                <w:szCs w:val="22"/>
              </w:rPr>
            </w:pPr>
            <w:r>
              <w:rPr>
                <w:rFonts w:asciiTheme="minorHAnsi" w:hAnsiTheme="minorHAnsi" w:cstheme="minorHAnsi"/>
                <w:szCs w:val="22"/>
              </w:rPr>
              <w:t xml:space="preserve">The applicant has stated that the proposed amendments would </w:t>
            </w:r>
            <w:r w:rsidR="00D56032">
              <w:rPr>
                <w:rFonts w:asciiTheme="minorHAnsi" w:hAnsiTheme="minorHAnsi" w:cstheme="minorHAnsi"/>
                <w:szCs w:val="22"/>
              </w:rPr>
              <w:t>improve the</w:t>
            </w:r>
            <w:r w:rsidR="00E315F6">
              <w:rPr>
                <w:rFonts w:asciiTheme="minorHAnsi" w:hAnsiTheme="minorHAnsi" w:cstheme="minorHAnsi"/>
                <w:szCs w:val="22"/>
              </w:rPr>
              <w:t xml:space="preserve"> aesthetics of the proposed dwellings whilst allowing for ease of construction during the building phase of the development</w:t>
            </w:r>
            <w:r w:rsidR="00F27A61">
              <w:rPr>
                <w:rFonts w:asciiTheme="minorHAnsi" w:hAnsiTheme="minorHAnsi" w:cstheme="minorHAnsi"/>
                <w:szCs w:val="22"/>
              </w:rPr>
              <w:t xml:space="preserve">. </w:t>
            </w:r>
            <w:r w:rsidR="00C521A3">
              <w:rPr>
                <w:rFonts w:asciiTheme="minorHAnsi" w:hAnsiTheme="minorHAnsi" w:cstheme="minorHAnsi"/>
                <w:szCs w:val="22"/>
              </w:rPr>
              <w:t>A</w:t>
            </w:r>
            <w:r w:rsidR="004B3042">
              <w:rPr>
                <w:rFonts w:asciiTheme="minorHAnsi" w:hAnsiTheme="minorHAnsi" w:cstheme="minorHAnsi"/>
                <w:szCs w:val="22"/>
              </w:rPr>
              <w:t>ccordingly</w:t>
            </w:r>
            <w:r w:rsidR="00C521A3">
              <w:rPr>
                <w:rFonts w:asciiTheme="minorHAnsi" w:hAnsiTheme="minorHAnsi" w:cstheme="minorHAnsi"/>
                <w:szCs w:val="22"/>
              </w:rPr>
              <w:t xml:space="preserve">, the applicant </w:t>
            </w:r>
            <w:r w:rsidR="00BC37E3">
              <w:rPr>
                <w:rFonts w:asciiTheme="minorHAnsi" w:hAnsiTheme="minorHAnsi" w:cstheme="minorHAnsi"/>
                <w:szCs w:val="22"/>
              </w:rPr>
              <w:t xml:space="preserve">seeks consent </w:t>
            </w:r>
            <w:r>
              <w:rPr>
                <w:rFonts w:asciiTheme="minorHAnsi" w:hAnsiTheme="minorHAnsi" w:cstheme="minorHAnsi"/>
                <w:szCs w:val="22"/>
              </w:rPr>
              <w:t>to implement the above changes to the previously approved proposal.</w:t>
            </w:r>
          </w:p>
          <w:p w14:paraId="5421D826" w14:textId="316E0CDC" w:rsidR="0019526C" w:rsidRDefault="0019526C" w:rsidP="00DA3B5D">
            <w:pPr>
              <w:jc w:val="both"/>
              <w:rPr>
                <w:rFonts w:asciiTheme="minorHAnsi" w:hAnsiTheme="minorHAnsi" w:cstheme="minorHAnsi"/>
                <w:szCs w:val="22"/>
              </w:rPr>
            </w:pPr>
          </w:p>
          <w:p w14:paraId="4AD61AFA" w14:textId="19AA4F4F" w:rsidR="0019526C" w:rsidRDefault="0019526C" w:rsidP="0019526C">
            <w:pPr>
              <w:jc w:val="both"/>
              <w:rPr>
                <w:rFonts w:asciiTheme="minorHAnsi" w:hAnsiTheme="minorHAnsi" w:cstheme="minorHAnsi"/>
                <w:szCs w:val="22"/>
              </w:rPr>
            </w:pPr>
            <w:r w:rsidRPr="0019526C">
              <w:rPr>
                <w:rFonts w:asciiTheme="minorHAnsi" w:hAnsiTheme="minorHAnsi" w:cstheme="minorHAnsi"/>
                <w:szCs w:val="22"/>
              </w:rPr>
              <w:t xml:space="preserve">The </w:t>
            </w:r>
            <w:r w:rsidR="00D56032">
              <w:rPr>
                <w:rFonts w:asciiTheme="minorHAnsi" w:hAnsiTheme="minorHAnsi" w:cstheme="minorHAnsi"/>
                <w:szCs w:val="22"/>
              </w:rPr>
              <w:t>reconfigur</w:t>
            </w:r>
            <w:r w:rsidR="001F1768">
              <w:rPr>
                <w:rFonts w:asciiTheme="minorHAnsi" w:hAnsiTheme="minorHAnsi" w:cstheme="minorHAnsi"/>
                <w:szCs w:val="22"/>
              </w:rPr>
              <w:t>ed doors</w:t>
            </w:r>
            <w:r w:rsidR="00D56032">
              <w:rPr>
                <w:rFonts w:asciiTheme="minorHAnsi" w:hAnsiTheme="minorHAnsi" w:cstheme="minorHAnsi"/>
                <w:szCs w:val="22"/>
              </w:rPr>
              <w:t xml:space="preserve"> </w:t>
            </w:r>
            <w:r w:rsidR="00E315F6">
              <w:rPr>
                <w:rFonts w:asciiTheme="minorHAnsi" w:hAnsiTheme="minorHAnsi" w:cstheme="minorHAnsi"/>
                <w:szCs w:val="22"/>
              </w:rPr>
              <w:t xml:space="preserve">and windows on each of the dwellings </w:t>
            </w:r>
            <w:r w:rsidR="00D4338B">
              <w:rPr>
                <w:rFonts w:asciiTheme="minorHAnsi" w:hAnsiTheme="minorHAnsi" w:cstheme="minorHAnsi"/>
                <w:szCs w:val="22"/>
              </w:rPr>
              <w:t xml:space="preserve">would be sited in an identical position to the previously approved windows and doors </w:t>
            </w:r>
            <w:r w:rsidRPr="0019526C">
              <w:rPr>
                <w:rFonts w:asciiTheme="minorHAnsi" w:hAnsiTheme="minorHAnsi" w:cstheme="minorHAnsi"/>
                <w:szCs w:val="22"/>
              </w:rPr>
              <w:t>therefore it is not considered that the proposed amendments would provide any new opportunities for overlookin</w:t>
            </w:r>
            <w:r w:rsidR="00D4338B">
              <w:rPr>
                <w:rFonts w:asciiTheme="minorHAnsi" w:hAnsiTheme="minorHAnsi" w:cstheme="minorHAnsi"/>
                <w:szCs w:val="22"/>
              </w:rPr>
              <w:t>g</w:t>
            </w:r>
            <w:r w:rsidR="00393038">
              <w:rPr>
                <w:rFonts w:asciiTheme="minorHAnsi" w:hAnsiTheme="minorHAnsi" w:cstheme="minorHAnsi"/>
                <w:szCs w:val="22"/>
              </w:rPr>
              <w:t xml:space="preserve"> into nearby properties</w:t>
            </w:r>
            <w:r w:rsidRPr="0019526C">
              <w:rPr>
                <w:rFonts w:asciiTheme="minorHAnsi" w:hAnsiTheme="minorHAnsi" w:cstheme="minorHAnsi"/>
                <w:szCs w:val="22"/>
              </w:rPr>
              <w:t>.</w:t>
            </w:r>
          </w:p>
          <w:p w14:paraId="47B2230A" w14:textId="17F70875" w:rsidR="00AA49E7" w:rsidRDefault="00AA49E7" w:rsidP="0019526C">
            <w:pPr>
              <w:jc w:val="both"/>
              <w:rPr>
                <w:rFonts w:asciiTheme="minorHAnsi" w:hAnsiTheme="minorHAnsi" w:cstheme="minorHAnsi"/>
                <w:szCs w:val="22"/>
              </w:rPr>
            </w:pPr>
          </w:p>
          <w:p w14:paraId="7B0C3177" w14:textId="77F0DB50" w:rsidR="00AA49E7" w:rsidRPr="0019526C" w:rsidRDefault="000B3FAD" w:rsidP="0019526C">
            <w:pPr>
              <w:jc w:val="both"/>
              <w:rPr>
                <w:rFonts w:asciiTheme="minorHAnsi" w:hAnsiTheme="minorHAnsi" w:cstheme="minorHAnsi"/>
                <w:szCs w:val="22"/>
              </w:rPr>
            </w:pPr>
            <w:r>
              <w:rPr>
                <w:rFonts w:asciiTheme="minorHAnsi" w:hAnsiTheme="minorHAnsi" w:cstheme="minorHAnsi"/>
                <w:szCs w:val="22"/>
              </w:rPr>
              <w:t xml:space="preserve">The incorporation of Ashlar Stone to the proposed dwellings would merge well with the stone based features of the existing properties on Victoria Terrace with the proposed stone retaining walls </w:t>
            </w:r>
            <w:r w:rsidR="00A43D02">
              <w:rPr>
                <w:rFonts w:asciiTheme="minorHAnsi" w:hAnsiTheme="minorHAnsi" w:cstheme="minorHAnsi"/>
                <w:szCs w:val="22"/>
              </w:rPr>
              <w:t>further</w:t>
            </w:r>
            <w:r>
              <w:rPr>
                <w:rFonts w:asciiTheme="minorHAnsi" w:hAnsiTheme="minorHAnsi" w:cstheme="minorHAnsi"/>
                <w:szCs w:val="22"/>
              </w:rPr>
              <w:t xml:space="preserve"> reinforcing </w:t>
            </w:r>
            <w:r w:rsidR="00A43D02">
              <w:rPr>
                <w:rFonts w:asciiTheme="minorHAnsi" w:hAnsiTheme="minorHAnsi" w:cstheme="minorHAnsi"/>
                <w:szCs w:val="22"/>
              </w:rPr>
              <w:t xml:space="preserve">the stone based aesthetic </w:t>
            </w:r>
            <w:r w:rsidR="00393038">
              <w:rPr>
                <w:rFonts w:asciiTheme="minorHAnsi" w:hAnsiTheme="minorHAnsi" w:cstheme="minorHAnsi"/>
                <w:szCs w:val="22"/>
              </w:rPr>
              <w:t>of</w:t>
            </w:r>
            <w:r w:rsidR="00A43D02">
              <w:rPr>
                <w:rFonts w:asciiTheme="minorHAnsi" w:hAnsiTheme="minorHAnsi" w:cstheme="minorHAnsi"/>
                <w:szCs w:val="22"/>
              </w:rPr>
              <w:t xml:space="preserve"> the proposed development. The </w:t>
            </w:r>
            <w:r w:rsidR="00393038">
              <w:rPr>
                <w:rFonts w:asciiTheme="minorHAnsi" w:hAnsiTheme="minorHAnsi" w:cstheme="minorHAnsi"/>
                <w:szCs w:val="22"/>
              </w:rPr>
              <w:t>lower</w:t>
            </w:r>
            <w:r w:rsidR="00A43D02">
              <w:rPr>
                <w:rFonts w:asciiTheme="minorHAnsi" w:hAnsiTheme="minorHAnsi" w:cstheme="minorHAnsi"/>
                <w:szCs w:val="22"/>
              </w:rPr>
              <w:t xml:space="preserve">ed roof pitches of the front porches on plots 2 and 3 would </w:t>
            </w:r>
            <w:r w:rsidR="00145694">
              <w:rPr>
                <w:rFonts w:asciiTheme="minorHAnsi" w:hAnsiTheme="minorHAnsi" w:cstheme="minorHAnsi"/>
                <w:szCs w:val="22"/>
              </w:rPr>
              <w:t xml:space="preserve">be less imposing visually and would </w:t>
            </w:r>
            <w:r w:rsidR="00393038">
              <w:rPr>
                <w:rFonts w:asciiTheme="minorHAnsi" w:hAnsiTheme="minorHAnsi" w:cstheme="minorHAnsi"/>
                <w:szCs w:val="22"/>
              </w:rPr>
              <w:t xml:space="preserve">result in a </w:t>
            </w:r>
            <w:r w:rsidR="004A249C">
              <w:rPr>
                <w:rFonts w:asciiTheme="minorHAnsi" w:hAnsiTheme="minorHAnsi" w:cstheme="minorHAnsi"/>
                <w:szCs w:val="22"/>
              </w:rPr>
              <w:t xml:space="preserve">similar yet </w:t>
            </w:r>
            <w:r w:rsidR="00A43D02">
              <w:rPr>
                <w:rFonts w:asciiTheme="minorHAnsi" w:hAnsiTheme="minorHAnsi" w:cstheme="minorHAnsi"/>
                <w:szCs w:val="22"/>
              </w:rPr>
              <w:t xml:space="preserve">more subservient </w:t>
            </w:r>
            <w:r w:rsidR="004A249C">
              <w:rPr>
                <w:rFonts w:asciiTheme="minorHAnsi" w:hAnsiTheme="minorHAnsi" w:cstheme="minorHAnsi"/>
                <w:szCs w:val="22"/>
              </w:rPr>
              <w:t xml:space="preserve">design </w:t>
            </w:r>
            <w:r w:rsidR="00393038">
              <w:rPr>
                <w:rFonts w:asciiTheme="minorHAnsi" w:hAnsiTheme="minorHAnsi" w:cstheme="minorHAnsi"/>
                <w:szCs w:val="22"/>
              </w:rPr>
              <w:t>to the dimensions of the proposed dwellings.</w:t>
            </w:r>
            <w:r w:rsidR="00145694">
              <w:rPr>
                <w:rFonts w:asciiTheme="minorHAnsi" w:hAnsiTheme="minorHAnsi" w:cstheme="minorHAnsi"/>
                <w:szCs w:val="22"/>
              </w:rPr>
              <w:t xml:space="preserve"> </w:t>
            </w:r>
            <w:r w:rsidR="004A249C">
              <w:rPr>
                <w:rFonts w:asciiTheme="minorHAnsi" w:hAnsiTheme="minorHAnsi" w:cstheme="minorHAnsi"/>
                <w:szCs w:val="22"/>
              </w:rPr>
              <w:t>Moreover, the omission of the breast chimneys on each of the outward facing side elevations of plots 2 and 3 would further reduce the visual impact of the proposed development</w:t>
            </w:r>
            <w:r w:rsidR="00F1336C">
              <w:rPr>
                <w:rFonts w:asciiTheme="minorHAnsi" w:hAnsiTheme="minorHAnsi" w:cstheme="minorHAnsi"/>
                <w:szCs w:val="22"/>
              </w:rPr>
              <w:t xml:space="preserve"> without significantly changing the side profiles of the dwellings</w:t>
            </w:r>
            <w:r w:rsidR="004A249C">
              <w:rPr>
                <w:rFonts w:asciiTheme="minorHAnsi" w:hAnsiTheme="minorHAnsi" w:cstheme="minorHAnsi"/>
                <w:szCs w:val="22"/>
              </w:rPr>
              <w:t xml:space="preserve">. </w:t>
            </w:r>
            <w:r w:rsidR="00AA49E7" w:rsidRPr="00AA49E7">
              <w:rPr>
                <w:rFonts w:asciiTheme="minorHAnsi" w:hAnsiTheme="minorHAnsi" w:cstheme="minorHAnsi"/>
                <w:szCs w:val="22"/>
              </w:rPr>
              <w:t>Accordingly, it is not considered that the proposed amendments would result in a fundamental change in the design or external appearance of the previously approved proposal.</w:t>
            </w:r>
          </w:p>
          <w:p w14:paraId="59019A0D" w14:textId="77777777" w:rsidR="000755B4" w:rsidRDefault="000755B4" w:rsidP="00DA3B5D">
            <w:pPr>
              <w:rPr>
                <w:rFonts w:asciiTheme="minorHAnsi" w:hAnsiTheme="minorHAnsi" w:cstheme="minorHAnsi"/>
                <w:szCs w:val="22"/>
              </w:rPr>
            </w:pPr>
          </w:p>
          <w:p w14:paraId="69C159BA" w14:textId="3817A062" w:rsidR="00DA3B5D" w:rsidRPr="00DA3B5D" w:rsidRDefault="00DA3B5D" w:rsidP="00DA3B5D">
            <w:pPr>
              <w:rPr>
                <w:rFonts w:asciiTheme="minorHAnsi" w:hAnsiTheme="minorHAnsi" w:cstheme="minorHAnsi"/>
                <w:szCs w:val="22"/>
              </w:rPr>
            </w:pPr>
            <w:r w:rsidRPr="00DA3B5D">
              <w:rPr>
                <w:rFonts w:asciiTheme="minorHAnsi" w:hAnsiTheme="minorHAnsi" w:cstheme="minorHAnsi"/>
                <w:szCs w:val="22"/>
              </w:rPr>
              <w:t xml:space="preserve">The proposed amendments would not result in an extension or </w:t>
            </w:r>
            <w:r w:rsidR="00587D4D">
              <w:rPr>
                <w:rFonts w:asciiTheme="minorHAnsi" w:hAnsiTheme="minorHAnsi" w:cstheme="minorHAnsi"/>
                <w:szCs w:val="22"/>
              </w:rPr>
              <w:t>increase</w:t>
            </w:r>
            <w:r w:rsidRPr="00DA3B5D">
              <w:rPr>
                <w:rFonts w:asciiTheme="minorHAnsi" w:hAnsiTheme="minorHAnsi" w:cstheme="minorHAnsi"/>
                <w:szCs w:val="22"/>
              </w:rPr>
              <w:t xml:space="preserve"> to the footprint of the </w:t>
            </w:r>
            <w:r w:rsidR="007F5FF3">
              <w:rPr>
                <w:rFonts w:asciiTheme="minorHAnsi" w:hAnsiTheme="minorHAnsi" w:cstheme="minorHAnsi"/>
                <w:szCs w:val="22"/>
              </w:rPr>
              <w:t>dwelling</w:t>
            </w:r>
            <w:r w:rsidRPr="00DA3B5D">
              <w:rPr>
                <w:rFonts w:asciiTheme="minorHAnsi" w:hAnsiTheme="minorHAnsi" w:cstheme="minorHAnsi"/>
                <w:szCs w:val="22"/>
              </w:rPr>
              <w:t xml:space="preserve"> already approved or the alteration of the application site boundary, nor would they result in an increase of height to the existing </w:t>
            </w:r>
            <w:r w:rsidR="007F5FF3">
              <w:rPr>
                <w:rFonts w:asciiTheme="minorHAnsi" w:hAnsiTheme="minorHAnsi" w:cstheme="minorHAnsi"/>
                <w:szCs w:val="22"/>
              </w:rPr>
              <w:t>dwelling</w:t>
            </w:r>
            <w:r w:rsidRPr="00DA3B5D">
              <w:rPr>
                <w:rFonts w:asciiTheme="minorHAnsi" w:hAnsiTheme="minorHAnsi" w:cstheme="minorHAnsi"/>
                <w:szCs w:val="22"/>
              </w:rPr>
              <w:t xml:space="preserve">. </w:t>
            </w:r>
          </w:p>
          <w:p w14:paraId="014FB437" w14:textId="77777777" w:rsidR="00DA3B5D" w:rsidRPr="00DA3B5D" w:rsidRDefault="00DA3B5D" w:rsidP="00DA3B5D">
            <w:pPr>
              <w:rPr>
                <w:rFonts w:asciiTheme="minorHAnsi" w:hAnsiTheme="minorHAnsi" w:cstheme="minorHAnsi"/>
                <w:szCs w:val="22"/>
              </w:rPr>
            </w:pPr>
          </w:p>
          <w:p w14:paraId="455D1422" w14:textId="7443E7D0" w:rsidR="00175D32" w:rsidRDefault="00DA3B5D" w:rsidP="00CB3CFF">
            <w:pPr>
              <w:jc w:val="both"/>
              <w:rPr>
                <w:rFonts w:asciiTheme="minorHAnsi" w:hAnsiTheme="minorHAnsi" w:cstheme="minorHAnsi"/>
                <w:szCs w:val="22"/>
              </w:rPr>
            </w:pPr>
            <w:r>
              <w:rPr>
                <w:rFonts w:asciiTheme="minorHAnsi" w:hAnsiTheme="minorHAnsi" w:cstheme="minorHAnsi"/>
                <w:szCs w:val="22"/>
              </w:rPr>
              <w:t>Furthermore, i</w:t>
            </w:r>
            <w:r w:rsidR="005C0D41">
              <w:rPr>
                <w:rFonts w:asciiTheme="minorHAnsi" w:hAnsiTheme="minorHAnsi" w:cstheme="minorHAnsi"/>
                <w:szCs w:val="22"/>
              </w:rPr>
              <w:t xml:space="preserve">t is not considered that </w:t>
            </w:r>
            <w:r w:rsidR="00352E7C">
              <w:rPr>
                <w:rFonts w:asciiTheme="minorHAnsi" w:hAnsiTheme="minorHAnsi" w:cstheme="minorHAnsi"/>
                <w:szCs w:val="22"/>
              </w:rPr>
              <w:t>the proposed amendment</w:t>
            </w:r>
            <w:r w:rsidR="00BD3B49">
              <w:rPr>
                <w:rFonts w:asciiTheme="minorHAnsi" w:hAnsiTheme="minorHAnsi" w:cstheme="minorHAnsi"/>
                <w:szCs w:val="22"/>
              </w:rPr>
              <w:t>s</w:t>
            </w:r>
            <w:r w:rsidR="00352E7C">
              <w:rPr>
                <w:rFonts w:asciiTheme="minorHAnsi" w:hAnsiTheme="minorHAnsi" w:cstheme="minorHAnsi"/>
                <w:szCs w:val="22"/>
              </w:rPr>
              <w:t xml:space="preserve"> </w:t>
            </w:r>
            <w:r w:rsidR="005C0D41" w:rsidRPr="00D2436A">
              <w:rPr>
                <w:rFonts w:asciiTheme="minorHAnsi" w:hAnsiTheme="minorHAnsi" w:cstheme="minorHAnsi"/>
                <w:szCs w:val="22"/>
              </w:rPr>
              <w:t xml:space="preserve">would </w:t>
            </w:r>
            <w:r w:rsidR="0075625C">
              <w:rPr>
                <w:rFonts w:asciiTheme="minorHAnsi" w:hAnsiTheme="minorHAnsi" w:cstheme="minorHAnsi"/>
                <w:szCs w:val="22"/>
              </w:rPr>
              <w:t>conflict with any of the Council’s Development Management Policies</w:t>
            </w:r>
            <w:r w:rsidR="00551A98">
              <w:rPr>
                <w:rFonts w:asciiTheme="minorHAnsi" w:hAnsiTheme="minorHAnsi" w:cstheme="minorHAnsi"/>
                <w:szCs w:val="22"/>
              </w:rPr>
              <w:t xml:space="preserve"> or conditions relating to the original planning permission granted, nor is it considered that the proposed amendment</w:t>
            </w:r>
            <w:r w:rsidR="00BD3B49">
              <w:rPr>
                <w:rFonts w:asciiTheme="minorHAnsi" w:hAnsiTheme="minorHAnsi" w:cstheme="minorHAnsi"/>
                <w:szCs w:val="22"/>
              </w:rPr>
              <w:t>s</w:t>
            </w:r>
            <w:r w:rsidR="00551A98">
              <w:rPr>
                <w:rFonts w:asciiTheme="minorHAnsi" w:hAnsiTheme="minorHAnsi" w:cstheme="minorHAnsi"/>
                <w:szCs w:val="22"/>
              </w:rPr>
              <w:t xml:space="preserve"> would exacerbate any concerns which were raised by any third parties at the original planning application stage. </w:t>
            </w:r>
          </w:p>
          <w:p w14:paraId="1EDA3080" w14:textId="77777777" w:rsidR="00175D32" w:rsidRDefault="00175D32" w:rsidP="00CB3CFF">
            <w:pPr>
              <w:jc w:val="both"/>
              <w:rPr>
                <w:rFonts w:asciiTheme="minorHAnsi" w:hAnsiTheme="minorHAnsi" w:cstheme="minorHAnsi"/>
                <w:szCs w:val="22"/>
              </w:rPr>
            </w:pPr>
          </w:p>
          <w:p w14:paraId="751E3F7A" w14:textId="53FAA2DE" w:rsidR="00DB16DE" w:rsidRDefault="003C76CE" w:rsidP="009B360A">
            <w:pPr>
              <w:jc w:val="both"/>
              <w:rPr>
                <w:rFonts w:asciiTheme="minorHAnsi" w:hAnsiTheme="minorHAnsi" w:cstheme="minorHAnsi"/>
                <w:bCs/>
                <w:szCs w:val="22"/>
              </w:rPr>
            </w:pPr>
            <w:r>
              <w:rPr>
                <w:rFonts w:asciiTheme="minorHAnsi" w:hAnsiTheme="minorHAnsi" w:cstheme="minorHAnsi"/>
                <w:bCs/>
                <w:szCs w:val="22"/>
              </w:rPr>
              <w:t>Therefore, i</w:t>
            </w:r>
            <w:r w:rsidR="00A94B5C" w:rsidRPr="00BA5650">
              <w:rPr>
                <w:rFonts w:asciiTheme="minorHAnsi" w:hAnsiTheme="minorHAnsi" w:cstheme="minorHAnsi"/>
                <w:bCs/>
                <w:szCs w:val="22"/>
              </w:rPr>
              <w:t xml:space="preserve">n this case it is </w:t>
            </w:r>
            <w:r w:rsidR="00D2436A">
              <w:rPr>
                <w:rFonts w:asciiTheme="minorHAnsi" w:hAnsiTheme="minorHAnsi" w:cstheme="minorHAnsi"/>
                <w:bCs/>
                <w:szCs w:val="22"/>
              </w:rPr>
              <w:t xml:space="preserve">not </w:t>
            </w:r>
            <w:r w:rsidR="00A94B5C" w:rsidRPr="00BA5650">
              <w:rPr>
                <w:rFonts w:asciiTheme="minorHAnsi" w:hAnsiTheme="minorHAnsi" w:cstheme="minorHAnsi"/>
                <w:bCs/>
                <w:szCs w:val="22"/>
              </w:rPr>
              <w:t>considered that the proposed</w:t>
            </w:r>
            <w:r w:rsidR="00352E7C">
              <w:rPr>
                <w:rFonts w:asciiTheme="minorHAnsi" w:hAnsiTheme="minorHAnsi" w:cstheme="minorHAnsi"/>
                <w:bCs/>
                <w:szCs w:val="22"/>
              </w:rPr>
              <w:t xml:space="preserve"> </w:t>
            </w:r>
            <w:r w:rsidR="00BD3B49">
              <w:rPr>
                <w:rFonts w:asciiTheme="minorHAnsi" w:hAnsiTheme="minorHAnsi" w:cstheme="minorHAnsi"/>
                <w:bCs/>
                <w:szCs w:val="22"/>
              </w:rPr>
              <w:t>amendments</w:t>
            </w:r>
            <w:r w:rsidR="00A94B5C" w:rsidRPr="00BA5650">
              <w:rPr>
                <w:rFonts w:asciiTheme="minorHAnsi" w:hAnsiTheme="minorHAnsi" w:cstheme="minorHAnsi"/>
                <w:bCs/>
                <w:szCs w:val="22"/>
              </w:rPr>
              <w:t xml:space="preserve"> would</w:t>
            </w:r>
            <w:r w:rsidR="009B360A" w:rsidRPr="00BA5650">
              <w:rPr>
                <w:rFonts w:asciiTheme="minorHAnsi" w:hAnsiTheme="minorHAnsi" w:cstheme="minorHAnsi"/>
                <w:bCs/>
                <w:szCs w:val="22"/>
              </w:rPr>
              <w:t xml:space="preserve"> </w:t>
            </w:r>
            <w:r w:rsidR="009B360A" w:rsidRPr="00BA5650">
              <w:rPr>
                <w:rFonts w:asciiTheme="minorHAnsi" w:hAnsiTheme="minorHAnsi" w:cstheme="minorHAnsi"/>
                <w:szCs w:val="22"/>
              </w:rPr>
              <w:t>amount to a development that is materially different, in terms of external appearance</w:t>
            </w:r>
            <w:r>
              <w:rPr>
                <w:rFonts w:asciiTheme="minorHAnsi" w:hAnsiTheme="minorHAnsi" w:cstheme="minorHAnsi"/>
                <w:szCs w:val="22"/>
              </w:rPr>
              <w:t xml:space="preserve"> and impact on residential amenity</w:t>
            </w:r>
            <w:r w:rsidR="009B360A" w:rsidRPr="00BA5650">
              <w:rPr>
                <w:rFonts w:asciiTheme="minorHAnsi" w:hAnsiTheme="minorHAnsi" w:cstheme="minorHAnsi"/>
                <w:szCs w:val="22"/>
              </w:rPr>
              <w:t>, to that of the original consent</w:t>
            </w:r>
            <w:r w:rsidR="00C3744F">
              <w:rPr>
                <w:rFonts w:asciiTheme="minorHAnsi" w:hAnsiTheme="minorHAnsi" w:cstheme="minorHAnsi"/>
                <w:szCs w:val="22"/>
              </w:rPr>
              <w:t xml:space="preserve"> </w:t>
            </w:r>
            <w:r w:rsidR="00D2436A">
              <w:rPr>
                <w:rFonts w:asciiTheme="minorHAnsi" w:hAnsiTheme="minorHAnsi" w:cstheme="minorHAnsi"/>
                <w:szCs w:val="22"/>
              </w:rPr>
              <w:t xml:space="preserve">therefore </w:t>
            </w:r>
            <w:r w:rsidR="00C3744F">
              <w:rPr>
                <w:rFonts w:asciiTheme="minorHAnsi" w:hAnsiTheme="minorHAnsi" w:cstheme="minorHAnsi"/>
                <w:szCs w:val="22"/>
              </w:rPr>
              <w:t>i</w:t>
            </w:r>
            <w:r w:rsidR="009B360A" w:rsidRPr="00BA5650">
              <w:rPr>
                <w:rFonts w:asciiTheme="minorHAnsi" w:hAnsiTheme="minorHAnsi" w:cstheme="minorHAnsi"/>
                <w:bCs/>
                <w:szCs w:val="22"/>
              </w:rPr>
              <w:t>t is considered that the proposed amendment</w:t>
            </w:r>
            <w:r w:rsidR="00BD3B49">
              <w:rPr>
                <w:rFonts w:asciiTheme="minorHAnsi" w:hAnsiTheme="minorHAnsi" w:cstheme="minorHAnsi"/>
                <w:bCs/>
                <w:szCs w:val="22"/>
              </w:rPr>
              <w:t>s</w:t>
            </w:r>
            <w:r w:rsidR="009B360A" w:rsidRPr="00BA5650">
              <w:rPr>
                <w:rFonts w:asciiTheme="minorHAnsi" w:hAnsiTheme="minorHAnsi" w:cstheme="minorHAnsi"/>
                <w:bCs/>
                <w:szCs w:val="22"/>
              </w:rPr>
              <w:t xml:space="preserve"> would in this case be non-material.</w:t>
            </w:r>
            <w:r w:rsidR="00A94B5C" w:rsidRPr="00BA5650">
              <w:rPr>
                <w:rFonts w:asciiTheme="minorHAnsi" w:hAnsiTheme="minorHAnsi" w:cstheme="minorHAnsi"/>
                <w:bCs/>
                <w:szCs w:val="22"/>
              </w:rPr>
              <w:t xml:space="preserve"> </w:t>
            </w:r>
          </w:p>
          <w:p w14:paraId="51470FDD" w14:textId="77777777" w:rsidR="00B31D15" w:rsidRDefault="00B31D15" w:rsidP="009B360A">
            <w:pPr>
              <w:jc w:val="both"/>
              <w:rPr>
                <w:rFonts w:asciiTheme="minorHAnsi" w:hAnsiTheme="minorHAnsi" w:cstheme="minorHAnsi"/>
                <w:bCs/>
                <w:szCs w:val="22"/>
              </w:rPr>
            </w:pPr>
          </w:p>
          <w:p w14:paraId="61686858" w14:textId="77777777" w:rsidR="004E1804" w:rsidRPr="004E1804" w:rsidRDefault="004E1804" w:rsidP="004E1804">
            <w:pPr>
              <w:jc w:val="both"/>
              <w:rPr>
                <w:rFonts w:asciiTheme="minorHAnsi" w:hAnsiTheme="minorHAnsi" w:cstheme="minorHAnsi"/>
                <w:i/>
                <w:iCs/>
                <w:szCs w:val="22"/>
              </w:rPr>
            </w:pPr>
            <w:r w:rsidRPr="004E1804">
              <w:rPr>
                <w:rFonts w:asciiTheme="minorHAnsi" w:hAnsiTheme="minorHAnsi" w:cstheme="minorHAnsi"/>
                <w:iCs/>
                <w:szCs w:val="22"/>
              </w:rPr>
              <w:t>In view of the above is a non-material amendment to the original planning permission for the purposes of Section 96A of the Town and Country Planning Act 1990 (as amended</w:t>
            </w:r>
            <w:r>
              <w:rPr>
                <w:rFonts w:asciiTheme="minorHAnsi" w:hAnsiTheme="minorHAnsi" w:cstheme="minorHAnsi"/>
                <w:iCs/>
                <w:szCs w:val="22"/>
              </w:rPr>
              <w:t>).</w:t>
            </w:r>
          </w:p>
          <w:p w14:paraId="7D77D879" w14:textId="77777777" w:rsidR="007A7973" w:rsidRPr="00BA5650" w:rsidRDefault="007A7973" w:rsidP="009B360A">
            <w:pPr>
              <w:jc w:val="both"/>
              <w:rPr>
                <w:rFonts w:asciiTheme="minorHAnsi" w:hAnsiTheme="minorHAnsi" w:cstheme="minorHAnsi"/>
                <w:bCs/>
                <w:szCs w:val="22"/>
              </w:rPr>
            </w:pPr>
          </w:p>
        </w:tc>
      </w:tr>
      <w:tr w:rsidR="00EA09F9" w:rsidRPr="00BA5650" w14:paraId="0FADAAC8" w14:textId="77777777" w:rsidTr="00F818E4">
        <w:trPr>
          <w:trHeight w:val="453"/>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B9EBBF" w14:textId="77777777" w:rsidR="005C4317" w:rsidRDefault="005C4317" w:rsidP="00CB3CFF">
            <w:pPr>
              <w:contextualSpacing/>
              <w:jc w:val="both"/>
              <w:rPr>
                <w:rFonts w:asciiTheme="minorHAnsi" w:hAnsiTheme="minorHAnsi" w:cstheme="minorHAnsi"/>
                <w:b/>
                <w:bCs/>
                <w:szCs w:val="22"/>
              </w:rPr>
            </w:pPr>
            <w:r w:rsidRPr="00BA5650">
              <w:rPr>
                <w:rFonts w:asciiTheme="minorHAnsi" w:hAnsiTheme="minorHAnsi" w:cstheme="minorHAnsi"/>
                <w:b/>
                <w:bCs/>
                <w:szCs w:val="22"/>
              </w:rPr>
              <w:lastRenderedPageBreak/>
              <w:t>Observations/</w:t>
            </w:r>
            <w:r w:rsidR="00310440" w:rsidRPr="00BA5650">
              <w:rPr>
                <w:rFonts w:asciiTheme="minorHAnsi" w:hAnsiTheme="minorHAnsi" w:cstheme="minorHAnsi"/>
                <w:b/>
                <w:bCs/>
                <w:szCs w:val="22"/>
              </w:rPr>
              <w:t>Assessment</w:t>
            </w:r>
            <w:r w:rsidRPr="00BA5650">
              <w:rPr>
                <w:rFonts w:asciiTheme="minorHAnsi" w:hAnsiTheme="minorHAnsi" w:cstheme="minorHAnsi"/>
                <w:b/>
                <w:bCs/>
                <w:szCs w:val="22"/>
              </w:rPr>
              <w:t>/Conclusion:</w:t>
            </w:r>
          </w:p>
          <w:p w14:paraId="2C95CEA3" w14:textId="77777777" w:rsidR="007A7973" w:rsidRPr="00BA5650" w:rsidRDefault="007A7973" w:rsidP="00CB3CFF">
            <w:pPr>
              <w:contextualSpacing/>
              <w:jc w:val="both"/>
              <w:rPr>
                <w:rFonts w:asciiTheme="minorHAnsi" w:hAnsiTheme="minorHAnsi" w:cstheme="minorHAnsi"/>
                <w:b/>
                <w:bCs/>
                <w:szCs w:val="22"/>
              </w:rPr>
            </w:pPr>
          </w:p>
          <w:p w14:paraId="0A250B4D" w14:textId="77777777" w:rsidR="007A7973" w:rsidRDefault="00DB16DE" w:rsidP="00F818E4">
            <w:pPr>
              <w:pStyle w:val="Header"/>
              <w:tabs>
                <w:tab w:val="clear" w:pos="4153"/>
                <w:tab w:val="clear" w:pos="8306"/>
              </w:tabs>
              <w:contextualSpacing/>
              <w:jc w:val="both"/>
              <w:rPr>
                <w:rFonts w:asciiTheme="minorHAnsi" w:hAnsiTheme="minorHAnsi" w:cstheme="minorHAnsi"/>
                <w:szCs w:val="22"/>
              </w:rPr>
            </w:pPr>
            <w:r w:rsidRPr="00BA5650">
              <w:rPr>
                <w:rFonts w:asciiTheme="minorHAnsi" w:hAnsiTheme="minorHAnsi" w:cstheme="minorHAnsi"/>
                <w:szCs w:val="22"/>
              </w:rPr>
              <w:t xml:space="preserve">The non-material amendment should be </w:t>
            </w:r>
            <w:r w:rsidR="009B360A" w:rsidRPr="00BA5650">
              <w:rPr>
                <w:rFonts w:asciiTheme="minorHAnsi" w:hAnsiTheme="minorHAnsi" w:cstheme="minorHAnsi"/>
                <w:szCs w:val="22"/>
              </w:rPr>
              <w:t>granted</w:t>
            </w:r>
            <w:r w:rsidR="00A94B5C" w:rsidRPr="00BA5650">
              <w:rPr>
                <w:rFonts w:asciiTheme="minorHAnsi" w:hAnsiTheme="minorHAnsi" w:cstheme="minorHAnsi"/>
                <w:szCs w:val="22"/>
              </w:rPr>
              <w:t>.</w:t>
            </w:r>
          </w:p>
          <w:p w14:paraId="4A2F3268" w14:textId="77777777" w:rsidR="00310440" w:rsidRPr="00BA5650" w:rsidRDefault="00CC2571" w:rsidP="00F818E4">
            <w:pPr>
              <w:pStyle w:val="Header"/>
              <w:tabs>
                <w:tab w:val="clear" w:pos="4153"/>
                <w:tab w:val="clear" w:pos="8306"/>
              </w:tabs>
              <w:contextualSpacing/>
              <w:jc w:val="both"/>
              <w:rPr>
                <w:rFonts w:asciiTheme="minorHAnsi" w:hAnsiTheme="minorHAnsi" w:cstheme="minorHAnsi"/>
                <w:szCs w:val="22"/>
              </w:rPr>
            </w:pPr>
            <w:r w:rsidRPr="00BA5650">
              <w:rPr>
                <w:rFonts w:asciiTheme="minorHAnsi" w:hAnsiTheme="minorHAnsi" w:cstheme="minorHAnsi"/>
                <w:szCs w:val="22"/>
              </w:rPr>
              <w:tab/>
            </w:r>
          </w:p>
        </w:tc>
      </w:tr>
      <w:tr w:rsidR="00EC23C7" w:rsidRPr="00BA5650" w14:paraId="49E63224" w14:textId="77777777" w:rsidTr="001D4F7A">
        <w:trPr>
          <w:jc w:val="center"/>
        </w:trPr>
        <w:tc>
          <w:tcPr>
            <w:tcW w:w="26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47D7CD2" w14:textId="77777777" w:rsidR="00EC23C7" w:rsidRPr="00BA5650" w:rsidRDefault="00EC23C7">
            <w:pPr>
              <w:rPr>
                <w:rFonts w:asciiTheme="minorHAnsi" w:hAnsiTheme="minorHAnsi" w:cstheme="minorHAnsi"/>
                <w:b/>
                <w:bCs/>
                <w:szCs w:val="22"/>
              </w:rPr>
            </w:pPr>
            <w:r w:rsidRPr="00BA5650">
              <w:rPr>
                <w:rFonts w:asciiTheme="minorHAnsi" w:hAnsiTheme="minorHAnsi" w:cstheme="minorHAnsi"/>
                <w:b/>
                <w:szCs w:val="22"/>
              </w:rPr>
              <w:t>RECOMMENDATION</w:t>
            </w:r>
            <w:r w:rsidRPr="00BA5650">
              <w:rPr>
                <w:rFonts w:asciiTheme="minorHAnsi" w:hAnsiTheme="minorHAnsi" w:cstheme="minorHAnsi"/>
                <w:szCs w:val="22"/>
              </w:rPr>
              <w:t>:</w:t>
            </w:r>
          </w:p>
        </w:tc>
        <w:tc>
          <w:tcPr>
            <w:tcW w:w="658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2A46AD" w14:textId="77777777" w:rsidR="00EC23C7" w:rsidRPr="00BA5650" w:rsidRDefault="009B360A" w:rsidP="00AC2E6B">
            <w:pPr>
              <w:rPr>
                <w:rFonts w:asciiTheme="minorHAnsi" w:hAnsiTheme="minorHAnsi" w:cstheme="minorHAnsi"/>
                <w:bCs/>
                <w:szCs w:val="22"/>
              </w:rPr>
            </w:pPr>
            <w:r w:rsidRPr="00BA5650">
              <w:rPr>
                <w:rFonts w:asciiTheme="minorHAnsi" w:hAnsiTheme="minorHAnsi" w:cstheme="minorHAnsi"/>
                <w:szCs w:val="22"/>
              </w:rPr>
              <w:t>Approve</w:t>
            </w:r>
            <w:r w:rsidR="00CC2571" w:rsidRPr="00BA5650">
              <w:rPr>
                <w:rFonts w:asciiTheme="minorHAnsi" w:hAnsiTheme="minorHAnsi" w:cstheme="minorHAnsi"/>
                <w:szCs w:val="22"/>
              </w:rPr>
              <w:t xml:space="preserve"> </w:t>
            </w:r>
            <w:r w:rsidR="00C859A0" w:rsidRPr="00BA5650">
              <w:rPr>
                <w:rFonts w:asciiTheme="minorHAnsi" w:hAnsiTheme="minorHAnsi" w:cstheme="minorHAnsi"/>
                <w:bCs/>
                <w:szCs w:val="22"/>
              </w:rPr>
              <w:t>non-material amendment</w:t>
            </w:r>
            <w:r w:rsidR="0040223E">
              <w:rPr>
                <w:rFonts w:asciiTheme="minorHAnsi" w:hAnsiTheme="minorHAnsi" w:cstheme="minorHAnsi"/>
                <w:bCs/>
                <w:szCs w:val="22"/>
              </w:rPr>
              <w:t>.</w:t>
            </w:r>
          </w:p>
        </w:tc>
      </w:tr>
    </w:tbl>
    <w:p w14:paraId="1F1E5A02" w14:textId="77777777" w:rsidR="0031197A" w:rsidRPr="00D2449B" w:rsidRDefault="00910103">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42B4"/>
    <w:multiLevelType w:val="hybridMultilevel"/>
    <w:tmpl w:val="47A047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50D10"/>
    <w:multiLevelType w:val="hybridMultilevel"/>
    <w:tmpl w:val="B4361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57910"/>
    <w:multiLevelType w:val="hybridMultilevel"/>
    <w:tmpl w:val="BD783F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974E72"/>
    <w:multiLevelType w:val="hybridMultilevel"/>
    <w:tmpl w:val="9CB09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2475BA"/>
    <w:multiLevelType w:val="hybridMultilevel"/>
    <w:tmpl w:val="7BB2F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A708F5"/>
    <w:multiLevelType w:val="hybridMultilevel"/>
    <w:tmpl w:val="C39A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075F77"/>
    <w:multiLevelType w:val="hybridMultilevel"/>
    <w:tmpl w:val="2B7A3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3C77D7"/>
    <w:multiLevelType w:val="hybridMultilevel"/>
    <w:tmpl w:val="8C284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DC2E03"/>
    <w:multiLevelType w:val="hybridMultilevel"/>
    <w:tmpl w:val="CCC2C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1B1180"/>
    <w:multiLevelType w:val="hybridMultilevel"/>
    <w:tmpl w:val="1F707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D7024E"/>
    <w:multiLevelType w:val="hybridMultilevel"/>
    <w:tmpl w:val="9FEEE8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16F56"/>
    <w:rsid w:val="0004139E"/>
    <w:rsid w:val="00055DDC"/>
    <w:rsid w:val="000755B4"/>
    <w:rsid w:val="00080F9F"/>
    <w:rsid w:val="000B3FAD"/>
    <w:rsid w:val="000B63D4"/>
    <w:rsid w:val="000C1B74"/>
    <w:rsid w:val="000C3B45"/>
    <w:rsid w:val="000D03AC"/>
    <w:rsid w:val="000D429D"/>
    <w:rsid w:val="000F7D14"/>
    <w:rsid w:val="00145694"/>
    <w:rsid w:val="00147B5B"/>
    <w:rsid w:val="00155CE5"/>
    <w:rsid w:val="00175D32"/>
    <w:rsid w:val="001770AF"/>
    <w:rsid w:val="00182278"/>
    <w:rsid w:val="0018730B"/>
    <w:rsid w:val="0019526C"/>
    <w:rsid w:val="001B2B3B"/>
    <w:rsid w:val="001B4489"/>
    <w:rsid w:val="001D4F7A"/>
    <w:rsid w:val="001D6A7C"/>
    <w:rsid w:val="001F1768"/>
    <w:rsid w:val="0021347B"/>
    <w:rsid w:val="0021567C"/>
    <w:rsid w:val="00245CE0"/>
    <w:rsid w:val="00250879"/>
    <w:rsid w:val="002647B6"/>
    <w:rsid w:val="00287AE7"/>
    <w:rsid w:val="002A01CF"/>
    <w:rsid w:val="00310440"/>
    <w:rsid w:val="00332075"/>
    <w:rsid w:val="0033281C"/>
    <w:rsid w:val="003422CA"/>
    <w:rsid w:val="00352E7C"/>
    <w:rsid w:val="0035782B"/>
    <w:rsid w:val="00367AA7"/>
    <w:rsid w:val="00375759"/>
    <w:rsid w:val="00391877"/>
    <w:rsid w:val="00393038"/>
    <w:rsid w:val="003C76CE"/>
    <w:rsid w:val="003E5A37"/>
    <w:rsid w:val="003F05CC"/>
    <w:rsid w:val="003F18DC"/>
    <w:rsid w:val="0040223E"/>
    <w:rsid w:val="00411984"/>
    <w:rsid w:val="00443D53"/>
    <w:rsid w:val="004A249C"/>
    <w:rsid w:val="004A5EA9"/>
    <w:rsid w:val="004B3042"/>
    <w:rsid w:val="004B4597"/>
    <w:rsid w:val="004E1804"/>
    <w:rsid w:val="004F0649"/>
    <w:rsid w:val="00516F17"/>
    <w:rsid w:val="00532894"/>
    <w:rsid w:val="00551A98"/>
    <w:rsid w:val="005575E9"/>
    <w:rsid w:val="005673B8"/>
    <w:rsid w:val="00587D4D"/>
    <w:rsid w:val="005A3A2B"/>
    <w:rsid w:val="005A4DAD"/>
    <w:rsid w:val="005C0D41"/>
    <w:rsid w:val="005C4317"/>
    <w:rsid w:val="005D0F17"/>
    <w:rsid w:val="006005C0"/>
    <w:rsid w:val="006139F0"/>
    <w:rsid w:val="00613F34"/>
    <w:rsid w:val="006356B9"/>
    <w:rsid w:val="00642F53"/>
    <w:rsid w:val="0064333E"/>
    <w:rsid w:val="0064397C"/>
    <w:rsid w:val="00655345"/>
    <w:rsid w:val="00655C84"/>
    <w:rsid w:val="00692B60"/>
    <w:rsid w:val="006934D5"/>
    <w:rsid w:val="00693D81"/>
    <w:rsid w:val="00693F91"/>
    <w:rsid w:val="006A3B88"/>
    <w:rsid w:val="006C2BFA"/>
    <w:rsid w:val="006D59F6"/>
    <w:rsid w:val="006E747A"/>
    <w:rsid w:val="0070054B"/>
    <w:rsid w:val="00736B21"/>
    <w:rsid w:val="007428C6"/>
    <w:rsid w:val="007443B0"/>
    <w:rsid w:val="0075625C"/>
    <w:rsid w:val="00776AE2"/>
    <w:rsid w:val="007A7973"/>
    <w:rsid w:val="007B3376"/>
    <w:rsid w:val="007B5337"/>
    <w:rsid w:val="007E0D23"/>
    <w:rsid w:val="007E0F1A"/>
    <w:rsid w:val="007E4C4E"/>
    <w:rsid w:val="007F31C4"/>
    <w:rsid w:val="007F51A5"/>
    <w:rsid w:val="007F5FF3"/>
    <w:rsid w:val="00803737"/>
    <w:rsid w:val="00833662"/>
    <w:rsid w:val="00834ED4"/>
    <w:rsid w:val="008656DD"/>
    <w:rsid w:val="008938D7"/>
    <w:rsid w:val="008A28C8"/>
    <w:rsid w:val="008C3E4D"/>
    <w:rsid w:val="008E04A8"/>
    <w:rsid w:val="00901BC4"/>
    <w:rsid w:val="00910103"/>
    <w:rsid w:val="009550C3"/>
    <w:rsid w:val="00960194"/>
    <w:rsid w:val="00963971"/>
    <w:rsid w:val="009B360A"/>
    <w:rsid w:val="009C0D1E"/>
    <w:rsid w:val="009D1DC4"/>
    <w:rsid w:val="009D40AA"/>
    <w:rsid w:val="009D48AC"/>
    <w:rsid w:val="009D6FF0"/>
    <w:rsid w:val="009F23DF"/>
    <w:rsid w:val="00A11AAC"/>
    <w:rsid w:val="00A20167"/>
    <w:rsid w:val="00A43D02"/>
    <w:rsid w:val="00A44672"/>
    <w:rsid w:val="00A579BB"/>
    <w:rsid w:val="00A63D55"/>
    <w:rsid w:val="00A94B5C"/>
    <w:rsid w:val="00A95D89"/>
    <w:rsid w:val="00AA49E7"/>
    <w:rsid w:val="00AA6A01"/>
    <w:rsid w:val="00AA739B"/>
    <w:rsid w:val="00AC2E6B"/>
    <w:rsid w:val="00B21C27"/>
    <w:rsid w:val="00B25F89"/>
    <w:rsid w:val="00B27DDB"/>
    <w:rsid w:val="00B31D15"/>
    <w:rsid w:val="00B63C62"/>
    <w:rsid w:val="00B87855"/>
    <w:rsid w:val="00BA5650"/>
    <w:rsid w:val="00BC37E3"/>
    <w:rsid w:val="00BC4393"/>
    <w:rsid w:val="00BC4B5F"/>
    <w:rsid w:val="00BD3B49"/>
    <w:rsid w:val="00BD3F03"/>
    <w:rsid w:val="00BD6874"/>
    <w:rsid w:val="00BE40EF"/>
    <w:rsid w:val="00BF3595"/>
    <w:rsid w:val="00C3744F"/>
    <w:rsid w:val="00C4096B"/>
    <w:rsid w:val="00C43821"/>
    <w:rsid w:val="00C521A3"/>
    <w:rsid w:val="00C618DB"/>
    <w:rsid w:val="00C859A0"/>
    <w:rsid w:val="00C9139F"/>
    <w:rsid w:val="00CB3CFF"/>
    <w:rsid w:val="00CC2571"/>
    <w:rsid w:val="00D02D71"/>
    <w:rsid w:val="00D056A6"/>
    <w:rsid w:val="00D11007"/>
    <w:rsid w:val="00D2436A"/>
    <w:rsid w:val="00D2449B"/>
    <w:rsid w:val="00D26D67"/>
    <w:rsid w:val="00D4338B"/>
    <w:rsid w:val="00D51FF7"/>
    <w:rsid w:val="00D56032"/>
    <w:rsid w:val="00D75AA1"/>
    <w:rsid w:val="00DA0446"/>
    <w:rsid w:val="00DA3B5D"/>
    <w:rsid w:val="00DB16DE"/>
    <w:rsid w:val="00DB44AC"/>
    <w:rsid w:val="00DC5C85"/>
    <w:rsid w:val="00DD62F6"/>
    <w:rsid w:val="00DE395F"/>
    <w:rsid w:val="00DF56FD"/>
    <w:rsid w:val="00E02EBF"/>
    <w:rsid w:val="00E221B7"/>
    <w:rsid w:val="00E315F6"/>
    <w:rsid w:val="00E3501E"/>
    <w:rsid w:val="00E66534"/>
    <w:rsid w:val="00EA09F9"/>
    <w:rsid w:val="00EB188B"/>
    <w:rsid w:val="00EC14E2"/>
    <w:rsid w:val="00EC23C7"/>
    <w:rsid w:val="00ED014B"/>
    <w:rsid w:val="00ED6F80"/>
    <w:rsid w:val="00F05525"/>
    <w:rsid w:val="00F1336C"/>
    <w:rsid w:val="00F1433F"/>
    <w:rsid w:val="00F254F1"/>
    <w:rsid w:val="00F25E45"/>
    <w:rsid w:val="00F26C13"/>
    <w:rsid w:val="00F27A61"/>
    <w:rsid w:val="00F32C5E"/>
    <w:rsid w:val="00F32C63"/>
    <w:rsid w:val="00F503E4"/>
    <w:rsid w:val="00F60441"/>
    <w:rsid w:val="00F74A57"/>
    <w:rsid w:val="00F818E4"/>
    <w:rsid w:val="00F92DE4"/>
    <w:rsid w:val="00F96C56"/>
    <w:rsid w:val="00FE2428"/>
    <w:rsid w:val="00FF4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71920"/>
  <w15:docId w15:val="{746704A0-999A-4F5B-9046-9631ED6BB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118869">
      <w:bodyDiv w:val="1"/>
      <w:marLeft w:val="0"/>
      <w:marRight w:val="0"/>
      <w:marTop w:val="0"/>
      <w:marBottom w:val="0"/>
      <w:divBdr>
        <w:top w:val="none" w:sz="0" w:space="0" w:color="auto"/>
        <w:left w:val="none" w:sz="0" w:space="0" w:color="auto"/>
        <w:bottom w:val="none" w:sz="0" w:space="0" w:color="auto"/>
        <w:right w:val="none" w:sz="0" w:space="0" w:color="auto"/>
      </w:divBdr>
    </w:div>
    <w:div w:id="1519544783">
      <w:bodyDiv w:val="1"/>
      <w:marLeft w:val="0"/>
      <w:marRight w:val="0"/>
      <w:marTop w:val="0"/>
      <w:marBottom w:val="0"/>
      <w:divBdr>
        <w:top w:val="none" w:sz="0" w:space="0" w:color="auto"/>
        <w:left w:val="none" w:sz="0" w:space="0" w:color="auto"/>
        <w:bottom w:val="none" w:sz="0" w:space="0" w:color="auto"/>
        <w:right w:val="none" w:sz="0" w:space="0" w:color="auto"/>
      </w:divBdr>
    </w:div>
    <w:div w:id="1809737838">
      <w:bodyDiv w:val="1"/>
      <w:marLeft w:val="0"/>
      <w:marRight w:val="0"/>
      <w:marTop w:val="0"/>
      <w:marBottom w:val="0"/>
      <w:divBdr>
        <w:top w:val="none" w:sz="0" w:space="0" w:color="auto"/>
        <w:left w:val="none" w:sz="0" w:space="0" w:color="auto"/>
        <w:bottom w:val="none" w:sz="0" w:space="0" w:color="auto"/>
        <w:right w:val="none" w:sz="0" w:space="0" w:color="auto"/>
      </w:divBdr>
    </w:div>
    <w:div w:id="1850170555">
      <w:bodyDiv w:val="1"/>
      <w:marLeft w:val="0"/>
      <w:marRight w:val="0"/>
      <w:marTop w:val="0"/>
      <w:marBottom w:val="0"/>
      <w:divBdr>
        <w:top w:val="none" w:sz="0" w:space="0" w:color="auto"/>
        <w:left w:val="none" w:sz="0" w:space="0" w:color="auto"/>
        <w:bottom w:val="none" w:sz="0" w:space="0" w:color="auto"/>
        <w:right w:val="none" w:sz="0" w:space="0" w:color="auto"/>
      </w:divBdr>
    </w:div>
    <w:div w:id="210359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76BAD-2773-4C50-A794-116DE06A7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Ben.Taylor@ribblevalley.gov.uk</dc:creator>
  <cp:lastModifiedBy>Lesley Lund</cp:lastModifiedBy>
  <cp:revision>2</cp:revision>
  <cp:lastPrinted>2022-01-18T14:04:00Z</cp:lastPrinted>
  <dcterms:created xsi:type="dcterms:W3CDTF">2022-01-18T14:08:00Z</dcterms:created>
  <dcterms:modified xsi:type="dcterms:W3CDTF">2022-01-18T14:08:00Z</dcterms:modified>
</cp:coreProperties>
</file>