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43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60EB9A3" w14:textId="77777777">
        <w:trPr>
          <w:cantSplit/>
        </w:trPr>
        <w:tc>
          <w:tcPr>
            <w:tcW w:w="6983" w:type="dxa"/>
            <w:gridSpan w:val="4"/>
          </w:tcPr>
          <w:p w14:paraId="4D46E96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475E453" w14:textId="77777777" w:rsidR="002F3ADA" w:rsidRPr="00DD62CA" w:rsidRDefault="002F3ADA">
            <w:pPr>
              <w:rPr>
                <w:rFonts w:ascii="Calibri" w:hAnsi="Calibri"/>
                <w:sz w:val="24"/>
                <w:szCs w:val="24"/>
              </w:rPr>
            </w:pPr>
          </w:p>
        </w:tc>
        <w:tc>
          <w:tcPr>
            <w:tcW w:w="1713" w:type="dxa"/>
          </w:tcPr>
          <w:p w14:paraId="29C502F2" w14:textId="77777777" w:rsidR="002F3ADA" w:rsidRPr="00DD62CA" w:rsidRDefault="002F3ADA">
            <w:pPr>
              <w:rPr>
                <w:rFonts w:ascii="Calibri" w:hAnsi="Calibri"/>
                <w:sz w:val="24"/>
                <w:szCs w:val="24"/>
              </w:rPr>
            </w:pPr>
          </w:p>
        </w:tc>
      </w:tr>
      <w:tr w:rsidR="002F3ADA" w:rsidRPr="00DD62CA" w14:paraId="728E7C34" w14:textId="77777777">
        <w:trPr>
          <w:cantSplit/>
        </w:trPr>
        <w:tc>
          <w:tcPr>
            <w:tcW w:w="4123" w:type="dxa"/>
            <w:gridSpan w:val="2"/>
          </w:tcPr>
          <w:p w14:paraId="7DF44CC5"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032285D" w14:textId="77777777" w:rsidR="002F3ADA" w:rsidRPr="00DD62CA" w:rsidRDefault="002F3ADA">
            <w:pPr>
              <w:rPr>
                <w:rFonts w:ascii="Calibri" w:hAnsi="Calibri"/>
                <w:sz w:val="24"/>
                <w:szCs w:val="24"/>
              </w:rPr>
            </w:pPr>
          </w:p>
        </w:tc>
        <w:tc>
          <w:tcPr>
            <w:tcW w:w="1404" w:type="dxa"/>
          </w:tcPr>
          <w:p w14:paraId="3F4348EF" w14:textId="77777777" w:rsidR="002F3ADA" w:rsidRPr="00DD62CA" w:rsidRDefault="002F3ADA">
            <w:pPr>
              <w:rPr>
                <w:rFonts w:ascii="Calibri" w:hAnsi="Calibri"/>
                <w:sz w:val="24"/>
                <w:szCs w:val="24"/>
              </w:rPr>
            </w:pPr>
          </w:p>
        </w:tc>
        <w:tc>
          <w:tcPr>
            <w:tcW w:w="1713" w:type="dxa"/>
          </w:tcPr>
          <w:p w14:paraId="1351C7CD" w14:textId="77777777" w:rsidR="002F3ADA" w:rsidRPr="00DD62CA" w:rsidRDefault="002F3ADA">
            <w:pPr>
              <w:rPr>
                <w:rFonts w:ascii="Calibri" w:hAnsi="Calibri"/>
                <w:sz w:val="24"/>
                <w:szCs w:val="24"/>
              </w:rPr>
            </w:pPr>
          </w:p>
        </w:tc>
        <w:tc>
          <w:tcPr>
            <w:tcW w:w="1713" w:type="dxa"/>
          </w:tcPr>
          <w:p w14:paraId="436AC82F" w14:textId="77777777" w:rsidR="002F3ADA" w:rsidRPr="00DD62CA" w:rsidRDefault="002F3ADA">
            <w:pPr>
              <w:rPr>
                <w:rFonts w:ascii="Calibri" w:hAnsi="Calibri"/>
                <w:sz w:val="24"/>
                <w:szCs w:val="24"/>
              </w:rPr>
            </w:pPr>
          </w:p>
        </w:tc>
      </w:tr>
      <w:tr w:rsidR="00C00AD7" w:rsidRPr="00DD62CA" w14:paraId="2BD24E58" w14:textId="77777777" w:rsidTr="00111C12">
        <w:trPr>
          <w:cantSplit/>
        </w:trPr>
        <w:tc>
          <w:tcPr>
            <w:tcW w:w="6983" w:type="dxa"/>
            <w:gridSpan w:val="4"/>
          </w:tcPr>
          <w:p w14:paraId="5F3FBB8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B09B50F" w14:textId="77777777" w:rsidR="00C00AD7" w:rsidRPr="00DD62CA" w:rsidRDefault="00C00AD7">
            <w:pPr>
              <w:rPr>
                <w:rFonts w:ascii="Calibri" w:hAnsi="Calibri"/>
                <w:sz w:val="24"/>
                <w:szCs w:val="24"/>
              </w:rPr>
            </w:pPr>
          </w:p>
        </w:tc>
        <w:tc>
          <w:tcPr>
            <w:tcW w:w="1713" w:type="dxa"/>
          </w:tcPr>
          <w:p w14:paraId="2E73CED3" w14:textId="77777777" w:rsidR="00C00AD7" w:rsidRPr="00DD62CA" w:rsidRDefault="00C00AD7">
            <w:pPr>
              <w:rPr>
                <w:rFonts w:ascii="Calibri" w:hAnsi="Calibri"/>
                <w:sz w:val="24"/>
                <w:szCs w:val="24"/>
              </w:rPr>
            </w:pPr>
          </w:p>
        </w:tc>
      </w:tr>
      <w:tr w:rsidR="00C00AD7" w:rsidRPr="00DD62CA" w14:paraId="11DC93A9" w14:textId="77777777" w:rsidTr="00111C12">
        <w:trPr>
          <w:cantSplit/>
        </w:trPr>
        <w:tc>
          <w:tcPr>
            <w:tcW w:w="8696" w:type="dxa"/>
            <w:gridSpan w:val="5"/>
            <w:tcBorders>
              <w:bottom w:val="single" w:sz="6" w:space="0" w:color="auto"/>
            </w:tcBorders>
          </w:tcPr>
          <w:p w14:paraId="3E1449B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2B5C6006" w14:textId="77777777" w:rsidR="00C00AD7" w:rsidRPr="00DD62CA" w:rsidRDefault="00C00AD7">
            <w:pPr>
              <w:rPr>
                <w:rFonts w:ascii="Calibri" w:hAnsi="Calibri"/>
                <w:sz w:val="24"/>
                <w:szCs w:val="24"/>
              </w:rPr>
            </w:pPr>
          </w:p>
        </w:tc>
      </w:tr>
      <w:tr w:rsidR="00C00AD7" w:rsidRPr="00DD62CA" w14:paraId="2F4A25E6" w14:textId="77777777" w:rsidTr="00111C12">
        <w:trPr>
          <w:cantSplit/>
        </w:trPr>
        <w:tc>
          <w:tcPr>
            <w:tcW w:w="5579" w:type="dxa"/>
            <w:gridSpan w:val="3"/>
          </w:tcPr>
          <w:p w14:paraId="561966D3"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78AA1D8" w14:textId="77777777" w:rsidR="00C00AD7" w:rsidRPr="00DD62CA" w:rsidRDefault="00C00AD7">
            <w:pPr>
              <w:rPr>
                <w:rFonts w:ascii="Calibri" w:hAnsi="Calibri"/>
                <w:sz w:val="24"/>
                <w:szCs w:val="24"/>
              </w:rPr>
            </w:pPr>
          </w:p>
        </w:tc>
        <w:tc>
          <w:tcPr>
            <w:tcW w:w="1713" w:type="dxa"/>
          </w:tcPr>
          <w:p w14:paraId="0C6F923F" w14:textId="77777777" w:rsidR="00C00AD7" w:rsidRPr="00DD62CA" w:rsidRDefault="00C00AD7">
            <w:pPr>
              <w:rPr>
                <w:rFonts w:ascii="Calibri" w:hAnsi="Calibri"/>
                <w:sz w:val="24"/>
                <w:szCs w:val="24"/>
              </w:rPr>
            </w:pPr>
          </w:p>
        </w:tc>
      </w:tr>
      <w:tr w:rsidR="002F3ADA" w:rsidRPr="00DD62CA" w14:paraId="769BDF3F" w14:textId="77777777">
        <w:trPr>
          <w:cantSplit/>
        </w:trPr>
        <w:tc>
          <w:tcPr>
            <w:tcW w:w="10409" w:type="dxa"/>
            <w:gridSpan w:val="6"/>
          </w:tcPr>
          <w:p w14:paraId="4A9CA61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69C4CD20" w14:textId="77777777">
        <w:trPr>
          <w:cantSplit/>
        </w:trPr>
        <w:tc>
          <w:tcPr>
            <w:tcW w:w="2410" w:type="dxa"/>
          </w:tcPr>
          <w:p w14:paraId="54D0648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9AC8300" w14:textId="7610624A" w:rsidR="002F3ADA" w:rsidRPr="00DD62CA" w:rsidRDefault="003C6A37">
            <w:pPr>
              <w:pStyle w:val="addresses"/>
              <w:rPr>
                <w:rFonts w:ascii="Calibri" w:hAnsi="Calibri"/>
                <w:sz w:val="24"/>
                <w:szCs w:val="24"/>
              </w:rPr>
            </w:pPr>
            <w:r>
              <w:rPr>
                <w:rFonts w:ascii="Calibri" w:hAnsi="Calibri"/>
                <w:sz w:val="24"/>
                <w:szCs w:val="24"/>
              </w:rPr>
              <w:t>3/2022/0162</w:t>
            </w:r>
          </w:p>
        </w:tc>
        <w:tc>
          <w:tcPr>
            <w:tcW w:w="1404" w:type="dxa"/>
          </w:tcPr>
          <w:p w14:paraId="4A2A848B" w14:textId="77777777" w:rsidR="002F3ADA" w:rsidRPr="00DD62CA" w:rsidRDefault="002F3ADA">
            <w:pPr>
              <w:rPr>
                <w:rFonts w:ascii="Calibri" w:hAnsi="Calibri"/>
                <w:sz w:val="24"/>
                <w:szCs w:val="24"/>
              </w:rPr>
            </w:pPr>
          </w:p>
        </w:tc>
        <w:tc>
          <w:tcPr>
            <w:tcW w:w="1713" w:type="dxa"/>
          </w:tcPr>
          <w:p w14:paraId="5C2BB7C3" w14:textId="77777777" w:rsidR="002F3ADA" w:rsidRPr="00DD62CA" w:rsidRDefault="002F3ADA">
            <w:pPr>
              <w:rPr>
                <w:rFonts w:ascii="Calibri" w:hAnsi="Calibri"/>
                <w:sz w:val="24"/>
                <w:szCs w:val="24"/>
              </w:rPr>
            </w:pPr>
          </w:p>
        </w:tc>
        <w:tc>
          <w:tcPr>
            <w:tcW w:w="1713" w:type="dxa"/>
          </w:tcPr>
          <w:p w14:paraId="1435A9EE" w14:textId="77777777" w:rsidR="002F3ADA" w:rsidRPr="00DD62CA" w:rsidRDefault="002F3ADA">
            <w:pPr>
              <w:rPr>
                <w:rFonts w:ascii="Calibri" w:hAnsi="Calibri"/>
                <w:sz w:val="24"/>
                <w:szCs w:val="24"/>
              </w:rPr>
            </w:pPr>
          </w:p>
        </w:tc>
      </w:tr>
      <w:tr w:rsidR="002F3ADA" w:rsidRPr="00DD62CA" w14:paraId="482326D7" w14:textId="77777777">
        <w:trPr>
          <w:cantSplit/>
        </w:trPr>
        <w:tc>
          <w:tcPr>
            <w:tcW w:w="2410" w:type="dxa"/>
          </w:tcPr>
          <w:p w14:paraId="3DFE314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BB50C71" w14:textId="7011D688" w:rsidR="002F3ADA" w:rsidRPr="00DD62CA" w:rsidRDefault="00E84DC3">
            <w:pPr>
              <w:rPr>
                <w:rFonts w:ascii="Calibri" w:hAnsi="Calibri"/>
                <w:sz w:val="24"/>
                <w:szCs w:val="24"/>
              </w:rPr>
            </w:pPr>
            <w:r>
              <w:rPr>
                <w:rFonts w:ascii="Calibri" w:hAnsi="Calibri"/>
                <w:sz w:val="24"/>
                <w:szCs w:val="24"/>
              </w:rPr>
              <w:t>4 May</w:t>
            </w:r>
            <w:r w:rsidR="003C6A37">
              <w:rPr>
                <w:rFonts w:ascii="Calibri" w:hAnsi="Calibri"/>
                <w:sz w:val="24"/>
                <w:szCs w:val="24"/>
              </w:rPr>
              <w:t xml:space="preserve"> 2022</w:t>
            </w:r>
          </w:p>
        </w:tc>
        <w:tc>
          <w:tcPr>
            <w:tcW w:w="1404" w:type="dxa"/>
          </w:tcPr>
          <w:p w14:paraId="4BAB25DD" w14:textId="77777777" w:rsidR="002F3ADA" w:rsidRPr="00DD62CA" w:rsidRDefault="002F3ADA">
            <w:pPr>
              <w:rPr>
                <w:rFonts w:ascii="Calibri" w:hAnsi="Calibri"/>
                <w:sz w:val="24"/>
                <w:szCs w:val="24"/>
              </w:rPr>
            </w:pPr>
          </w:p>
        </w:tc>
        <w:tc>
          <w:tcPr>
            <w:tcW w:w="1713" w:type="dxa"/>
          </w:tcPr>
          <w:p w14:paraId="7FD86ED1" w14:textId="77777777" w:rsidR="002F3ADA" w:rsidRPr="00DD62CA" w:rsidRDefault="002F3ADA">
            <w:pPr>
              <w:rPr>
                <w:rFonts w:ascii="Calibri" w:hAnsi="Calibri"/>
                <w:sz w:val="24"/>
                <w:szCs w:val="24"/>
              </w:rPr>
            </w:pPr>
          </w:p>
        </w:tc>
        <w:tc>
          <w:tcPr>
            <w:tcW w:w="1713" w:type="dxa"/>
          </w:tcPr>
          <w:p w14:paraId="2D203878" w14:textId="77777777" w:rsidR="002F3ADA" w:rsidRPr="00DD62CA" w:rsidRDefault="002F3ADA">
            <w:pPr>
              <w:rPr>
                <w:rFonts w:ascii="Calibri" w:hAnsi="Calibri"/>
                <w:sz w:val="24"/>
                <w:szCs w:val="24"/>
              </w:rPr>
            </w:pPr>
          </w:p>
        </w:tc>
      </w:tr>
      <w:tr w:rsidR="002F3ADA" w:rsidRPr="00DD62CA" w14:paraId="0BB59A7F" w14:textId="77777777">
        <w:trPr>
          <w:cantSplit/>
        </w:trPr>
        <w:tc>
          <w:tcPr>
            <w:tcW w:w="2410" w:type="dxa"/>
          </w:tcPr>
          <w:p w14:paraId="0795D861"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A9AC5A7" w14:textId="453AF71F" w:rsidR="002F3ADA" w:rsidRPr="00DD62CA" w:rsidRDefault="003C6A37">
            <w:pPr>
              <w:rPr>
                <w:rFonts w:ascii="Calibri" w:hAnsi="Calibri"/>
                <w:sz w:val="24"/>
                <w:szCs w:val="24"/>
              </w:rPr>
            </w:pPr>
            <w:r>
              <w:rPr>
                <w:rFonts w:ascii="Calibri" w:hAnsi="Calibri"/>
                <w:sz w:val="24"/>
                <w:szCs w:val="24"/>
              </w:rPr>
              <w:t>28/02/2022</w:t>
            </w:r>
          </w:p>
        </w:tc>
        <w:tc>
          <w:tcPr>
            <w:tcW w:w="1404" w:type="dxa"/>
          </w:tcPr>
          <w:p w14:paraId="3E9D44ED" w14:textId="77777777" w:rsidR="002F3ADA" w:rsidRPr="00DD62CA" w:rsidRDefault="002F3ADA">
            <w:pPr>
              <w:rPr>
                <w:rFonts w:ascii="Calibri" w:hAnsi="Calibri"/>
                <w:sz w:val="24"/>
                <w:szCs w:val="24"/>
              </w:rPr>
            </w:pPr>
          </w:p>
        </w:tc>
        <w:tc>
          <w:tcPr>
            <w:tcW w:w="1713" w:type="dxa"/>
          </w:tcPr>
          <w:p w14:paraId="326A06D9" w14:textId="77777777" w:rsidR="002F3ADA" w:rsidRPr="00DD62CA" w:rsidRDefault="002F3ADA">
            <w:pPr>
              <w:rPr>
                <w:rFonts w:ascii="Calibri" w:hAnsi="Calibri"/>
                <w:sz w:val="24"/>
                <w:szCs w:val="24"/>
              </w:rPr>
            </w:pPr>
          </w:p>
        </w:tc>
        <w:tc>
          <w:tcPr>
            <w:tcW w:w="1713" w:type="dxa"/>
          </w:tcPr>
          <w:p w14:paraId="28958900" w14:textId="77777777" w:rsidR="002F3ADA" w:rsidRPr="00DD62CA" w:rsidRDefault="002F3ADA">
            <w:pPr>
              <w:rPr>
                <w:rFonts w:ascii="Calibri" w:hAnsi="Calibri"/>
                <w:sz w:val="24"/>
                <w:szCs w:val="24"/>
              </w:rPr>
            </w:pPr>
          </w:p>
        </w:tc>
      </w:tr>
      <w:tr w:rsidR="002F3ADA" w:rsidRPr="00DD62CA" w14:paraId="57280106" w14:textId="77777777">
        <w:trPr>
          <w:cantSplit/>
        </w:trPr>
        <w:tc>
          <w:tcPr>
            <w:tcW w:w="10409" w:type="dxa"/>
            <w:gridSpan w:val="6"/>
          </w:tcPr>
          <w:p w14:paraId="50F4B747" w14:textId="77777777" w:rsidR="002F3ADA" w:rsidRPr="00DD62CA" w:rsidRDefault="002F3ADA">
            <w:pPr>
              <w:rPr>
                <w:rFonts w:ascii="Calibri" w:hAnsi="Calibri"/>
                <w:sz w:val="24"/>
                <w:szCs w:val="24"/>
              </w:rPr>
            </w:pPr>
          </w:p>
        </w:tc>
      </w:tr>
      <w:tr w:rsidR="002F3ADA" w:rsidRPr="00DD62CA" w14:paraId="6FCD3814" w14:textId="77777777" w:rsidTr="00F92BEF">
        <w:trPr>
          <w:cantSplit/>
        </w:trPr>
        <w:tc>
          <w:tcPr>
            <w:tcW w:w="2410" w:type="dxa"/>
          </w:tcPr>
          <w:p w14:paraId="34BC220A"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072B1D3" w14:textId="77777777" w:rsidR="002F3ADA" w:rsidRPr="00DD62CA" w:rsidRDefault="002F3ADA">
            <w:pPr>
              <w:rPr>
                <w:rFonts w:ascii="Calibri" w:hAnsi="Calibri"/>
                <w:sz w:val="24"/>
                <w:szCs w:val="24"/>
              </w:rPr>
            </w:pPr>
          </w:p>
        </w:tc>
        <w:tc>
          <w:tcPr>
            <w:tcW w:w="1456" w:type="dxa"/>
          </w:tcPr>
          <w:p w14:paraId="3B1CBD7A" w14:textId="77777777" w:rsidR="002F3ADA" w:rsidRPr="00DD62CA" w:rsidRDefault="002F3ADA">
            <w:pPr>
              <w:rPr>
                <w:rFonts w:ascii="Calibri" w:hAnsi="Calibri"/>
                <w:sz w:val="24"/>
                <w:szCs w:val="24"/>
              </w:rPr>
            </w:pPr>
          </w:p>
        </w:tc>
        <w:tc>
          <w:tcPr>
            <w:tcW w:w="1404" w:type="dxa"/>
          </w:tcPr>
          <w:p w14:paraId="589DB248"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4CD6081" w14:textId="77777777" w:rsidR="002F3ADA" w:rsidRPr="00DD62CA" w:rsidRDefault="002F3ADA">
            <w:pPr>
              <w:rPr>
                <w:rFonts w:ascii="Calibri" w:hAnsi="Calibri"/>
                <w:sz w:val="24"/>
                <w:szCs w:val="24"/>
              </w:rPr>
            </w:pPr>
          </w:p>
        </w:tc>
        <w:tc>
          <w:tcPr>
            <w:tcW w:w="1713" w:type="dxa"/>
          </w:tcPr>
          <w:p w14:paraId="45FC015D" w14:textId="77777777" w:rsidR="002F3ADA" w:rsidRPr="00DD62CA" w:rsidRDefault="002F3ADA">
            <w:pPr>
              <w:rPr>
                <w:rFonts w:ascii="Calibri" w:hAnsi="Calibri"/>
                <w:sz w:val="24"/>
                <w:szCs w:val="24"/>
              </w:rPr>
            </w:pPr>
          </w:p>
        </w:tc>
      </w:tr>
      <w:tr w:rsidR="002F3ADA" w:rsidRPr="00DD62CA" w14:paraId="4BE8F619" w14:textId="77777777" w:rsidTr="00F92BEF">
        <w:trPr>
          <w:cantSplit/>
        </w:trPr>
        <w:tc>
          <w:tcPr>
            <w:tcW w:w="4123" w:type="dxa"/>
            <w:gridSpan w:val="2"/>
            <w:vMerge w:val="restart"/>
          </w:tcPr>
          <w:p w14:paraId="62E26119" w14:textId="022743FF" w:rsidR="00441F1F" w:rsidRDefault="003C6A37">
            <w:pPr>
              <w:rPr>
                <w:rFonts w:ascii="Calibri" w:hAnsi="Calibri"/>
                <w:sz w:val="24"/>
                <w:szCs w:val="24"/>
              </w:rPr>
            </w:pPr>
            <w:bookmarkStart w:id="0" w:name="ApplicantName"/>
            <w:r>
              <w:rPr>
                <w:rFonts w:ascii="Calibri" w:hAnsi="Calibri"/>
                <w:sz w:val="24"/>
                <w:szCs w:val="24"/>
              </w:rPr>
              <w:t>Vice Chairman</w:t>
            </w:r>
          </w:p>
          <w:bookmarkEnd w:id="0"/>
          <w:p w14:paraId="551D1FE0" w14:textId="77777777" w:rsidR="003C6A37" w:rsidRDefault="003C6A37">
            <w:pPr>
              <w:rPr>
                <w:rFonts w:ascii="Calibri" w:hAnsi="Calibri"/>
                <w:sz w:val="24"/>
                <w:szCs w:val="24"/>
              </w:rPr>
            </w:pPr>
            <w:r>
              <w:rPr>
                <w:rFonts w:ascii="Calibri" w:hAnsi="Calibri"/>
                <w:sz w:val="24"/>
                <w:szCs w:val="24"/>
              </w:rPr>
              <w:t>Longridge Cricket Club</w:t>
            </w:r>
          </w:p>
          <w:p w14:paraId="552F5328" w14:textId="77777777" w:rsidR="003C6A37" w:rsidRDefault="003C6A37">
            <w:pPr>
              <w:rPr>
                <w:rFonts w:ascii="Calibri" w:hAnsi="Calibri"/>
                <w:sz w:val="24"/>
                <w:szCs w:val="24"/>
              </w:rPr>
            </w:pPr>
            <w:r>
              <w:rPr>
                <w:rFonts w:ascii="Calibri" w:hAnsi="Calibri"/>
                <w:sz w:val="24"/>
                <w:szCs w:val="24"/>
              </w:rPr>
              <w:t>Newsham Memorial Ground</w:t>
            </w:r>
          </w:p>
          <w:p w14:paraId="000D67AD" w14:textId="77777777" w:rsidR="003C6A37" w:rsidRDefault="003C6A37">
            <w:pPr>
              <w:rPr>
                <w:rFonts w:ascii="Calibri" w:hAnsi="Calibri"/>
                <w:sz w:val="24"/>
                <w:szCs w:val="24"/>
              </w:rPr>
            </w:pPr>
            <w:r>
              <w:rPr>
                <w:rFonts w:ascii="Calibri" w:hAnsi="Calibri"/>
                <w:sz w:val="24"/>
                <w:szCs w:val="24"/>
              </w:rPr>
              <w:t>Chipping Road</w:t>
            </w:r>
          </w:p>
          <w:p w14:paraId="799B018B" w14:textId="77777777" w:rsidR="003C6A37" w:rsidRDefault="003C6A37">
            <w:pPr>
              <w:rPr>
                <w:rFonts w:ascii="Calibri" w:hAnsi="Calibri"/>
                <w:sz w:val="24"/>
                <w:szCs w:val="24"/>
              </w:rPr>
            </w:pPr>
            <w:r>
              <w:rPr>
                <w:rFonts w:ascii="Calibri" w:hAnsi="Calibri"/>
                <w:sz w:val="24"/>
                <w:szCs w:val="24"/>
              </w:rPr>
              <w:t>Longridge</w:t>
            </w:r>
          </w:p>
          <w:p w14:paraId="229A3189" w14:textId="77777777" w:rsidR="003C6A37" w:rsidRDefault="003C6A37">
            <w:pPr>
              <w:rPr>
                <w:rFonts w:ascii="Calibri" w:hAnsi="Calibri"/>
                <w:sz w:val="24"/>
                <w:szCs w:val="24"/>
              </w:rPr>
            </w:pPr>
            <w:r>
              <w:rPr>
                <w:rFonts w:ascii="Calibri" w:hAnsi="Calibri"/>
                <w:sz w:val="24"/>
                <w:szCs w:val="24"/>
              </w:rPr>
              <w:t>Preston</w:t>
            </w:r>
          </w:p>
          <w:p w14:paraId="21B3DBD8" w14:textId="106B21F3" w:rsidR="002F3ADA" w:rsidRPr="00DD62CA" w:rsidRDefault="003C6A37">
            <w:pPr>
              <w:rPr>
                <w:rFonts w:ascii="Calibri" w:hAnsi="Calibri"/>
                <w:sz w:val="24"/>
                <w:szCs w:val="24"/>
              </w:rPr>
            </w:pPr>
            <w:r>
              <w:rPr>
                <w:rFonts w:ascii="Calibri" w:hAnsi="Calibri"/>
                <w:sz w:val="24"/>
                <w:szCs w:val="24"/>
              </w:rPr>
              <w:t>PR</w:t>
            </w:r>
            <w:proofErr w:type="gramStart"/>
            <w:r>
              <w:rPr>
                <w:rFonts w:ascii="Calibri" w:hAnsi="Calibri"/>
                <w:sz w:val="24"/>
                <w:szCs w:val="24"/>
              </w:rPr>
              <w:t>3  2</w:t>
            </w:r>
            <w:proofErr w:type="gramEnd"/>
            <w:r>
              <w:rPr>
                <w:rFonts w:ascii="Calibri" w:hAnsi="Calibri"/>
                <w:sz w:val="24"/>
                <w:szCs w:val="24"/>
              </w:rPr>
              <w:t>NB</w:t>
            </w:r>
          </w:p>
        </w:tc>
        <w:tc>
          <w:tcPr>
            <w:tcW w:w="1456" w:type="dxa"/>
            <w:tcBorders>
              <w:left w:val="nil"/>
            </w:tcBorders>
          </w:tcPr>
          <w:p w14:paraId="0C05A631"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3E1893A" w14:textId="79021E32" w:rsidR="00441F1F" w:rsidRDefault="003C6A37">
            <w:pPr>
              <w:pStyle w:val="addresses"/>
              <w:rPr>
                <w:rFonts w:ascii="Calibri" w:hAnsi="Calibri"/>
                <w:sz w:val="24"/>
                <w:szCs w:val="24"/>
              </w:rPr>
            </w:pPr>
            <w:r>
              <w:rPr>
                <w:rFonts w:ascii="Calibri" w:hAnsi="Calibri"/>
                <w:sz w:val="24"/>
                <w:szCs w:val="24"/>
              </w:rPr>
              <w:t>Mr Ian Simpson</w:t>
            </w:r>
          </w:p>
          <w:p w14:paraId="08E7F2B3" w14:textId="77777777" w:rsidR="003C6A37" w:rsidRDefault="003C6A37">
            <w:pPr>
              <w:pStyle w:val="addresses"/>
              <w:rPr>
                <w:rFonts w:ascii="Calibri" w:hAnsi="Calibri"/>
                <w:sz w:val="24"/>
                <w:szCs w:val="24"/>
              </w:rPr>
            </w:pPr>
            <w:r>
              <w:rPr>
                <w:rFonts w:ascii="Calibri" w:hAnsi="Calibri"/>
                <w:sz w:val="24"/>
                <w:szCs w:val="24"/>
              </w:rPr>
              <w:t>Marimar</w:t>
            </w:r>
          </w:p>
          <w:p w14:paraId="22883B1F" w14:textId="77777777" w:rsidR="003C6A37" w:rsidRDefault="003C6A37">
            <w:pPr>
              <w:pStyle w:val="addresses"/>
              <w:rPr>
                <w:rFonts w:ascii="Calibri" w:hAnsi="Calibri"/>
                <w:sz w:val="24"/>
                <w:szCs w:val="24"/>
              </w:rPr>
            </w:pPr>
            <w:proofErr w:type="spellStart"/>
            <w:r>
              <w:rPr>
                <w:rFonts w:ascii="Calibri" w:hAnsi="Calibri"/>
                <w:sz w:val="24"/>
                <w:szCs w:val="24"/>
              </w:rPr>
              <w:t>Cumeragh</w:t>
            </w:r>
            <w:proofErr w:type="spellEnd"/>
            <w:r>
              <w:rPr>
                <w:rFonts w:ascii="Calibri" w:hAnsi="Calibri"/>
                <w:sz w:val="24"/>
                <w:szCs w:val="24"/>
              </w:rPr>
              <w:t xml:space="preserve"> Lane</w:t>
            </w:r>
          </w:p>
          <w:p w14:paraId="3A47A11B" w14:textId="77777777" w:rsidR="003C6A37" w:rsidRDefault="003C6A37">
            <w:pPr>
              <w:pStyle w:val="addresses"/>
              <w:rPr>
                <w:rFonts w:ascii="Calibri" w:hAnsi="Calibri"/>
                <w:sz w:val="24"/>
                <w:szCs w:val="24"/>
              </w:rPr>
            </w:pPr>
            <w:r>
              <w:rPr>
                <w:rFonts w:ascii="Calibri" w:hAnsi="Calibri"/>
                <w:sz w:val="24"/>
                <w:szCs w:val="24"/>
              </w:rPr>
              <w:t>Whittingham</w:t>
            </w:r>
          </w:p>
          <w:p w14:paraId="5E5A5E85" w14:textId="68FC693D" w:rsidR="002F3ADA" w:rsidRPr="00DD62CA" w:rsidRDefault="003C6A37">
            <w:pPr>
              <w:pStyle w:val="addresses"/>
              <w:rPr>
                <w:rFonts w:ascii="Calibri" w:hAnsi="Calibri"/>
                <w:sz w:val="24"/>
                <w:szCs w:val="24"/>
              </w:rPr>
            </w:pPr>
            <w:r>
              <w:rPr>
                <w:rFonts w:ascii="Calibri" w:hAnsi="Calibri"/>
                <w:sz w:val="24"/>
                <w:szCs w:val="24"/>
              </w:rPr>
              <w:t>PR3 2AN</w:t>
            </w:r>
          </w:p>
        </w:tc>
      </w:tr>
      <w:tr w:rsidR="002F3ADA" w:rsidRPr="00DD62CA" w14:paraId="28EA0278" w14:textId="77777777" w:rsidTr="00F92BEF">
        <w:trPr>
          <w:cantSplit/>
        </w:trPr>
        <w:tc>
          <w:tcPr>
            <w:tcW w:w="4123" w:type="dxa"/>
            <w:gridSpan w:val="2"/>
            <w:vMerge/>
          </w:tcPr>
          <w:p w14:paraId="4335F87F" w14:textId="77777777" w:rsidR="002F3ADA" w:rsidRPr="00DD62CA" w:rsidRDefault="002F3ADA">
            <w:pPr>
              <w:rPr>
                <w:rFonts w:ascii="Calibri" w:hAnsi="Calibri"/>
                <w:sz w:val="24"/>
                <w:szCs w:val="24"/>
              </w:rPr>
            </w:pPr>
          </w:p>
        </w:tc>
        <w:tc>
          <w:tcPr>
            <w:tcW w:w="1456" w:type="dxa"/>
          </w:tcPr>
          <w:p w14:paraId="088AEAB2" w14:textId="77777777" w:rsidR="002F3ADA" w:rsidRPr="00DD62CA" w:rsidRDefault="002F3ADA">
            <w:pPr>
              <w:rPr>
                <w:rFonts w:ascii="Calibri" w:hAnsi="Calibri"/>
                <w:sz w:val="24"/>
                <w:szCs w:val="24"/>
              </w:rPr>
            </w:pPr>
          </w:p>
        </w:tc>
        <w:tc>
          <w:tcPr>
            <w:tcW w:w="4830" w:type="dxa"/>
            <w:gridSpan w:val="3"/>
            <w:vMerge/>
          </w:tcPr>
          <w:p w14:paraId="545A57E0" w14:textId="77777777" w:rsidR="002F3ADA" w:rsidRPr="00DD62CA" w:rsidRDefault="002F3ADA">
            <w:pPr>
              <w:rPr>
                <w:rFonts w:ascii="Calibri" w:hAnsi="Calibri"/>
                <w:sz w:val="24"/>
                <w:szCs w:val="24"/>
              </w:rPr>
            </w:pPr>
          </w:p>
        </w:tc>
      </w:tr>
      <w:tr w:rsidR="002F3ADA" w:rsidRPr="00DD62CA" w14:paraId="6ED97226" w14:textId="77777777" w:rsidTr="00F92BEF">
        <w:trPr>
          <w:cantSplit/>
        </w:trPr>
        <w:tc>
          <w:tcPr>
            <w:tcW w:w="4123" w:type="dxa"/>
            <w:gridSpan w:val="2"/>
            <w:vMerge/>
          </w:tcPr>
          <w:p w14:paraId="346D841F" w14:textId="77777777" w:rsidR="002F3ADA" w:rsidRPr="00DD62CA" w:rsidRDefault="002F3ADA">
            <w:pPr>
              <w:rPr>
                <w:rFonts w:ascii="Calibri" w:hAnsi="Calibri"/>
                <w:sz w:val="24"/>
                <w:szCs w:val="24"/>
              </w:rPr>
            </w:pPr>
          </w:p>
        </w:tc>
        <w:tc>
          <w:tcPr>
            <w:tcW w:w="1456" w:type="dxa"/>
          </w:tcPr>
          <w:p w14:paraId="68725A86" w14:textId="77777777" w:rsidR="002F3ADA" w:rsidRPr="00DD62CA" w:rsidRDefault="002F3ADA">
            <w:pPr>
              <w:rPr>
                <w:rFonts w:ascii="Calibri" w:hAnsi="Calibri"/>
                <w:sz w:val="24"/>
                <w:szCs w:val="24"/>
              </w:rPr>
            </w:pPr>
          </w:p>
        </w:tc>
        <w:tc>
          <w:tcPr>
            <w:tcW w:w="4830" w:type="dxa"/>
            <w:gridSpan w:val="3"/>
            <w:vMerge/>
          </w:tcPr>
          <w:p w14:paraId="0607A88A" w14:textId="77777777" w:rsidR="002F3ADA" w:rsidRPr="00DD62CA" w:rsidRDefault="002F3ADA">
            <w:pPr>
              <w:rPr>
                <w:rFonts w:ascii="Calibri" w:hAnsi="Calibri"/>
                <w:sz w:val="24"/>
                <w:szCs w:val="24"/>
              </w:rPr>
            </w:pPr>
          </w:p>
        </w:tc>
      </w:tr>
      <w:tr w:rsidR="002F3ADA" w:rsidRPr="00DD62CA" w14:paraId="2E713320" w14:textId="77777777" w:rsidTr="00F92BEF">
        <w:trPr>
          <w:cantSplit/>
        </w:trPr>
        <w:tc>
          <w:tcPr>
            <w:tcW w:w="4123" w:type="dxa"/>
            <w:gridSpan w:val="2"/>
            <w:vMerge/>
          </w:tcPr>
          <w:p w14:paraId="26FD089A" w14:textId="77777777" w:rsidR="002F3ADA" w:rsidRPr="00DD62CA" w:rsidRDefault="002F3ADA">
            <w:pPr>
              <w:rPr>
                <w:rFonts w:ascii="Calibri" w:hAnsi="Calibri"/>
                <w:sz w:val="24"/>
                <w:szCs w:val="24"/>
              </w:rPr>
            </w:pPr>
          </w:p>
        </w:tc>
        <w:tc>
          <w:tcPr>
            <w:tcW w:w="1456" w:type="dxa"/>
          </w:tcPr>
          <w:p w14:paraId="543FCBE5" w14:textId="77777777" w:rsidR="002F3ADA" w:rsidRPr="00DD62CA" w:rsidRDefault="002F3ADA">
            <w:pPr>
              <w:rPr>
                <w:rFonts w:ascii="Calibri" w:hAnsi="Calibri"/>
                <w:sz w:val="24"/>
                <w:szCs w:val="24"/>
              </w:rPr>
            </w:pPr>
          </w:p>
        </w:tc>
        <w:tc>
          <w:tcPr>
            <w:tcW w:w="4830" w:type="dxa"/>
            <w:gridSpan w:val="3"/>
            <w:vMerge/>
          </w:tcPr>
          <w:p w14:paraId="2E7DE2C4" w14:textId="77777777" w:rsidR="002F3ADA" w:rsidRPr="00DD62CA" w:rsidRDefault="002F3ADA">
            <w:pPr>
              <w:rPr>
                <w:rFonts w:ascii="Calibri" w:hAnsi="Calibri"/>
                <w:sz w:val="24"/>
                <w:szCs w:val="24"/>
              </w:rPr>
            </w:pPr>
          </w:p>
        </w:tc>
      </w:tr>
      <w:tr w:rsidR="002F3ADA" w:rsidRPr="00DD62CA" w14:paraId="0A7C247D" w14:textId="77777777" w:rsidTr="00F92BEF">
        <w:trPr>
          <w:cantSplit/>
        </w:trPr>
        <w:tc>
          <w:tcPr>
            <w:tcW w:w="4123" w:type="dxa"/>
            <w:gridSpan w:val="2"/>
            <w:vMerge/>
          </w:tcPr>
          <w:p w14:paraId="47C315C3" w14:textId="77777777" w:rsidR="002F3ADA" w:rsidRPr="00DD62CA" w:rsidRDefault="002F3ADA">
            <w:pPr>
              <w:rPr>
                <w:rFonts w:ascii="Calibri" w:hAnsi="Calibri"/>
                <w:sz w:val="24"/>
                <w:szCs w:val="24"/>
              </w:rPr>
            </w:pPr>
          </w:p>
        </w:tc>
        <w:tc>
          <w:tcPr>
            <w:tcW w:w="1456" w:type="dxa"/>
          </w:tcPr>
          <w:p w14:paraId="2226AA17" w14:textId="77777777" w:rsidR="002F3ADA" w:rsidRPr="00DD62CA" w:rsidRDefault="002F3ADA">
            <w:pPr>
              <w:rPr>
                <w:rFonts w:ascii="Calibri" w:hAnsi="Calibri"/>
                <w:sz w:val="24"/>
                <w:szCs w:val="24"/>
              </w:rPr>
            </w:pPr>
          </w:p>
        </w:tc>
        <w:tc>
          <w:tcPr>
            <w:tcW w:w="4830" w:type="dxa"/>
            <w:gridSpan w:val="3"/>
            <w:vMerge/>
          </w:tcPr>
          <w:p w14:paraId="4057FC70" w14:textId="77777777" w:rsidR="002F3ADA" w:rsidRPr="00DD62CA" w:rsidRDefault="002F3ADA">
            <w:pPr>
              <w:rPr>
                <w:rFonts w:ascii="Calibri" w:hAnsi="Calibri"/>
                <w:sz w:val="24"/>
                <w:szCs w:val="24"/>
              </w:rPr>
            </w:pPr>
          </w:p>
        </w:tc>
      </w:tr>
    </w:tbl>
    <w:p w14:paraId="5790940B" w14:textId="58DA79C9" w:rsidR="002F3ADA" w:rsidRPr="00DD62CA" w:rsidRDefault="00E84DC3">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A9DE077" w14:textId="77777777" w:rsidTr="003243B5">
        <w:trPr>
          <w:cantSplit/>
          <w:trHeight w:val="512"/>
        </w:trPr>
        <w:tc>
          <w:tcPr>
            <w:tcW w:w="1970" w:type="dxa"/>
            <w:gridSpan w:val="2"/>
          </w:tcPr>
          <w:p w14:paraId="608C528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0246A112" w14:textId="58E0F596" w:rsidR="002F3ADA" w:rsidRPr="00DD62CA" w:rsidRDefault="003C6A37">
            <w:pPr>
              <w:pStyle w:val="TableText"/>
              <w:rPr>
                <w:rFonts w:ascii="Calibri" w:hAnsi="Calibri"/>
                <w:sz w:val="24"/>
                <w:szCs w:val="24"/>
              </w:rPr>
            </w:pPr>
            <w:r>
              <w:rPr>
                <w:rFonts w:ascii="Calibri" w:hAnsi="Calibri"/>
                <w:sz w:val="24"/>
                <w:szCs w:val="24"/>
              </w:rPr>
              <w:t>Development of new ramp and external viewing area to allow disabled access to clubhouse and terrace.</w:t>
            </w:r>
          </w:p>
        </w:tc>
      </w:tr>
      <w:tr w:rsidR="002F3ADA" w:rsidRPr="00DD62CA" w14:paraId="24399C15" w14:textId="77777777" w:rsidTr="003243B5">
        <w:trPr>
          <w:cantSplit/>
          <w:trHeight w:val="264"/>
        </w:trPr>
        <w:tc>
          <w:tcPr>
            <w:tcW w:w="988" w:type="dxa"/>
          </w:tcPr>
          <w:p w14:paraId="45B9268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B07C5BC" w14:textId="611BAAB1" w:rsidR="002F3ADA" w:rsidRPr="00DD62CA" w:rsidRDefault="003C6A37">
            <w:pPr>
              <w:pStyle w:val="TableText"/>
              <w:rPr>
                <w:rFonts w:ascii="Calibri" w:hAnsi="Calibri"/>
                <w:sz w:val="24"/>
                <w:szCs w:val="24"/>
              </w:rPr>
            </w:pPr>
            <w:r>
              <w:rPr>
                <w:rFonts w:ascii="Calibri" w:hAnsi="Calibri"/>
                <w:sz w:val="24"/>
                <w:szCs w:val="24"/>
              </w:rPr>
              <w:t xml:space="preserve">Longridge Cricket </w:t>
            </w:r>
            <w:proofErr w:type="gramStart"/>
            <w:r>
              <w:rPr>
                <w:rFonts w:ascii="Calibri" w:hAnsi="Calibri"/>
                <w:sz w:val="24"/>
                <w:szCs w:val="24"/>
              </w:rPr>
              <w:t>Club  Chipping</w:t>
            </w:r>
            <w:proofErr w:type="gramEnd"/>
            <w:r>
              <w:rPr>
                <w:rFonts w:ascii="Calibri" w:hAnsi="Calibri"/>
                <w:sz w:val="24"/>
                <w:szCs w:val="24"/>
              </w:rPr>
              <w:t xml:space="preserve"> Road  Longridge PR3  2NB</w:t>
            </w:r>
          </w:p>
        </w:tc>
      </w:tr>
      <w:tr w:rsidR="002F3ADA" w:rsidRPr="00DD62CA" w14:paraId="072C9E90" w14:textId="77777777" w:rsidTr="003243B5">
        <w:trPr>
          <w:cantSplit/>
          <w:trHeight w:val="868"/>
        </w:trPr>
        <w:tc>
          <w:tcPr>
            <w:tcW w:w="10353" w:type="dxa"/>
            <w:gridSpan w:val="3"/>
          </w:tcPr>
          <w:p w14:paraId="5125A2ED"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BE83B03" w14:textId="77777777" w:rsidR="002F3ADA" w:rsidRPr="00DD62CA" w:rsidRDefault="002F3ADA">
            <w:pPr>
              <w:jc w:val="both"/>
              <w:rPr>
                <w:rFonts w:ascii="Calibri" w:hAnsi="Calibri"/>
                <w:sz w:val="24"/>
                <w:szCs w:val="24"/>
              </w:rPr>
            </w:pPr>
          </w:p>
        </w:tc>
      </w:tr>
      <w:tr w:rsidR="002F3ADA" w:rsidRPr="00DD62CA" w14:paraId="6D2E07C3" w14:textId="77777777" w:rsidTr="003243B5">
        <w:trPr>
          <w:cantSplit/>
          <w:trHeight w:val="527"/>
        </w:trPr>
        <w:tc>
          <w:tcPr>
            <w:tcW w:w="988" w:type="dxa"/>
          </w:tcPr>
          <w:p w14:paraId="55CB9DD4"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622A617" w14:textId="77777777" w:rsidR="003C6A37" w:rsidRDefault="003C6A37">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6EEFB4F5" w14:textId="77777777" w:rsidR="003C6A37" w:rsidRDefault="003C6A37">
            <w:pPr>
              <w:pStyle w:val="TableText"/>
              <w:rPr>
                <w:rFonts w:ascii="Calibri" w:hAnsi="Calibri"/>
                <w:sz w:val="24"/>
                <w:szCs w:val="24"/>
              </w:rPr>
            </w:pPr>
          </w:p>
          <w:p w14:paraId="39C004F0" w14:textId="77777777" w:rsidR="003C6A37" w:rsidRDefault="003C6A37">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7F72AB99" w14:textId="168A3CA3" w:rsidR="002F3ADA" w:rsidRPr="00DD62CA" w:rsidRDefault="002F3ADA">
            <w:pPr>
              <w:pStyle w:val="TableText"/>
              <w:rPr>
                <w:rFonts w:ascii="Calibri" w:hAnsi="Calibri"/>
                <w:sz w:val="24"/>
                <w:szCs w:val="24"/>
              </w:rPr>
            </w:pPr>
          </w:p>
        </w:tc>
      </w:tr>
      <w:tr w:rsidR="003C6A37" w:rsidRPr="00DD62CA" w14:paraId="4AC3582A" w14:textId="77777777" w:rsidTr="003243B5">
        <w:trPr>
          <w:cantSplit/>
          <w:trHeight w:val="527"/>
        </w:trPr>
        <w:tc>
          <w:tcPr>
            <w:tcW w:w="988" w:type="dxa"/>
          </w:tcPr>
          <w:p w14:paraId="0D917697" w14:textId="77777777" w:rsidR="003C6A37" w:rsidRPr="00DD62CA" w:rsidRDefault="003C6A37">
            <w:pPr>
              <w:pStyle w:val="TableText"/>
              <w:numPr>
                <w:ilvl w:val="0"/>
                <w:numId w:val="3"/>
              </w:numPr>
              <w:rPr>
                <w:rFonts w:ascii="Calibri" w:hAnsi="Calibri"/>
                <w:sz w:val="24"/>
                <w:szCs w:val="24"/>
              </w:rPr>
            </w:pPr>
          </w:p>
        </w:tc>
        <w:tc>
          <w:tcPr>
            <w:tcW w:w="9365" w:type="dxa"/>
            <w:gridSpan w:val="2"/>
          </w:tcPr>
          <w:p w14:paraId="142FF608" w14:textId="77777777" w:rsidR="003C6A37" w:rsidRDefault="003C6A37">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B13D1F7" w14:textId="77777777" w:rsidR="003C6A37" w:rsidRDefault="003C6A37">
            <w:pPr>
              <w:pStyle w:val="TableText"/>
              <w:rPr>
                <w:rFonts w:ascii="Calibri" w:hAnsi="Calibri"/>
                <w:sz w:val="24"/>
                <w:szCs w:val="24"/>
              </w:rPr>
            </w:pPr>
          </w:p>
          <w:p w14:paraId="68AA5506" w14:textId="77777777" w:rsidR="003C6A37" w:rsidRDefault="003C6A37">
            <w:pPr>
              <w:pStyle w:val="TableText"/>
              <w:rPr>
                <w:rFonts w:ascii="Calibri" w:hAnsi="Calibri"/>
                <w:sz w:val="24"/>
                <w:szCs w:val="24"/>
              </w:rPr>
            </w:pPr>
            <w:r>
              <w:rPr>
                <w:rFonts w:ascii="Calibri" w:hAnsi="Calibri"/>
                <w:sz w:val="24"/>
                <w:szCs w:val="24"/>
              </w:rPr>
              <w:t>Proposed Layouts &amp; Elevations Drawing No: S3734-002 REV P1</w:t>
            </w:r>
          </w:p>
          <w:p w14:paraId="04328B4D" w14:textId="77777777" w:rsidR="003C6A37" w:rsidRDefault="003C6A37">
            <w:pPr>
              <w:pStyle w:val="TableText"/>
              <w:rPr>
                <w:rFonts w:ascii="Calibri" w:hAnsi="Calibri"/>
                <w:sz w:val="24"/>
                <w:szCs w:val="24"/>
              </w:rPr>
            </w:pPr>
            <w:r>
              <w:rPr>
                <w:rFonts w:ascii="Calibri" w:hAnsi="Calibri"/>
                <w:sz w:val="24"/>
                <w:szCs w:val="24"/>
              </w:rPr>
              <w:t>Structural Layout, Sections &amp; Detail Drawing No: S3734-003 REV P1</w:t>
            </w:r>
          </w:p>
          <w:p w14:paraId="5D8D5658" w14:textId="77777777" w:rsidR="003C6A37" w:rsidRDefault="003C6A37">
            <w:pPr>
              <w:pStyle w:val="TableText"/>
              <w:rPr>
                <w:rFonts w:ascii="Calibri" w:hAnsi="Calibri"/>
                <w:sz w:val="24"/>
                <w:szCs w:val="24"/>
              </w:rPr>
            </w:pPr>
          </w:p>
          <w:p w14:paraId="49C946B6" w14:textId="77777777" w:rsidR="003C6A37" w:rsidRDefault="003C6A37">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207F328F" w14:textId="1236578C" w:rsidR="003C6A37" w:rsidRDefault="003C6A37">
            <w:pPr>
              <w:pStyle w:val="TableText"/>
              <w:rPr>
                <w:rFonts w:ascii="Calibri" w:hAnsi="Calibri"/>
                <w:sz w:val="24"/>
                <w:szCs w:val="24"/>
              </w:rPr>
            </w:pPr>
          </w:p>
        </w:tc>
      </w:tr>
      <w:tr w:rsidR="003C6A37" w:rsidRPr="00DD62CA" w14:paraId="048B4303" w14:textId="77777777" w:rsidTr="003243B5">
        <w:trPr>
          <w:cantSplit/>
          <w:trHeight w:val="527"/>
        </w:trPr>
        <w:tc>
          <w:tcPr>
            <w:tcW w:w="988" w:type="dxa"/>
          </w:tcPr>
          <w:p w14:paraId="566F1F33" w14:textId="77777777" w:rsidR="003C6A37" w:rsidRPr="00DD62CA" w:rsidRDefault="003C6A37">
            <w:pPr>
              <w:pStyle w:val="TableText"/>
              <w:numPr>
                <w:ilvl w:val="0"/>
                <w:numId w:val="3"/>
              </w:numPr>
              <w:rPr>
                <w:rFonts w:ascii="Calibri" w:hAnsi="Calibri"/>
                <w:sz w:val="24"/>
                <w:szCs w:val="24"/>
              </w:rPr>
            </w:pPr>
          </w:p>
        </w:tc>
        <w:tc>
          <w:tcPr>
            <w:tcW w:w="9365" w:type="dxa"/>
            <w:gridSpan w:val="2"/>
          </w:tcPr>
          <w:p w14:paraId="318D253A" w14:textId="77777777" w:rsidR="003C6A37" w:rsidRDefault="003C6A37">
            <w:pPr>
              <w:pStyle w:val="TableText"/>
              <w:rPr>
                <w:rFonts w:ascii="Calibri" w:hAnsi="Calibri"/>
                <w:sz w:val="24"/>
                <w:szCs w:val="24"/>
              </w:rPr>
            </w:pPr>
            <w:r>
              <w:rPr>
                <w:rFonts w:ascii="Calibri" w:hAnsi="Calibri"/>
                <w:sz w:val="24"/>
                <w:szCs w:val="24"/>
              </w:rPr>
              <w:t>The materials to be used on the external surfaces of the development as indicated on Proposed Layouts &amp; Elevations Drawing No: S3734-002 REV P1 shall be implemented as indicated.</w:t>
            </w:r>
          </w:p>
          <w:p w14:paraId="39E8CC3D" w14:textId="507F01B7" w:rsidR="003C6A37" w:rsidRDefault="003C6A37">
            <w:pPr>
              <w:pStyle w:val="TableText"/>
              <w:rPr>
                <w:rFonts w:ascii="Calibri" w:hAnsi="Calibri"/>
                <w:sz w:val="24"/>
                <w:szCs w:val="24"/>
              </w:rPr>
            </w:pPr>
          </w:p>
          <w:p w14:paraId="1F173F08" w14:textId="77777777" w:rsidR="003C6A37" w:rsidRDefault="003C6A37">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000CC26B" w14:textId="3FB50896" w:rsidR="003C6A37" w:rsidRDefault="003C6A37">
            <w:pPr>
              <w:pStyle w:val="TableText"/>
              <w:rPr>
                <w:rFonts w:ascii="Calibri" w:hAnsi="Calibri"/>
                <w:sz w:val="24"/>
                <w:szCs w:val="24"/>
              </w:rPr>
            </w:pPr>
          </w:p>
        </w:tc>
      </w:tr>
    </w:tbl>
    <w:p w14:paraId="19ECB55C" w14:textId="7541EBA8" w:rsidR="002F3ADA" w:rsidRPr="00DD62CA" w:rsidRDefault="00E84DC3" w:rsidP="00E84DC3">
      <w:pPr>
        <w:pStyle w:val="TableText"/>
        <w:jc w:val="right"/>
        <w:rPr>
          <w:rFonts w:ascii="Calibri" w:hAnsi="Calibri"/>
          <w:sz w:val="24"/>
          <w:szCs w:val="24"/>
        </w:rPr>
      </w:pPr>
      <w:r>
        <w:rPr>
          <w:rFonts w:ascii="Calibri" w:hAnsi="Calibri"/>
          <w:sz w:val="24"/>
          <w:szCs w:val="24"/>
        </w:rPr>
        <w:t>P.T.O.</w:t>
      </w:r>
    </w:p>
    <w:p w14:paraId="28F64518"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0AC565D1" w14:textId="77777777" w:rsidR="002F3ADA" w:rsidRPr="00DD62CA" w:rsidRDefault="002F3ADA">
      <w:pPr>
        <w:pStyle w:val="TableText"/>
        <w:rPr>
          <w:rFonts w:ascii="Calibri" w:hAnsi="Calibri"/>
          <w:b/>
          <w:sz w:val="24"/>
          <w:szCs w:val="24"/>
          <w:u w:val="single"/>
        </w:rPr>
      </w:pPr>
    </w:p>
    <w:tbl>
      <w:tblPr>
        <w:tblW w:w="0" w:type="auto"/>
        <w:tblInd w:w="108" w:type="dxa"/>
        <w:tblLayout w:type="fixed"/>
        <w:tblLook w:val="01E0" w:firstRow="1" w:lastRow="1" w:firstColumn="1" w:lastColumn="1" w:noHBand="0" w:noVBand="0"/>
      </w:tblPr>
      <w:tblGrid>
        <w:gridCol w:w="993"/>
        <w:gridCol w:w="9583"/>
      </w:tblGrid>
      <w:tr w:rsidR="002F3ADA" w:rsidRPr="00DD62CA" w14:paraId="605524E5" w14:textId="77777777" w:rsidTr="00E84DC3">
        <w:tc>
          <w:tcPr>
            <w:tcW w:w="993" w:type="dxa"/>
          </w:tcPr>
          <w:p w14:paraId="51DFA9F6" w14:textId="77777777" w:rsidR="002F3ADA" w:rsidRPr="00DD62CA" w:rsidRDefault="002F3ADA">
            <w:pPr>
              <w:pStyle w:val="TableText"/>
              <w:numPr>
                <w:ilvl w:val="0"/>
                <w:numId w:val="1"/>
              </w:numPr>
              <w:rPr>
                <w:rFonts w:ascii="Calibri" w:hAnsi="Calibri"/>
                <w:sz w:val="24"/>
                <w:szCs w:val="24"/>
              </w:rPr>
            </w:pPr>
          </w:p>
        </w:tc>
        <w:tc>
          <w:tcPr>
            <w:tcW w:w="9583" w:type="dxa"/>
          </w:tcPr>
          <w:p w14:paraId="0C883490"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21E13E5" w14:textId="77777777" w:rsidTr="00E84DC3">
        <w:tc>
          <w:tcPr>
            <w:tcW w:w="993" w:type="dxa"/>
          </w:tcPr>
          <w:p w14:paraId="3D7541F4" w14:textId="77777777" w:rsidR="002F3ADA" w:rsidRPr="00DD62CA" w:rsidRDefault="002F3ADA">
            <w:pPr>
              <w:pStyle w:val="TableText"/>
              <w:numPr>
                <w:ilvl w:val="0"/>
                <w:numId w:val="1"/>
              </w:numPr>
              <w:rPr>
                <w:rFonts w:ascii="Calibri" w:hAnsi="Calibri"/>
                <w:sz w:val="24"/>
                <w:szCs w:val="24"/>
              </w:rPr>
            </w:pPr>
          </w:p>
        </w:tc>
        <w:tc>
          <w:tcPr>
            <w:tcW w:w="9583" w:type="dxa"/>
          </w:tcPr>
          <w:p w14:paraId="56700289"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43560E9" w14:textId="77777777" w:rsidTr="00E84DC3">
        <w:tc>
          <w:tcPr>
            <w:tcW w:w="993" w:type="dxa"/>
          </w:tcPr>
          <w:p w14:paraId="76EDEEA9" w14:textId="77777777" w:rsidR="0070149C" w:rsidRPr="00DD62CA" w:rsidRDefault="0070149C">
            <w:pPr>
              <w:pStyle w:val="TableText"/>
              <w:numPr>
                <w:ilvl w:val="0"/>
                <w:numId w:val="1"/>
              </w:numPr>
              <w:rPr>
                <w:rFonts w:ascii="Calibri" w:hAnsi="Calibri"/>
                <w:sz w:val="24"/>
                <w:szCs w:val="24"/>
              </w:rPr>
            </w:pPr>
          </w:p>
        </w:tc>
        <w:tc>
          <w:tcPr>
            <w:tcW w:w="9583" w:type="dxa"/>
          </w:tcPr>
          <w:p w14:paraId="20E9CB9F"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07DCAFB" w14:textId="77777777" w:rsidTr="00E84DC3">
        <w:tc>
          <w:tcPr>
            <w:tcW w:w="993" w:type="dxa"/>
          </w:tcPr>
          <w:p w14:paraId="4ED3B5CB"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Layout w:type="fixed"/>
              <w:tblLook w:val="04A0" w:firstRow="1" w:lastRow="0" w:firstColumn="1" w:lastColumn="0" w:noHBand="0" w:noVBand="1"/>
            </w:tblPr>
            <w:tblGrid>
              <w:gridCol w:w="236"/>
              <w:gridCol w:w="8934"/>
            </w:tblGrid>
            <w:tr w:rsidR="003C6A37" w14:paraId="4176E893" w14:textId="77777777" w:rsidTr="00E84DC3">
              <w:tc>
                <w:tcPr>
                  <w:tcW w:w="236" w:type="dxa"/>
                  <w:tcBorders>
                    <w:top w:val="nil"/>
                    <w:left w:val="nil"/>
                    <w:bottom w:val="nil"/>
                    <w:right w:val="nil"/>
                  </w:tcBorders>
                  <w:shd w:val="clear" w:color="auto" w:fill="auto"/>
                </w:tcPr>
                <w:p w14:paraId="734966A0" w14:textId="78B430FD" w:rsidR="003C6A37" w:rsidRDefault="003C6A37">
                  <w:pPr>
                    <w:pStyle w:val="TableText"/>
                    <w:rPr>
                      <w:rFonts w:ascii="Calibri" w:hAnsi="Calibri"/>
                      <w:sz w:val="24"/>
                      <w:szCs w:val="24"/>
                    </w:rPr>
                  </w:pPr>
                  <w:bookmarkStart w:id="1" w:name="InformativeText"/>
                </w:p>
              </w:tc>
              <w:tc>
                <w:tcPr>
                  <w:tcW w:w="8934" w:type="dxa"/>
                  <w:tcBorders>
                    <w:top w:val="nil"/>
                    <w:left w:val="nil"/>
                    <w:bottom w:val="nil"/>
                    <w:right w:val="nil"/>
                  </w:tcBorders>
                  <w:shd w:val="clear" w:color="auto" w:fill="auto"/>
                </w:tcPr>
                <w:p w14:paraId="123FE09D" w14:textId="28E81444" w:rsidR="003C6A37" w:rsidRDefault="003C6A37">
                  <w:pPr>
                    <w:pStyle w:val="TableText"/>
                    <w:rPr>
                      <w:rFonts w:ascii="Calibri" w:hAnsi="Calibri"/>
                      <w:sz w:val="24"/>
                      <w:szCs w:val="24"/>
                    </w:rPr>
                  </w:pPr>
                  <w:r>
                    <w:rPr>
                      <w:rFonts w:ascii="Calibri" w:hAnsi="Calibri"/>
                      <w:sz w:val="24"/>
                      <w:szCs w:val="24"/>
                    </w:rPr>
                    <w:t>The applicant is advised that in the interest of highway safety there should be no reversing into or from the live highway at any time or storage of any materials, standing / waiting of machinery or vehicles in the highway or operation of any machinery over the highway. This includes reference to loading / unloading operations, all of which should be managed within the confines of the site.</w:t>
                  </w:r>
                </w:p>
                <w:p w14:paraId="61F2FA3D" w14:textId="604A021C" w:rsidR="003C6A37" w:rsidRDefault="003C6A37">
                  <w:pPr>
                    <w:pStyle w:val="TableText"/>
                    <w:rPr>
                      <w:rFonts w:ascii="Calibri" w:hAnsi="Calibri"/>
                      <w:sz w:val="24"/>
                      <w:szCs w:val="24"/>
                    </w:rPr>
                  </w:pPr>
                </w:p>
              </w:tc>
            </w:tr>
          </w:tbl>
          <w:p w14:paraId="2AF1FCD9" w14:textId="3435DC49"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14E0B0D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2DD31B5" w14:textId="77777777" w:rsidTr="002C337D">
        <w:trPr>
          <w:cantSplit/>
        </w:trPr>
        <w:tc>
          <w:tcPr>
            <w:tcW w:w="10403" w:type="dxa"/>
          </w:tcPr>
          <w:p w14:paraId="0AEDD22C"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0A4AB30" w14:textId="77777777" w:rsidR="00B6420A" w:rsidRDefault="00B6420A" w:rsidP="00B6420A">
            <w:pPr>
              <w:rPr>
                <w:rFonts w:ascii="Calibri" w:hAnsi="Calibri"/>
                <w:b/>
                <w:sz w:val="24"/>
                <w:szCs w:val="24"/>
              </w:rPr>
            </w:pPr>
            <w:r>
              <w:rPr>
                <w:rFonts w:ascii="Calibri" w:hAnsi="Calibri"/>
                <w:b/>
                <w:sz w:val="24"/>
                <w:szCs w:val="24"/>
              </w:rPr>
              <w:t>pp NICOLA HOPKINS</w:t>
            </w:r>
          </w:p>
          <w:p w14:paraId="28483C09"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7633F8D0" w14:textId="77777777" w:rsidR="00E83FE1" w:rsidRPr="00641E0F" w:rsidRDefault="00E83FE1" w:rsidP="002C337D">
            <w:pPr>
              <w:rPr>
                <w:rFonts w:ascii="Calibri" w:hAnsi="Calibri"/>
                <w:b/>
                <w:bCs/>
                <w:sz w:val="24"/>
                <w:szCs w:val="24"/>
              </w:rPr>
            </w:pPr>
          </w:p>
        </w:tc>
      </w:tr>
    </w:tbl>
    <w:p w14:paraId="3AC8C731" w14:textId="77777777" w:rsidR="0081123F" w:rsidRDefault="0081123F" w:rsidP="0081123F">
      <w:pPr>
        <w:pStyle w:val="TableText"/>
      </w:pPr>
    </w:p>
    <w:p w14:paraId="438E85DB" w14:textId="77777777" w:rsidR="00310FDD" w:rsidRDefault="00310FDD" w:rsidP="00310FDD">
      <w:pPr>
        <w:pStyle w:val="TableText"/>
        <w:rPr>
          <w:rFonts w:ascii="Calibri" w:hAnsi="Calibri" w:cs="Calibri"/>
        </w:rPr>
      </w:pPr>
    </w:p>
    <w:p w14:paraId="4DB20158" w14:textId="77777777" w:rsidR="006F03C4" w:rsidRDefault="006F03C4" w:rsidP="00310FDD">
      <w:pPr>
        <w:pStyle w:val="TableText"/>
        <w:rPr>
          <w:rFonts w:ascii="Calibri" w:hAnsi="Calibri" w:cs="Calibri"/>
          <w:b/>
        </w:rPr>
      </w:pPr>
    </w:p>
    <w:p w14:paraId="40EA5E3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A2C53BE" w14:textId="77777777" w:rsidR="00310FDD" w:rsidRPr="00310FDD" w:rsidRDefault="00310FDD" w:rsidP="00310FDD">
      <w:pPr>
        <w:pStyle w:val="TableText"/>
        <w:rPr>
          <w:rFonts w:ascii="Calibri" w:hAnsi="Calibri" w:cs="Calibri"/>
        </w:rPr>
      </w:pPr>
    </w:p>
    <w:p w14:paraId="119586FA"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3067EE7A"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E348701"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02BEC2E"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010911B"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69B7DF7" w14:textId="77777777" w:rsidR="00310FDD" w:rsidRPr="00310FDD" w:rsidRDefault="00310FDD" w:rsidP="00310FDD">
      <w:pPr>
        <w:rPr>
          <w:rFonts w:ascii="Calibri" w:hAnsi="Calibri" w:cs="Calibri"/>
        </w:rPr>
      </w:pPr>
    </w:p>
    <w:p w14:paraId="763C5FAB"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w:t>
      </w:r>
      <w:r w:rsidRPr="00310FDD">
        <w:rPr>
          <w:rFonts w:ascii="Calibri" w:hAnsi="Calibri" w:cs="Calibri"/>
        </w:rPr>
        <w:lastRenderedPageBreak/>
        <w:t xml:space="preserve">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52F1564" w14:textId="77777777" w:rsidR="00310FDD" w:rsidRPr="00310FDD" w:rsidRDefault="00310FDD" w:rsidP="00310FDD">
      <w:pPr>
        <w:rPr>
          <w:rFonts w:ascii="Calibri" w:hAnsi="Calibri" w:cs="Calibri"/>
        </w:rPr>
      </w:pPr>
    </w:p>
    <w:p w14:paraId="7A5450F3"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0FB28041"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DEEE866" w14:textId="77777777" w:rsidR="00310FDD" w:rsidRPr="00310FDD" w:rsidRDefault="00310FDD" w:rsidP="00310FDD">
      <w:pPr>
        <w:pStyle w:val="TableText"/>
        <w:rPr>
          <w:rFonts w:ascii="Calibri" w:hAnsi="Calibri" w:cs="Calibri"/>
        </w:rPr>
      </w:pPr>
    </w:p>
    <w:p w14:paraId="61566007" w14:textId="77777777" w:rsidR="00310FDD" w:rsidRPr="00310FDD" w:rsidRDefault="00310FDD" w:rsidP="00310FDD">
      <w:pPr>
        <w:pStyle w:val="TableText"/>
        <w:rPr>
          <w:rFonts w:ascii="Calibri" w:hAnsi="Calibri" w:cs="Calibri"/>
        </w:rPr>
      </w:pPr>
    </w:p>
    <w:p w14:paraId="49AED79D"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774B" w14:textId="77777777" w:rsidR="00AD531C" w:rsidRDefault="00AD531C">
      <w:r>
        <w:separator/>
      </w:r>
    </w:p>
  </w:endnote>
  <w:endnote w:type="continuationSeparator" w:id="0">
    <w:p w14:paraId="51810CE9" w14:textId="77777777" w:rsidR="00AD531C" w:rsidRDefault="00A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337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AEF2" w14:textId="77777777" w:rsidR="00AD531C" w:rsidRDefault="00AD531C">
      <w:r>
        <w:separator/>
      </w:r>
    </w:p>
  </w:footnote>
  <w:footnote w:type="continuationSeparator" w:id="0">
    <w:p w14:paraId="1F64D739" w14:textId="77777777" w:rsidR="00AD531C" w:rsidRDefault="00AD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47D" w14:textId="77777777" w:rsidR="002F3ADA" w:rsidRPr="0089171B" w:rsidRDefault="002F3ADA">
    <w:pPr>
      <w:rPr>
        <w:rFonts w:ascii="Calibri" w:hAnsi="Calibri" w:cs="Calibri"/>
      </w:rPr>
    </w:pPr>
    <w:r w:rsidRPr="0089171B">
      <w:rPr>
        <w:rFonts w:ascii="Calibri" w:hAnsi="Calibri" w:cs="Calibri"/>
      </w:rPr>
      <w:t>RIBBLE VALLEY BOROUGH COUNCIL</w:t>
    </w:r>
  </w:p>
  <w:p w14:paraId="02FB676C"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1BB3CB5" w14:textId="77777777" w:rsidR="002F3ADA" w:rsidRPr="0089171B" w:rsidRDefault="002F3ADA">
    <w:pPr>
      <w:pStyle w:val="addresses"/>
      <w:rPr>
        <w:rFonts w:ascii="Calibri" w:hAnsi="Calibri" w:cs="Calibri"/>
      </w:rPr>
    </w:pPr>
  </w:p>
  <w:p w14:paraId="07148E27" w14:textId="2088FF8E" w:rsidR="002F3ADA" w:rsidRPr="0089171B" w:rsidRDefault="002F3ADA">
    <w:pPr>
      <w:rPr>
        <w:rFonts w:ascii="Calibri" w:hAnsi="Calibri" w:cs="Calibri"/>
        <w:b/>
        <w:bCs/>
      </w:rPr>
    </w:pPr>
    <w:r w:rsidRPr="0089171B">
      <w:rPr>
        <w:rFonts w:ascii="Calibri" w:hAnsi="Calibri" w:cs="Calibri"/>
        <w:b/>
        <w:bCs/>
      </w:rPr>
      <w:t xml:space="preserve">APPLICATION NO.  </w:t>
    </w:r>
    <w:r w:rsidR="003C6A37">
      <w:rPr>
        <w:rFonts w:ascii="Calibri" w:hAnsi="Calibri" w:cs="Calibri"/>
        <w:b/>
        <w:bCs/>
      </w:rPr>
      <w:t>3/2022/0162</w:t>
    </w:r>
    <w:r w:rsidRPr="0089171B">
      <w:rPr>
        <w:rFonts w:ascii="Calibri" w:hAnsi="Calibri" w:cs="Calibri"/>
        <w:b/>
        <w:bCs/>
      </w:rPr>
      <w:t xml:space="preserve">                                DECISION DATE: </w:t>
    </w:r>
    <w:r w:rsidR="00690161">
      <w:rPr>
        <w:rFonts w:ascii="Calibri" w:hAnsi="Calibri" w:cs="Calibri"/>
        <w:b/>
        <w:bCs/>
      </w:rPr>
      <w:t xml:space="preserve"> </w:t>
    </w:r>
    <w:r w:rsidR="00E84DC3">
      <w:rPr>
        <w:rFonts w:ascii="Calibri" w:hAnsi="Calibri" w:cs="Calibri"/>
        <w:b/>
        <w:bCs/>
      </w:rPr>
      <w:t xml:space="preserve">4 </w:t>
    </w:r>
    <w:proofErr w:type="gramStart"/>
    <w:r w:rsidR="00E84DC3">
      <w:rPr>
        <w:rFonts w:ascii="Calibri" w:hAnsi="Calibri" w:cs="Calibri"/>
        <w:b/>
        <w:bCs/>
      </w:rPr>
      <w:t xml:space="preserve">May </w:t>
    </w:r>
    <w:r w:rsidR="003C6A37">
      <w:rPr>
        <w:rFonts w:ascii="Calibri" w:hAnsi="Calibri" w:cs="Calibri"/>
        <w:b/>
        <w:bCs/>
      </w:rPr>
      <w:t xml:space="preserve"> 2022</w:t>
    </w:r>
    <w:proofErr w:type="gramEnd"/>
  </w:p>
  <w:p w14:paraId="3A9E2097" w14:textId="77777777" w:rsidR="002F3ADA" w:rsidRDefault="002F3ADA">
    <w:pPr>
      <w:pBdr>
        <w:bottom w:val="single" w:sz="4" w:space="1" w:color="auto"/>
      </w:pBdr>
    </w:pPr>
  </w:p>
  <w:p w14:paraId="5F551C6F"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0738677">
    <w:abstractNumId w:val="3"/>
  </w:num>
  <w:num w:numId="2" w16cid:durableId="26637724">
    <w:abstractNumId w:val="2"/>
  </w:num>
  <w:num w:numId="3" w16cid:durableId="940453663">
    <w:abstractNumId w:val="0"/>
  </w:num>
  <w:num w:numId="4" w16cid:durableId="200350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37"/>
    <w:rsid w:val="000A2F81"/>
    <w:rsid w:val="000E5A9D"/>
    <w:rsid w:val="00111C12"/>
    <w:rsid w:val="001602C7"/>
    <w:rsid w:val="001613C3"/>
    <w:rsid w:val="00172E52"/>
    <w:rsid w:val="0026438E"/>
    <w:rsid w:val="002860D9"/>
    <w:rsid w:val="002C337D"/>
    <w:rsid w:val="002D5D44"/>
    <w:rsid w:val="002F3ADA"/>
    <w:rsid w:val="00310FDD"/>
    <w:rsid w:val="003243B5"/>
    <w:rsid w:val="00335DB8"/>
    <w:rsid w:val="00353EFF"/>
    <w:rsid w:val="003C6A37"/>
    <w:rsid w:val="00441F1F"/>
    <w:rsid w:val="00443FA4"/>
    <w:rsid w:val="00466193"/>
    <w:rsid w:val="004B764D"/>
    <w:rsid w:val="00521961"/>
    <w:rsid w:val="005F0993"/>
    <w:rsid w:val="00690161"/>
    <w:rsid w:val="006F03C4"/>
    <w:rsid w:val="0070149C"/>
    <w:rsid w:val="007C793E"/>
    <w:rsid w:val="0081123F"/>
    <w:rsid w:val="00820EF9"/>
    <w:rsid w:val="00822630"/>
    <w:rsid w:val="0089171B"/>
    <w:rsid w:val="0090365E"/>
    <w:rsid w:val="00905666"/>
    <w:rsid w:val="009A509E"/>
    <w:rsid w:val="009F1725"/>
    <w:rsid w:val="00A00F48"/>
    <w:rsid w:val="00A2080A"/>
    <w:rsid w:val="00A43996"/>
    <w:rsid w:val="00AA358D"/>
    <w:rsid w:val="00AD531C"/>
    <w:rsid w:val="00AD66B2"/>
    <w:rsid w:val="00B0183B"/>
    <w:rsid w:val="00B27048"/>
    <w:rsid w:val="00B54B2E"/>
    <w:rsid w:val="00B6420A"/>
    <w:rsid w:val="00B739B9"/>
    <w:rsid w:val="00B91966"/>
    <w:rsid w:val="00BE454C"/>
    <w:rsid w:val="00C00AD7"/>
    <w:rsid w:val="00C33734"/>
    <w:rsid w:val="00DD62CA"/>
    <w:rsid w:val="00E01248"/>
    <w:rsid w:val="00E716AD"/>
    <w:rsid w:val="00E83FE1"/>
    <w:rsid w:val="00E84DC3"/>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A1B4E"/>
  <w15:chartTrackingRefBased/>
  <w15:docId w15:val="{C2CE93F4-5775-4E8B-A9C1-E512BD7F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3C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1022</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6540</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2022-05-04T11:33:00Z</cp:lastPrinted>
  <dcterms:created xsi:type="dcterms:W3CDTF">2022-05-04T11:33:00Z</dcterms:created>
  <dcterms:modified xsi:type="dcterms:W3CDTF">2022-05-04T11:33:00Z</dcterms:modified>
</cp:coreProperties>
</file>