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946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438111F" w14:textId="77777777">
        <w:trPr>
          <w:cantSplit/>
        </w:trPr>
        <w:tc>
          <w:tcPr>
            <w:tcW w:w="6983" w:type="dxa"/>
            <w:gridSpan w:val="4"/>
          </w:tcPr>
          <w:p w14:paraId="164BDD5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776E782" w14:textId="77777777" w:rsidR="002F3ADA" w:rsidRPr="00DD62CA" w:rsidRDefault="002F3ADA">
            <w:pPr>
              <w:rPr>
                <w:rFonts w:ascii="Calibri" w:hAnsi="Calibri"/>
                <w:sz w:val="24"/>
                <w:szCs w:val="24"/>
              </w:rPr>
            </w:pPr>
          </w:p>
        </w:tc>
        <w:tc>
          <w:tcPr>
            <w:tcW w:w="1713" w:type="dxa"/>
          </w:tcPr>
          <w:p w14:paraId="279C5A11" w14:textId="77777777" w:rsidR="002F3ADA" w:rsidRPr="00DD62CA" w:rsidRDefault="002F3ADA">
            <w:pPr>
              <w:rPr>
                <w:rFonts w:ascii="Calibri" w:hAnsi="Calibri"/>
                <w:sz w:val="24"/>
                <w:szCs w:val="24"/>
              </w:rPr>
            </w:pPr>
          </w:p>
        </w:tc>
      </w:tr>
      <w:tr w:rsidR="002F3ADA" w:rsidRPr="00DD62CA" w14:paraId="4772724C" w14:textId="77777777">
        <w:trPr>
          <w:cantSplit/>
        </w:trPr>
        <w:tc>
          <w:tcPr>
            <w:tcW w:w="4123" w:type="dxa"/>
            <w:gridSpan w:val="2"/>
          </w:tcPr>
          <w:p w14:paraId="65F5AF0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D484E13" w14:textId="77777777" w:rsidR="002F3ADA" w:rsidRPr="00DD62CA" w:rsidRDefault="002F3ADA">
            <w:pPr>
              <w:rPr>
                <w:rFonts w:ascii="Calibri" w:hAnsi="Calibri"/>
                <w:sz w:val="24"/>
                <w:szCs w:val="24"/>
              </w:rPr>
            </w:pPr>
          </w:p>
        </w:tc>
        <w:tc>
          <w:tcPr>
            <w:tcW w:w="1404" w:type="dxa"/>
          </w:tcPr>
          <w:p w14:paraId="79E80105" w14:textId="77777777" w:rsidR="002F3ADA" w:rsidRPr="00DD62CA" w:rsidRDefault="002F3ADA">
            <w:pPr>
              <w:rPr>
                <w:rFonts w:ascii="Calibri" w:hAnsi="Calibri"/>
                <w:sz w:val="24"/>
                <w:szCs w:val="24"/>
              </w:rPr>
            </w:pPr>
          </w:p>
        </w:tc>
        <w:tc>
          <w:tcPr>
            <w:tcW w:w="1713" w:type="dxa"/>
          </w:tcPr>
          <w:p w14:paraId="547C2004" w14:textId="77777777" w:rsidR="002F3ADA" w:rsidRPr="00DD62CA" w:rsidRDefault="002F3ADA">
            <w:pPr>
              <w:rPr>
                <w:rFonts w:ascii="Calibri" w:hAnsi="Calibri"/>
                <w:sz w:val="24"/>
                <w:szCs w:val="24"/>
              </w:rPr>
            </w:pPr>
          </w:p>
        </w:tc>
        <w:tc>
          <w:tcPr>
            <w:tcW w:w="1713" w:type="dxa"/>
          </w:tcPr>
          <w:p w14:paraId="38E51564" w14:textId="77777777" w:rsidR="002F3ADA" w:rsidRPr="00DD62CA" w:rsidRDefault="002F3ADA">
            <w:pPr>
              <w:rPr>
                <w:rFonts w:ascii="Calibri" w:hAnsi="Calibri"/>
                <w:sz w:val="24"/>
                <w:szCs w:val="24"/>
              </w:rPr>
            </w:pPr>
          </w:p>
        </w:tc>
      </w:tr>
      <w:tr w:rsidR="00C00AD7" w:rsidRPr="00DD62CA" w14:paraId="56C336D1" w14:textId="77777777" w:rsidTr="00111C12">
        <w:trPr>
          <w:cantSplit/>
        </w:trPr>
        <w:tc>
          <w:tcPr>
            <w:tcW w:w="6983" w:type="dxa"/>
            <w:gridSpan w:val="4"/>
          </w:tcPr>
          <w:p w14:paraId="0C97A6B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0E2F9BE" w14:textId="77777777" w:rsidR="00C00AD7" w:rsidRPr="00DD62CA" w:rsidRDefault="00C00AD7">
            <w:pPr>
              <w:rPr>
                <w:rFonts w:ascii="Calibri" w:hAnsi="Calibri"/>
                <w:sz w:val="24"/>
                <w:szCs w:val="24"/>
              </w:rPr>
            </w:pPr>
          </w:p>
        </w:tc>
        <w:tc>
          <w:tcPr>
            <w:tcW w:w="1713" w:type="dxa"/>
          </w:tcPr>
          <w:p w14:paraId="0E93CA43" w14:textId="77777777" w:rsidR="00C00AD7" w:rsidRPr="00DD62CA" w:rsidRDefault="00C00AD7">
            <w:pPr>
              <w:rPr>
                <w:rFonts w:ascii="Calibri" w:hAnsi="Calibri"/>
                <w:sz w:val="24"/>
                <w:szCs w:val="24"/>
              </w:rPr>
            </w:pPr>
          </w:p>
        </w:tc>
      </w:tr>
      <w:tr w:rsidR="00C00AD7" w:rsidRPr="00DD62CA" w14:paraId="729F50EE" w14:textId="77777777" w:rsidTr="00111C12">
        <w:trPr>
          <w:cantSplit/>
        </w:trPr>
        <w:tc>
          <w:tcPr>
            <w:tcW w:w="8696" w:type="dxa"/>
            <w:gridSpan w:val="5"/>
            <w:tcBorders>
              <w:bottom w:val="single" w:sz="6" w:space="0" w:color="auto"/>
            </w:tcBorders>
          </w:tcPr>
          <w:p w14:paraId="1A1ADEE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3E5D168" w14:textId="77777777" w:rsidR="00C00AD7" w:rsidRPr="00DD62CA" w:rsidRDefault="00C00AD7">
            <w:pPr>
              <w:rPr>
                <w:rFonts w:ascii="Calibri" w:hAnsi="Calibri"/>
                <w:sz w:val="24"/>
                <w:szCs w:val="24"/>
              </w:rPr>
            </w:pPr>
          </w:p>
        </w:tc>
      </w:tr>
      <w:tr w:rsidR="00C00AD7" w:rsidRPr="00DD62CA" w14:paraId="709C7BDF" w14:textId="77777777" w:rsidTr="00111C12">
        <w:trPr>
          <w:cantSplit/>
        </w:trPr>
        <w:tc>
          <w:tcPr>
            <w:tcW w:w="5579" w:type="dxa"/>
            <w:gridSpan w:val="3"/>
          </w:tcPr>
          <w:p w14:paraId="64F0A59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F0E21EB" w14:textId="77777777" w:rsidR="00C00AD7" w:rsidRPr="00DD62CA" w:rsidRDefault="00C00AD7">
            <w:pPr>
              <w:rPr>
                <w:rFonts w:ascii="Calibri" w:hAnsi="Calibri"/>
                <w:sz w:val="24"/>
                <w:szCs w:val="24"/>
              </w:rPr>
            </w:pPr>
          </w:p>
        </w:tc>
        <w:tc>
          <w:tcPr>
            <w:tcW w:w="1713" w:type="dxa"/>
          </w:tcPr>
          <w:p w14:paraId="5C3822D0" w14:textId="77777777" w:rsidR="00C00AD7" w:rsidRPr="00DD62CA" w:rsidRDefault="00C00AD7">
            <w:pPr>
              <w:rPr>
                <w:rFonts w:ascii="Calibri" w:hAnsi="Calibri"/>
                <w:sz w:val="24"/>
                <w:szCs w:val="24"/>
              </w:rPr>
            </w:pPr>
          </w:p>
        </w:tc>
      </w:tr>
      <w:tr w:rsidR="002F3ADA" w:rsidRPr="00DD62CA" w14:paraId="1468AE5A" w14:textId="77777777">
        <w:trPr>
          <w:cantSplit/>
        </w:trPr>
        <w:tc>
          <w:tcPr>
            <w:tcW w:w="10409" w:type="dxa"/>
            <w:gridSpan w:val="6"/>
          </w:tcPr>
          <w:p w14:paraId="3E4912F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4C2278E" w14:textId="77777777">
        <w:trPr>
          <w:cantSplit/>
        </w:trPr>
        <w:tc>
          <w:tcPr>
            <w:tcW w:w="2410" w:type="dxa"/>
          </w:tcPr>
          <w:p w14:paraId="0EF55D6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60D26C9" w14:textId="3FAFCA2D" w:rsidR="002F3ADA" w:rsidRPr="00DD62CA" w:rsidRDefault="00CF3228">
            <w:pPr>
              <w:pStyle w:val="addresses"/>
              <w:rPr>
                <w:rFonts w:ascii="Calibri" w:hAnsi="Calibri"/>
                <w:sz w:val="24"/>
                <w:szCs w:val="24"/>
              </w:rPr>
            </w:pPr>
            <w:r>
              <w:rPr>
                <w:rFonts w:ascii="Calibri" w:hAnsi="Calibri"/>
                <w:sz w:val="24"/>
                <w:szCs w:val="24"/>
              </w:rPr>
              <w:t>3/2022/0193</w:t>
            </w:r>
          </w:p>
        </w:tc>
        <w:tc>
          <w:tcPr>
            <w:tcW w:w="1404" w:type="dxa"/>
          </w:tcPr>
          <w:p w14:paraId="7195DC36" w14:textId="77777777" w:rsidR="002F3ADA" w:rsidRPr="00DD62CA" w:rsidRDefault="002F3ADA">
            <w:pPr>
              <w:rPr>
                <w:rFonts w:ascii="Calibri" w:hAnsi="Calibri"/>
                <w:sz w:val="24"/>
                <w:szCs w:val="24"/>
              </w:rPr>
            </w:pPr>
          </w:p>
        </w:tc>
        <w:tc>
          <w:tcPr>
            <w:tcW w:w="1713" w:type="dxa"/>
          </w:tcPr>
          <w:p w14:paraId="1D2DF2BD" w14:textId="77777777" w:rsidR="002F3ADA" w:rsidRPr="00DD62CA" w:rsidRDefault="002F3ADA">
            <w:pPr>
              <w:rPr>
                <w:rFonts w:ascii="Calibri" w:hAnsi="Calibri"/>
                <w:sz w:val="24"/>
                <w:szCs w:val="24"/>
              </w:rPr>
            </w:pPr>
          </w:p>
        </w:tc>
        <w:tc>
          <w:tcPr>
            <w:tcW w:w="1713" w:type="dxa"/>
          </w:tcPr>
          <w:p w14:paraId="06C5FE87" w14:textId="77777777" w:rsidR="002F3ADA" w:rsidRPr="00DD62CA" w:rsidRDefault="002F3ADA">
            <w:pPr>
              <w:rPr>
                <w:rFonts w:ascii="Calibri" w:hAnsi="Calibri"/>
                <w:sz w:val="24"/>
                <w:szCs w:val="24"/>
              </w:rPr>
            </w:pPr>
          </w:p>
        </w:tc>
      </w:tr>
      <w:tr w:rsidR="002F3ADA" w:rsidRPr="00DD62CA" w14:paraId="7C2A35E1" w14:textId="77777777">
        <w:trPr>
          <w:cantSplit/>
        </w:trPr>
        <w:tc>
          <w:tcPr>
            <w:tcW w:w="2410" w:type="dxa"/>
          </w:tcPr>
          <w:p w14:paraId="57745A5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5BB6B4B" w14:textId="4F70AA25" w:rsidR="002F3ADA" w:rsidRPr="00DD62CA" w:rsidRDefault="00CF3228">
            <w:pPr>
              <w:rPr>
                <w:rFonts w:ascii="Calibri" w:hAnsi="Calibri"/>
                <w:sz w:val="24"/>
                <w:szCs w:val="24"/>
              </w:rPr>
            </w:pPr>
            <w:r>
              <w:rPr>
                <w:rFonts w:ascii="Calibri" w:hAnsi="Calibri"/>
                <w:sz w:val="24"/>
                <w:szCs w:val="24"/>
              </w:rPr>
              <w:t>21 April 2022</w:t>
            </w:r>
          </w:p>
        </w:tc>
        <w:tc>
          <w:tcPr>
            <w:tcW w:w="1404" w:type="dxa"/>
          </w:tcPr>
          <w:p w14:paraId="220FD6FE" w14:textId="77777777" w:rsidR="002F3ADA" w:rsidRPr="00DD62CA" w:rsidRDefault="002F3ADA">
            <w:pPr>
              <w:rPr>
                <w:rFonts w:ascii="Calibri" w:hAnsi="Calibri"/>
                <w:sz w:val="24"/>
                <w:szCs w:val="24"/>
              </w:rPr>
            </w:pPr>
          </w:p>
        </w:tc>
        <w:tc>
          <w:tcPr>
            <w:tcW w:w="1713" w:type="dxa"/>
          </w:tcPr>
          <w:p w14:paraId="54B79155" w14:textId="77777777" w:rsidR="002F3ADA" w:rsidRPr="00DD62CA" w:rsidRDefault="002F3ADA">
            <w:pPr>
              <w:rPr>
                <w:rFonts w:ascii="Calibri" w:hAnsi="Calibri"/>
                <w:sz w:val="24"/>
                <w:szCs w:val="24"/>
              </w:rPr>
            </w:pPr>
          </w:p>
        </w:tc>
        <w:tc>
          <w:tcPr>
            <w:tcW w:w="1713" w:type="dxa"/>
          </w:tcPr>
          <w:p w14:paraId="214F5986" w14:textId="77777777" w:rsidR="002F3ADA" w:rsidRPr="00DD62CA" w:rsidRDefault="002F3ADA">
            <w:pPr>
              <w:rPr>
                <w:rFonts w:ascii="Calibri" w:hAnsi="Calibri"/>
                <w:sz w:val="24"/>
                <w:szCs w:val="24"/>
              </w:rPr>
            </w:pPr>
          </w:p>
        </w:tc>
      </w:tr>
      <w:tr w:rsidR="002F3ADA" w:rsidRPr="00DD62CA" w14:paraId="35746467" w14:textId="77777777">
        <w:trPr>
          <w:cantSplit/>
        </w:trPr>
        <w:tc>
          <w:tcPr>
            <w:tcW w:w="2410" w:type="dxa"/>
          </w:tcPr>
          <w:p w14:paraId="7A61EE8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A087934" w14:textId="449959E1" w:rsidR="002F3ADA" w:rsidRPr="00DD62CA" w:rsidRDefault="00CF3228">
            <w:pPr>
              <w:rPr>
                <w:rFonts w:ascii="Calibri" w:hAnsi="Calibri"/>
                <w:sz w:val="24"/>
                <w:szCs w:val="24"/>
              </w:rPr>
            </w:pPr>
            <w:r>
              <w:rPr>
                <w:rFonts w:ascii="Calibri" w:hAnsi="Calibri"/>
                <w:sz w:val="24"/>
                <w:szCs w:val="24"/>
              </w:rPr>
              <w:t>18/03/2022</w:t>
            </w:r>
          </w:p>
        </w:tc>
        <w:tc>
          <w:tcPr>
            <w:tcW w:w="1404" w:type="dxa"/>
          </w:tcPr>
          <w:p w14:paraId="521E705E" w14:textId="77777777" w:rsidR="002F3ADA" w:rsidRPr="00DD62CA" w:rsidRDefault="002F3ADA">
            <w:pPr>
              <w:rPr>
                <w:rFonts w:ascii="Calibri" w:hAnsi="Calibri"/>
                <w:sz w:val="24"/>
                <w:szCs w:val="24"/>
              </w:rPr>
            </w:pPr>
          </w:p>
        </w:tc>
        <w:tc>
          <w:tcPr>
            <w:tcW w:w="1713" w:type="dxa"/>
          </w:tcPr>
          <w:p w14:paraId="74C9B3FE" w14:textId="77777777" w:rsidR="002F3ADA" w:rsidRPr="00DD62CA" w:rsidRDefault="002F3ADA">
            <w:pPr>
              <w:rPr>
                <w:rFonts w:ascii="Calibri" w:hAnsi="Calibri"/>
                <w:sz w:val="24"/>
                <w:szCs w:val="24"/>
              </w:rPr>
            </w:pPr>
          </w:p>
        </w:tc>
        <w:tc>
          <w:tcPr>
            <w:tcW w:w="1713" w:type="dxa"/>
          </w:tcPr>
          <w:p w14:paraId="790AFC0D" w14:textId="77777777" w:rsidR="002F3ADA" w:rsidRPr="00DD62CA" w:rsidRDefault="002F3ADA">
            <w:pPr>
              <w:rPr>
                <w:rFonts w:ascii="Calibri" w:hAnsi="Calibri"/>
                <w:sz w:val="24"/>
                <w:szCs w:val="24"/>
              </w:rPr>
            </w:pPr>
          </w:p>
        </w:tc>
      </w:tr>
      <w:tr w:rsidR="002F3ADA" w:rsidRPr="00DD62CA" w14:paraId="2678A089" w14:textId="77777777">
        <w:trPr>
          <w:cantSplit/>
        </w:trPr>
        <w:tc>
          <w:tcPr>
            <w:tcW w:w="10409" w:type="dxa"/>
            <w:gridSpan w:val="6"/>
          </w:tcPr>
          <w:p w14:paraId="4D3C89A0" w14:textId="77777777" w:rsidR="002F3ADA" w:rsidRPr="00DD62CA" w:rsidRDefault="002F3ADA">
            <w:pPr>
              <w:rPr>
                <w:rFonts w:ascii="Calibri" w:hAnsi="Calibri"/>
                <w:sz w:val="24"/>
                <w:szCs w:val="24"/>
              </w:rPr>
            </w:pPr>
          </w:p>
        </w:tc>
      </w:tr>
      <w:tr w:rsidR="002F3ADA" w:rsidRPr="00DD62CA" w14:paraId="6DFCBA82" w14:textId="77777777" w:rsidTr="00F92BEF">
        <w:trPr>
          <w:cantSplit/>
        </w:trPr>
        <w:tc>
          <w:tcPr>
            <w:tcW w:w="2410" w:type="dxa"/>
          </w:tcPr>
          <w:p w14:paraId="7CB3605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883C8C5" w14:textId="77777777" w:rsidR="002F3ADA" w:rsidRPr="00DD62CA" w:rsidRDefault="002F3ADA">
            <w:pPr>
              <w:rPr>
                <w:rFonts w:ascii="Calibri" w:hAnsi="Calibri"/>
                <w:sz w:val="24"/>
                <w:szCs w:val="24"/>
              </w:rPr>
            </w:pPr>
          </w:p>
        </w:tc>
        <w:tc>
          <w:tcPr>
            <w:tcW w:w="1456" w:type="dxa"/>
          </w:tcPr>
          <w:p w14:paraId="42B9D50E" w14:textId="77777777" w:rsidR="002F3ADA" w:rsidRPr="00DD62CA" w:rsidRDefault="002F3ADA">
            <w:pPr>
              <w:rPr>
                <w:rFonts w:ascii="Calibri" w:hAnsi="Calibri"/>
                <w:sz w:val="24"/>
                <w:szCs w:val="24"/>
              </w:rPr>
            </w:pPr>
          </w:p>
        </w:tc>
        <w:tc>
          <w:tcPr>
            <w:tcW w:w="1404" w:type="dxa"/>
          </w:tcPr>
          <w:p w14:paraId="6E2F495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71E2F02" w14:textId="77777777" w:rsidR="002F3ADA" w:rsidRPr="00DD62CA" w:rsidRDefault="002F3ADA">
            <w:pPr>
              <w:rPr>
                <w:rFonts w:ascii="Calibri" w:hAnsi="Calibri"/>
                <w:sz w:val="24"/>
                <w:szCs w:val="24"/>
              </w:rPr>
            </w:pPr>
          </w:p>
        </w:tc>
        <w:tc>
          <w:tcPr>
            <w:tcW w:w="1713" w:type="dxa"/>
          </w:tcPr>
          <w:p w14:paraId="4BFE1872" w14:textId="77777777" w:rsidR="002F3ADA" w:rsidRPr="00DD62CA" w:rsidRDefault="002F3ADA">
            <w:pPr>
              <w:rPr>
                <w:rFonts w:ascii="Calibri" w:hAnsi="Calibri"/>
                <w:sz w:val="24"/>
                <w:szCs w:val="24"/>
              </w:rPr>
            </w:pPr>
          </w:p>
        </w:tc>
      </w:tr>
      <w:tr w:rsidR="002F3ADA" w:rsidRPr="00DD62CA" w14:paraId="4940ED3D" w14:textId="77777777" w:rsidTr="00F92BEF">
        <w:trPr>
          <w:cantSplit/>
        </w:trPr>
        <w:tc>
          <w:tcPr>
            <w:tcW w:w="4123" w:type="dxa"/>
            <w:gridSpan w:val="2"/>
            <w:vMerge w:val="restart"/>
          </w:tcPr>
          <w:p w14:paraId="7BDE29E2" w14:textId="4A19ED9F" w:rsidR="00441F1F" w:rsidRDefault="00CF3228">
            <w:pPr>
              <w:rPr>
                <w:rFonts w:ascii="Calibri" w:hAnsi="Calibri"/>
                <w:sz w:val="24"/>
                <w:szCs w:val="24"/>
              </w:rPr>
            </w:pPr>
            <w:bookmarkStart w:id="0" w:name="ApplicantName"/>
            <w:r>
              <w:rPr>
                <w:rFonts w:ascii="Calibri" w:hAnsi="Calibri"/>
                <w:sz w:val="24"/>
                <w:szCs w:val="24"/>
              </w:rPr>
              <w:t>Mr Geoff Burton</w:t>
            </w:r>
          </w:p>
          <w:bookmarkEnd w:id="0"/>
          <w:p w14:paraId="36D3CF8D" w14:textId="77777777" w:rsidR="00CF3228" w:rsidRDefault="00CF3228">
            <w:pPr>
              <w:rPr>
                <w:rFonts w:ascii="Calibri" w:hAnsi="Calibri"/>
                <w:sz w:val="24"/>
                <w:szCs w:val="24"/>
              </w:rPr>
            </w:pPr>
            <w:r>
              <w:rPr>
                <w:rFonts w:ascii="Calibri" w:hAnsi="Calibri"/>
                <w:sz w:val="24"/>
                <w:szCs w:val="24"/>
              </w:rPr>
              <w:t xml:space="preserve">Higher </w:t>
            </w:r>
            <w:proofErr w:type="spellStart"/>
            <w:r>
              <w:rPr>
                <w:rFonts w:ascii="Calibri" w:hAnsi="Calibri"/>
                <w:sz w:val="24"/>
                <w:szCs w:val="24"/>
              </w:rPr>
              <w:t>Carr</w:t>
            </w:r>
            <w:proofErr w:type="spellEnd"/>
            <w:r>
              <w:rPr>
                <w:rFonts w:ascii="Calibri" w:hAnsi="Calibri"/>
                <w:sz w:val="24"/>
                <w:szCs w:val="24"/>
              </w:rPr>
              <w:t xml:space="preserve"> Barn Farm</w:t>
            </w:r>
          </w:p>
          <w:p w14:paraId="5ECFAD39" w14:textId="77777777" w:rsidR="00CF3228" w:rsidRDefault="00CF3228">
            <w:pPr>
              <w:rPr>
                <w:rFonts w:ascii="Calibri" w:hAnsi="Calibri"/>
                <w:sz w:val="24"/>
                <w:szCs w:val="24"/>
              </w:rPr>
            </w:pPr>
            <w:r>
              <w:rPr>
                <w:rFonts w:ascii="Calibri" w:hAnsi="Calibri"/>
                <w:sz w:val="24"/>
                <w:szCs w:val="24"/>
              </w:rPr>
              <w:t>Longsight Road</w:t>
            </w:r>
          </w:p>
          <w:p w14:paraId="79F94251" w14:textId="77777777" w:rsidR="00CF3228" w:rsidRDefault="00CF3228">
            <w:pPr>
              <w:rPr>
                <w:rFonts w:ascii="Calibri" w:hAnsi="Calibri"/>
                <w:sz w:val="24"/>
                <w:szCs w:val="24"/>
              </w:rPr>
            </w:pPr>
            <w:r>
              <w:rPr>
                <w:rFonts w:ascii="Calibri" w:hAnsi="Calibri"/>
                <w:sz w:val="24"/>
                <w:szCs w:val="24"/>
              </w:rPr>
              <w:t>Clayton Le Dale</w:t>
            </w:r>
          </w:p>
          <w:p w14:paraId="14F9ABDB" w14:textId="6A72087F" w:rsidR="002F3ADA" w:rsidRPr="00DD62CA" w:rsidRDefault="00CF3228">
            <w:pPr>
              <w:rPr>
                <w:rFonts w:ascii="Calibri" w:hAnsi="Calibri"/>
                <w:sz w:val="24"/>
                <w:szCs w:val="24"/>
              </w:rPr>
            </w:pPr>
            <w:r>
              <w:rPr>
                <w:rFonts w:ascii="Calibri" w:hAnsi="Calibri"/>
                <w:sz w:val="24"/>
                <w:szCs w:val="24"/>
              </w:rPr>
              <w:t>BB2 7JA</w:t>
            </w:r>
          </w:p>
        </w:tc>
        <w:tc>
          <w:tcPr>
            <w:tcW w:w="1456" w:type="dxa"/>
            <w:tcBorders>
              <w:left w:val="nil"/>
            </w:tcBorders>
          </w:tcPr>
          <w:p w14:paraId="4942A1A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52BC070" w14:textId="33BCDFB5" w:rsidR="00441F1F" w:rsidRDefault="00CF3228">
            <w:pPr>
              <w:pStyle w:val="addresses"/>
              <w:rPr>
                <w:rFonts w:ascii="Calibri" w:hAnsi="Calibri"/>
                <w:sz w:val="24"/>
                <w:szCs w:val="24"/>
              </w:rPr>
            </w:pPr>
            <w:r>
              <w:rPr>
                <w:rFonts w:ascii="Calibri" w:hAnsi="Calibri"/>
                <w:sz w:val="24"/>
                <w:szCs w:val="24"/>
              </w:rPr>
              <w:t>Mr Paul Henderson</w:t>
            </w:r>
          </w:p>
          <w:p w14:paraId="4429585C" w14:textId="77777777" w:rsidR="00CF3228" w:rsidRDefault="00CF3228">
            <w:pPr>
              <w:pStyle w:val="addresses"/>
              <w:rPr>
                <w:rFonts w:ascii="Calibri" w:hAnsi="Calibri"/>
                <w:sz w:val="24"/>
                <w:szCs w:val="24"/>
              </w:rPr>
            </w:pPr>
            <w:r>
              <w:rPr>
                <w:rFonts w:ascii="Calibri" w:hAnsi="Calibri"/>
                <w:sz w:val="24"/>
                <w:szCs w:val="24"/>
              </w:rPr>
              <w:t xml:space="preserve">Evolve </w:t>
            </w:r>
            <w:proofErr w:type="spellStart"/>
            <w:r>
              <w:rPr>
                <w:rFonts w:ascii="Calibri" w:hAnsi="Calibri"/>
                <w:sz w:val="24"/>
                <w:szCs w:val="24"/>
              </w:rPr>
              <w:t>Architectual</w:t>
            </w:r>
            <w:proofErr w:type="spellEnd"/>
            <w:r>
              <w:rPr>
                <w:rFonts w:ascii="Calibri" w:hAnsi="Calibri"/>
                <w:sz w:val="24"/>
                <w:szCs w:val="24"/>
              </w:rPr>
              <w:t xml:space="preserve"> Design ltd</w:t>
            </w:r>
          </w:p>
          <w:p w14:paraId="1B80BE36" w14:textId="77777777" w:rsidR="00CF3228" w:rsidRDefault="00CF3228">
            <w:pPr>
              <w:pStyle w:val="addresses"/>
              <w:rPr>
                <w:rFonts w:ascii="Calibri" w:hAnsi="Calibri"/>
                <w:sz w:val="24"/>
                <w:szCs w:val="24"/>
              </w:rPr>
            </w:pPr>
            <w:r>
              <w:rPr>
                <w:rFonts w:ascii="Calibri" w:hAnsi="Calibri"/>
                <w:sz w:val="24"/>
                <w:szCs w:val="24"/>
              </w:rPr>
              <w:t>2 St Matthews School House</w:t>
            </w:r>
          </w:p>
          <w:p w14:paraId="7023AB7B" w14:textId="77777777" w:rsidR="00CF3228" w:rsidRDefault="00CF3228">
            <w:pPr>
              <w:pStyle w:val="addresses"/>
              <w:rPr>
                <w:rFonts w:ascii="Calibri" w:hAnsi="Calibri"/>
                <w:sz w:val="24"/>
                <w:szCs w:val="24"/>
              </w:rPr>
            </w:pPr>
            <w:proofErr w:type="spellStart"/>
            <w:r>
              <w:rPr>
                <w:rFonts w:ascii="Calibri" w:hAnsi="Calibri"/>
                <w:sz w:val="24"/>
                <w:szCs w:val="24"/>
              </w:rPr>
              <w:t>Stanhill</w:t>
            </w:r>
            <w:proofErr w:type="spellEnd"/>
            <w:r>
              <w:rPr>
                <w:rFonts w:ascii="Calibri" w:hAnsi="Calibri"/>
                <w:sz w:val="24"/>
                <w:szCs w:val="24"/>
              </w:rPr>
              <w:t xml:space="preserve"> Lane</w:t>
            </w:r>
          </w:p>
          <w:p w14:paraId="15C24407" w14:textId="77777777" w:rsidR="00CF3228" w:rsidRDefault="00CF3228">
            <w:pPr>
              <w:pStyle w:val="addresses"/>
              <w:rPr>
                <w:rFonts w:ascii="Calibri" w:hAnsi="Calibri"/>
                <w:sz w:val="24"/>
                <w:szCs w:val="24"/>
              </w:rPr>
            </w:pPr>
            <w:r>
              <w:rPr>
                <w:rFonts w:ascii="Calibri" w:hAnsi="Calibri"/>
                <w:sz w:val="24"/>
                <w:szCs w:val="24"/>
              </w:rPr>
              <w:t>Oswaldtwistle</w:t>
            </w:r>
          </w:p>
          <w:p w14:paraId="37E5CE60" w14:textId="77777777" w:rsidR="00CF3228" w:rsidRDefault="00CF3228">
            <w:pPr>
              <w:pStyle w:val="addresses"/>
              <w:rPr>
                <w:rFonts w:ascii="Calibri" w:hAnsi="Calibri"/>
                <w:sz w:val="24"/>
                <w:szCs w:val="24"/>
              </w:rPr>
            </w:pPr>
            <w:r>
              <w:rPr>
                <w:rFonts w:ascii="Calibri" w:hAnsi="Calibri"/>
                <w:sz w:val="24"/>
                <w:szCs w:val="24"/>
              </w:rPr>
              <w:t>Accrington</w:t>
            </w:r>
          </w:p>
          <w:p w14:paraId="0A82714A" w14:textId="062B15CA" w:rsidR="002F3ADA" w:rsidRPr="00DD62CA" w:rsidRDefault="00CF3228">
            <w:pPr>
              <w:pStyle w:val="addresses"/>
              <w:rPr>
                <w:rFonts w:ascii="Calibri" w:hAnsi="Calibri"/>
                <w:sz w:val="24"/>
                <w:szCs w:val="24"/>
              </w:rPr>
            </w:pPr>
            <w:r>
              <w:rPr>
                <w:rFonts w:ascii="Calibri" w:hAnsi="Calibri"/>
                <w:sz w:val="24"/>
                <w:szCs w:val="24"/>
              </w:rPr>
              <w:t>BB5 4PZ</w:t>
            </w:r>
          </w:p>
        </w:tc>
      </w:tr>
      <w:tr w:rsidR="002F3ADA" w:rsidRPr="00DD62CA" w14:paraId="4DDFCC8E" w14:textId="77777777" w:rsidTr="00F92BEF">
        <w:trPr>
          <w:cantSplit/>
        </w:trPr>
        <w:tc>
          <w:tcPr>
            <w:tcW w:w="4123" w:type="dxa"/>
            <w:gridSpan w:val="2"/>
            <w:vMerge/>
          </w:tcPr>
          <w:p w14:paraId="5ADA1054" w14:textId="77777777" w:rsidR="002F3ADA" w:rsidRPr="00DD62CA" w:rsidRDefault="002F3ADA">
            <w:pPr>
              <w:rPr>
                <w:rFonts w:ascii="Calibri" w:hAnsi="Calibri"/>
                <w:sz w:val="24"/>
                <w:szCs w:val="24"/>
              </w:rPr>
            </w:pPr>
          </w:p>
        </w:tc>
        <w:tc>
          <w:tcPr>
            <w:tcW w:w="1456" w:type="dxa"/>
          </w:tcPr>
          <w:p w14:paraId="7AB1582E" w14:textId="77777777" w:rsidR="002F3ADA" w:rsidRPr="00DD62CA" w:rsidRDefault="002F3ADA">
            <w:pPr>
              <w:rPr>
                <w:rFonts w:ascii="Calibri" w:hAnsi="Calibri"/>
                <w:sz w:val="24"/>
                <w:szCs w:val="24"/>
              </w:rPr>
            </w:pPr>
          </w:p>
        </w:tc>
        <w:tc>
          <w:tcPr>
            <w:tcW w:w="4830" w:type="dxa"/>
            <w:gridSpan w:val="3"/>
            <w:vMerge/>
          </w:tcPr>
          <w:p w14:paraId="0090CB9C" w14:textId="77777777" w:rsidR="002F3ADA" w:rsidRPr="00DD62CA" w:rsidRDefault="002F3ADA">
            <w:pPr>
              <w:rPr>
                <w:rFonts w:ascii="Calibri" w:hAnsi="Calibri"/>
                <w:sz w:val="24"/>
                <w:szCs w:val="24"/>
              </w:rPr>
            </w:pPr>
          </w:p>
        </w:tc>
      </w:tr>
      <w:tr w:rsidR="002F3ADA" w:rsidRPr="00DD62CA" w14:paraId="6A8F3B85" w14:textId="77777777" w:rsidTr="00F92BEF">
        <w:trPr>
          <w:cantSplit/>
        </w:trPr>
        <w:tc>
          <w:tcPr>
            <w:tcW w:w="4123" w:type="dxa"/>
            <w:gridSpan w:val="2"/>
            <w:vMerge/>
          </w:tcPr>
          <w:p w14:paraId="1DB735DC" w14:textId="77777777" w:rsidR="002F3ADA" w:rsidRPr="00DD62CA" w:rsidRDefault="002F3ADA">
            <w:pPr>
              <w:rPr>
                <w:rFonts w:ascii="Calibri" w:hAnsi="Calibri"/>
                <w:sz w:val="24"/>
                <w:szCs w:val="24"/>
              </w:rPr>
            </w:pPr>
          </w:p>
        </w:tc>
        <w:tc>
          <w:tcPr>
            <w:tcW w:w="1456" w:type="dxa"/>
          </w:tcPr>
          <w:p w14:paraId="189A08CC" w14:textId="77777777" w:rsidR="002F3ADA" w:rsidRPr="00DD62CA" w:rsidRDefault="002F3ADA">
            <w:pPr>
              <w:rPr>
                <w:rFonts w:ascii="Calibri" w:hAnsi="Calibri"/>
                <w:sz w:val="24"/>
                <w:szCs w:val="24"/>
              </w:rPr>
            </w:pPr>
          </w:p>
        </w:tc>
        <w:tc>
          <w:tcPr>
            <w:tcW w:w="4830" w:type="dxa"/>
            <w:gridSpan w:val="3"/>
            <w:vMerge/>
          </w:tcPr>
          <w:p w14:paraId="685045B6" w14:textId="77777777" w:rsidR="002F3ADA" w:rsidRPr="00DD62CA" w:rsidRDefault="002F3ADA">
            <w:pPr>
              <w:rPr>
                <w:rFonts w:ascii="Calibri" w:hAnsi="Calibri"/>
                <w:sz w:val="24"/>
                <w:szCs w:val="24"/>
              </w:rPr>
            </w:pPr>
          </w:p>
        </w:tc>
      </w:tr>
      <w:tr w:rsidR="002F3ADA" w:rsidRPr="00DD62CA" w14:paraId="73A478BE" w14:textId="77777777" w:rsidTr="00F92BEF">
        <w:trPr>
          <w:cantSplit/>
        </w:trPr>
        <w:tc>
          <w:tcPr>
            <w:tcW w:w="4123" w:type="dxa"/>
            <w:gridSpan w:val="2"/>
            <w:vMerge/>
          </w:tcPr>
          <w:p w14:paraId="13EB4672" w14:textId="77777777" w:rsidR="002F3ADA" w:rsidRPr="00DD62CA" w:rsidRDefault="002F3ADA">
            <w:pPr>
              <w:rPr>
                <w:rFonts w:ascii="Calibri" w:hAnsi="Calibri"/>
                <w:sz w:val="24"/>
                <w:szCs w:val="24"/>
              </w:rPr>
            </w:pPr>
          </w:p>
        </w:tc>
        <w:tc>
          <w:tcPr>
            <w:tcW w:w="1456" w:type="dxa"/>
          </w:tcPr>
          <w:p w14:paraId="43FA30D2" w14:textId="77777777" w:rsidR="002F3ADA" w:rsidRPr="00DD62CA" w:rsidRDefault="002F3ADA">
            <w:pPr>
              <w:rPr>
                <w:rFonts w:ascii="Calibri" w:hAnsi="Calibri"/>
                <w:sz w:val="24"/>
                <w:szCs w:val="24"/>
              </w:rPr>
            </w:pPr>
          </w:p>
        </w:tc>
        <w:tc>
          <w:tcPr>
            <w:tcW w:w="4830" w:type="dxa"/>
            <w:gridSpan w:val="3"/>
            <w:vMerge/>
          </w:tcPr>
          <w:p w14:paraId="702FC4F9" w14:textId="77777777" w:rsidR="002F3ADA" w:rsidRPr="00DD62CA" w:rsidRDefault="002F3ADA">
            <w:pPr>
              <w:rPr>
                <w:rFonts w:ascii="Calibri" w:hAnsi="Calibri"/>
                <w:sz w:val="24"/>
                <w:szCs w:val="24"/>
              </w:rPr>
            </w:pPr>
          </w:p>
        </w:tc>
      </w:tr>
      <w:tr w:rsidR="002F3ADA" w:rsidRPr="00DD62CA" w14:paraId="4D0541E4" w14:textId="77777777" w:rsidTr="00F92BEF">
        <w:trPr>
          <w:cantSplit/>
        </w:trPr>
        <w:tc>
          <w:tcPr>
            <w:tcW w:w="4123" w:type="dxa"/>
            <w:gridSpan w:val="2"/>
            <w:vMerge/>
          </w:tcPr>
          <w:p w14:paraId="07B90DA2" w14:textId="77777777" w:rsidR="002F3ADA" w:rsidRPr="00DD62CA" w:rsidRDefault="002F3ADA">
            <w:pPr>
              <w:rPr>
                <w:rFonts w:ascii="Calibri" w:hAnsi="Calibri"/>
                <w:sz w:val="24"/>
                <w:szCs w:val="24"/>
              </w:rPr>
            </w:pPr>
          </w:p>
        </w:tc>
        <w:tc>
          <w:tcPr>
            <w:tcW w:w="1456" w:type="dxa"/>
          </w:tcPr>
          <w:p w14:paraId="614CB606" w14:textId="77777777" w:rsidR="002F3ADA" w:rsidRPr="00DD62CA" w:rsidRDefault="002F3ADA">
            <w:pPr>
              <w:rPr>
                <w:rFonts w:ascii="Calibri" w:hAnsi="Calibri"/>
                <w:sz w:val="24"/>
                <w:szCs w:val="24"/>
              </w:rPr>
            </w:pPr>
          </w:p>
        </w:tc>
        <w:tc>
          <w:tcPr>
            <w:tcW w:w="4830" w:type="dxa"/>
            <w:gridSpan w:val="3"/>
            <w:vMerge/>
          </w:tcPr>
          <w:p w14:paraId="56EFEA88" w14:textId="77777777" w:rsidR="002F3ADA" w:rsidRPr="00DD62CA" w:rsidRDefault="002F3ADA">
            <w:pPr>
              <w:rPr>
                <w:rFonts w:ascii="Calibri" w:hAnsi="Calibri"/>
                <w:sz w:val="24"/>
                <w:szCs w:val="24"/>
              </w:rPr>
            </w:pPr>
          </w:p>
        </w:tc>
      </w:tr>
    </w:tbl>
    <w:p w14:paraId="5DBDA38A" w14:textId="523353AE" w:rsidR="002F3ADA" w:rsidRPr="00DD62CA" w:rsidRDefault="004F510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793D102" w14:textId="77777777" w:rsidTr="003243B5">
        <w:trPr>
          <w:cantSplit/>
          <w:trHeight w:val="512"/>
        </w:trPr>
        <w:tc>
          <w:tcPr>
            <w:tcW w:w="1970" w:type="dxa"/>
            <w:gridSpan w:val="2"/>
          </w:tcPr>
          <w:p w14:paraId="4F37CB8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A891267" w14:textId="2D474F13" w:rsidR="002F3ADA" w:rsidRPr="00DD62CA" w:rsidRDefault="00CF3228">
            <w:pPr>
              <w:pStyle w:val="TableText"/>
              <w:rPr>
                <w:rFonts w:ascii="Calibri" w:hAnsi="Calibri"/>
                <w:sz w:val="24"/>
                <w:szCs w:val="24"/>
              </w:rPr>
            </w:pPr>
            <w:r>
              <w:rPr>
                <w:rFonts w:ascii="Calibri" w:hAnsi="Calibri"/>
                <w:sz w:val="24"/>
                <w:szCs w:val="24"/>
              </w:rPr>
              <w:t xml:space="preserve">Proposed demolition of existing agricultural store and rebuilding of new agricultural store, re-siting 8m east of its current location, and change of use of existing store to garage.   </w:t>
            </w:r>
          </w:p>
        </w:tc>
      </w:tr>
      <w:tr w:rsidR="002F3ADA" w:rsidRPr="00DD62CA" w14:paraId="2D9085CF" w14:textId="77777777" w:rsidTr="003243B5">
        <w:trPr>
          <w:cantSplit/>
          <w:trHeight w:val="264"/>
        </w:trPr>
        <w:tc>
          <w:tcPr>
            <w:tcW w:w="988" w:type="dxa"/>
          </w:tcPr>
          <w:p w14:paraId="2CC6208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7DABCF9" w14:textId="6828B53A" w:rsidR="002F3ADA" w:rsidRPr="00DD62CA" w:rsidRDefault="00CF3228">
            <w:pPr>
              <w:pStyle w:val="TableText"/>
              <w:rPr>
                <w:rFonts w:ascii="Calibri" w:hAnsi="Calibri"/>
                <w:sz w:val="24"/>
                <w:szCs w:val="24"/>
              </w:rPr>
            </w:pPr>
            <w:r>
              <w:rPr>
                <w:rFonts w:ascii="Calibri" w:hAnsi="Calibri"/>
                <w:sz w:val="24"/>
                <w:szCs w:val="24"/>
              </w:rPr>
              <w:t xml:space="preserve">Higher </w:t>
            </w:r>
            <w:proofErr w:type="spellStart"/>
            <w:r>
              <w:rPr>
                <w:rFonts w:ascii="Calibri" w:hAnsi="Calibri"/>
                <w:sz w:val="24"/>
                <w:szCs w:val="24"/>
              </w:rPr>
              <w:t>Carr</w:t>
            </w:r>
            <w:proofErr w:type="spellEnd"/>
            <w:r>
              <w:rPr>
                <w:rFonts w:ascii="Calibri" w:hAnsi="Calibri"/>
                <w:sz w:val="24"/>
                <w:szCs w:val="24"/>
              </w:rPr>
              <w:t xml:space="preserve"> Barn Farm Longsight Road Clayton Le Dale BB2 7JA</w:t>
            </w:r>
          </w:p>
        </w:tc>
      </w:tr>
      <w:tr w:rsidR="002F3ADA" w:rsidRPr="00DD62CA" w14:paraId="51C3C50E" w14:textId="77777777" w:rsidTr="003243B5">
        <w:trPr>
          <w:cantSplit/>
          <w:trHeight w:val="868"/>
        </w:trPr>
        <w:tc>
          <w:tcPr>
            <w:tcW w:w="10353" w:type="dxa"/>
            <w:gridSpan w:val="3"/>
          </w:tcPr>
          <w:p w14:paraId="1C6A188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D3B29EA" w14:textId="77777777" w:rsidR="002F3ADA" w:rsidRPr="00DD62CA" w:rsidRDefault="002F3ADA">
            <w:pPr>
              <w:jc w:val="both"/>
              <w:rPr>
                <w:rFonts w:ascii="Calibri" w:hAnsi="Calibri"/>
                <w:sz w:val="24"/>
                <w:szCs w:val="24"/>
              </w:rPr>
            </w:pPr>
          </w:p>
        </w:tc>
      </w:tr>
      <w:tr w:rsidR="002F3ADA" w:rsidRPr="00DD62CA" w14:paraId="0A4FB5A5" w14:textId="77777777" w:rsidTr="003243B5">
        <w:trPr>
          <w:cantSplit/>
          <w:trHeight w:val="527"/>
        </w:trPr>
        <w:tc>
          <w:tcPr>
            <w:tcW w:w="988" w:type="dxa"/>
          </w:tcPr>
          <w:p w14:paraId="5E6B9C2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C735AD0" w14:textId="77777777" w:rsidR="00CF3228" w:rsidRDefault="00CF3228">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7940AD6" w14:textId="77777777" w:rsidR="00CF3228" w:rsidRDefault="00CF3228">
            <w:pPr>
              <w:pStyle w:val="TableText"/>
              <w:rPr>
                <w:rFonts w:ascii="Calibri" w:hAnsi="Calibri"/>
                <w:sz w:val="24"/>
                <w:szCs w:val="24"/>
              </w:rPr>
            </w:pPr>
          </w:p>
          <w:p w14:paraId="615162FF" w14:textId="758D917E" w:rsidR="002F3ADA" w:rsidRPr="00DD62CA" w:rsidRDefault="00CF3228">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CF3228" w:rsidRPr="00DD62CA" w14:paraId="7520B34D" w14:textId="77777777" w:rsidTr="003243B5">
        <w:trPr>
          <w:cantSplit/>
          <w:trHeight w:val="527"/>
        </w:trPr>
        <w:tc>
          <w:tcPr>
            <w:tcW w:w="988" w:type="dxa"/>
          </w:tcPr>
          <w:p w14:paraId="5641E16A" w14:textId="77777777" w:rsidR="00CF3228" w:rsidRPr="00DD62CA" w:rsidRDefault="00CF3228">
            <w:pPr>
              <w:pStyle w:val="TableText"/>
              <w:numPr>
                <w:ilvl w:val="0"/>
                <w:numId w:val="3"/>
              </w:numPr>
              <w:rPr>
                <w:rFonts w:ascii="Calibri" w:hAnsi="Calibri"/>
                <w:sz w:val="24"/>
                <w:szCs w:val="24"/>
              </w:rPr>
            </w:pPr>
          </w:p>
        </w:tc>
        <w:tc>
          <w:tcPr>
            <w:tcW w:w="9365" w:type="dxa"/>
            <w:gridSpan w:val="2"/>
          </w:tcPr>
          <w:p w14:paraId="30F657D8" w14:textId="77777777" w:rsidR="00CF3228" w:rsidRDefault="00CF322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7170AEA" w14:textId="77777777" w:rsidR="00CF3228" w:rsidRDefault="00CF3228">
            <w:pPr>
              <w:pStyle w:val="TableText"/>
              <w:rPr>
                <w:rFonts w:ascii="Calibri" w:hAnsi="Calibri"/>
                <w:sz w:val="24"/>
                <w:szCs w:val="24"/>
              </w:rPr>
            </w:pPr>
          </w:p>
          <w:p w14:paraId="06CC38D4" w14:textId="77777777" w:rsidR="00CF3228" w:rsidRDefault="00CF3228">
            <w:pPr>
              <w:pStyle w:val="TableText"/>
              <w:rPr>
                <w:rFonts w:ascii="Calibri" w:hAnsi="Calibri"/>
                <w:sz w:val="24"/>
                <w:szCs w:val="24"/>
              </w:rPr>
            </w:pPr>
            <w:r>
              <w:rPr>
                <w:rFonts w:ascii="Calibri" w:hAnsi="Calibri"/>
                <w:sz w:val="24"/>
                <w:szCs w:val="24"/>
              </w:rPr>
              <w:t>EAD-163-P-01</w:t>
            </w:r>
          </w:p>
          <w:p w14:paraId="783A3E45" w14:textId="77777777" w:rsidR="00CF3228" w:rsidRDefault="00CF3228">
            <w:pPr>
              <w:pStyle w:val="TableText"/>
              <w:rPr>
                <w:rFonts w:ascii="Calibri" w:hAnsi="Calibri"/>
                <w:sz w:val="24"/>
                <w:szCs w:val="24"/>
              </w:rPr>
            </w:pPr>
          </w:p>
          <w:p w14:paraId="0F364640" w14:textId="77777777" w:rsidR="00CF3228" w:rsidRDefault="00CF3228">
            <w:pPr>
              <w:pStyle w:val="TableText"/>
              <w:rPr>
                <w:rFonts w:ascii="Calibri" w:hAnsi="Calibri"/>
                <w:sz w:val="24"/>
                <w:szCs w:val="24"/>
              </w:rPr>
            </w:pPr>
            <w:r>
              <w:rPr>
                <w:rFonts w:ascii="Calibri" w:hAnsi="Calibri"/>
                <w:sz w:val="24"/>
                <w:szCs w:val="24"/>
              </w:rPr>
              <w:t>EAD-163-P-04</w:t>
            </w:r>
          </w:p>
          <w:p w14:paraId="7F5D3FAB" w14:textId="77777777" w:rsidR="00CF3228" w:rsidRDefault="00CF3228">
            <w:pPr>
              <w:pStyle w:val="TableText"/>
              <w:rPr>
                <w:rFonts w:ascii="Calibri" w:hAnsi="Calibri"/>
                <w:sz w:val="24"/>
                <w:szCs w:val="24"/>
              </w:rPr>
            </w:pPr>
          </w:p>
          <w:p w14:paraId="0CD45651" w14:textId="77777777" w:rsidR="00CF3228" w:rsidRDefault="00CF3228">
            <w:pPr>
              <w:pStyle w:val="TableText"/>
              <w:rPr>
                <w:rFonts w:ascii="Calibri" w:hAnsi="Calibri"/>
                <w:sz w:val="24"/>
                <w:szCs w:val="24"/>
              </w:rPr>
            </w:pPr>
            <w:r>
              <w:rPr>
                <w:rFonts w:ascii="Calibri" w:hAnsi="Calibri"/>
                <w:sz w:val="24"/>
                <w:szCs w:val="24"/>
              </w:rPr>
              <w:t>EAD-163-P-05</w:t>
            </w:r>
          </w:p>
          <w:p w14:paraId="234E522B" w14:textId="77777777" w:rsidR="00CF3228" w:rsidRDefault="00CF3228">
            <w:pPr>
              <w:pStyle w:val="TableText"/>
              <w:rPr>
                <w:rFonts w:ascii="Calibri" w:hAnsi="Calibri"/>
                <w:sz w:val="24"/>
                <w:szCs w:val="24"/>
              </w:rPr>
            </w:pPr>
          </w:p>
          <w:p w14:paraId="38717EF8" w14:textId="062E8E59" w:rsidR="00CF3228" w:rsidRDefault="00CF3228">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CF3228" w:rsidRPr="00DD62CA" w14:paraId="6B43F5D1" w14:textId="77777777" w:rsidTr="003243B5">
        <w:trPr>
          <w:cantSplit/>
          <w:trHeight w:val="527"/>
        </w:trPr>
        <w:tc>
          <w:tcPr>
            <w:tcW w:w="988" w:type="dxa"/>
          </w:tcPr>
          <w:p w14:paraId="7D8A4808" w14:textId="77777777" w:rsidR="00CF3228" w:rsidRPr="00DD62CA" w:rsidRDefault="00CF3228">
            <w:pPr>
              <w:pStyle w:val="TableText"/>
              <w:numPr>
                <w:ilvl w:val="0"/>
                <w:numId w:val="3"/>
              </w:numPr>
              <w:rPr>
                <w:rFonts w:ascii="Calibri" w:hAnsi="Calibri"/>
                <w:sz w:val="24"/>
                <w:szCs w:val="24"/>
              </w:rPr>
            </w:pPr>
          </w:p>
        </w:tc>
        <w:tc>
          <w:tcPr>
            <w:tcW w:w="9365" w:type="dxa"/>
            <w:gridSpan w:val="2"/>
          </w:tcPr>
          <w:p w14:paraId="7A2FD2D4" w14:textId="77777777" w:rsidR="00CF3228" w:rsidRDefault="00CF3228">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14:paraId="09919B83" w14:textId="77777777" w:rsidR="00CF3228" w:rsidRDefault="00CF3228">
            <w:pPr>
              <w:pStyle w:val="TableText"/>
              <w:rPr>
                <w:rFonts w:ascii="Calibri" w:hAnsi="Calibri"/>
                <w:sz w:val="24"/>
                <w:szCs w:val="24"/>
              </w:rPr>
            </w:pPr>
          </w:p>
          <w:p w14:paraId="1ADFF5A7" w14:textId="77777777" w:rsidR="00CF3228" w:rsidRDefault="00CF322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CFA5963" w14:textId="626C2FE0" w:rsidR="00CF3228" w:rsidRDefault="004F5101" w:rsidP="004F5101">
            <w:pPr>
              <w:pStyle w:val="TableText"/>
              <w:jc w:val="right"/>
              <w:rPr>
                <w:rFonts w:ascii="Calibri" w:hAnsi="Calibri"/>
                <w:sz w:val="24"/>
                <w:szCs w:val="24"/>
              </w:rPr>
            </w:pPr>
            <w:r>
              <w:rPr>
                <w:rFonts w:ascii="Calibri" w:hAnsi="Calibri"/>
                <w:sz w:val="24"/>
                <w:szCs w:val="24"/>
              </w:rPr>
              <w:t>P.T.O.</w:t>
            </w:r>
          </w:p>
        </w:tc>
      </w:tr>
    </w:tbl>
    <w:p w14:paraId="2EF828B9" w14:textId="77777777" w:rsidR="002F3ADA" w:rsidRPr="00DD62CA" w:rsidRDefault="002F3ADA">
      <w:pPr>
        <w:pStyle w:val="TableText"/>
        <w:rPr>
          <w:rFonts w:ascii="Calibri" w:hAnsi="Calibri"/>
          <w:sz w:val="24"/>
          <w:szCs w:val="24"/>
        </w:rPr>
      </w:pPr>
    </w:p>
    <w:p w14:paraId="013F1A6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CE38E3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564E5155" w14:textId="77777777" w:rsidTr="004F5101">
        <w:tc>
          <w:tcPr>
            <w:tcW w:w="993" w:type="dxa"/>
          </w:tcPr>
          <w:p w14:paraId="70D2EC47"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66BF5C8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BF6E41C" w14:textId="77777777" w:rsidTr="004F5101">
        <w:tc>
          <w:tcPr>
            <w:tcW w:w="993" w:type="dxa"/>
          </w:tcPr>
          <w:p w14:paraId="159307FE"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44A6542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B066C04" w14:textId="77777777" w:rsidTr="004F5101">
        <w:tc>
          <w:tcPr>
            <w:tcW w:w="993" w:type="dxa"/>
          </w:tcPr>
          <w:p w14:paraId="0999E9C1"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70A953F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689B3E07" w14:textId="77777777" w:rsidTr="004F5101">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19A69766" w14:textId="77777777" w:rsidR="004F5101" w:rsidRDefault="004F5101" w:rsidP="00B6420A">
            <w:pPr>
              <w:pStyle w:val="BodySingle"/>
              <w:rPr>
                <w:rFonts w:ascii="Brush Script MT" w:hAnsi="Brush Script MT"/>
                <w:sz w:val="44"/>
                <w:szCs w:val="44"/>
              </w:rPr>
            </w:pPr>
          </w:p>
          <w:p w14:paraId="68907055" w14:textId="77777777" w:rsidR="004F5101" w:rsidRDefault="004F5101" w:rsidP="00B6420A">
            <w:pPr>
              <w:pStyle w:val="BodySingle"/>
              <w:rPr>
                <w:rFonts w:ascii="Brush Script MT" w:hAnsi="Brush Script MT"/>
                <w:sz w:val="44"/>
                <w:szCs w:val="44"/>
              </w:rPr>
            </w:pPr>
          </w:p>
          <w:p w14:paraId="40C72206" w14:textId="270AE8C4"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2712303" w14:textId="77777777" w:rsidR="00B6420A" w:rsidRDefault="00B6420A" w:rsidP="00B6420A">
            <w:pPr>
              <w:rPr>
                <w:rFonts w:ascii="Calibri" w:hAnsi="Calibri"/>
                <w:b/>
                <w:sz w:val="24"/>
                <w:szCs w:val="24"/>
              </w:rPr>
            </w:pPr>
            <w:r>
              <w:rPr>
                <w:rFonts w:ascii="Calibri" w:hAnsi="Calibri"/>
                <w:b/>
                <w:sz w:val="24"/>
                <w:szCs w:val="24"/>
              </w:rPr>
              <w:t>pp NICOLA HOPKINS</w:t>
            </w:r>
          </w:p>
          <w:p w14:paraId="3958F3F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4944EAE" w14:textId="77777777" w:rsidR="00E83FE1" w:rsidRPr="00641E0F" w:rsidRDefault="00E83FE1" w:rsidP="002C337D">
            <w:pPr>
              <w:rPr>
                <w:rFonts w:ascii="Calibri" w:hAnsi="Calibri"/>
                <w:b/>
                <w:bCs/>
                <w:sz w:val="24"/>
                <w:szCs w:val="24"/>
              </w:rPr>
            </w:pPr>
          </w:p>
        </w:tc>
      </w:tr>
    </w:tbl>
    <w:p w14:paraId="26A78410" w14:textId="77777777" w:rsidR="0081123F" w:rsidRDefault="0081123F" w:rsidP="0081123F">
      <w:pPr>
        <w:pStyle w:val="TableText"/>
      </w:pPr>
    </w:p>
    <w:p w14:paraId="03821469" w14:textId="77777777" w:rsidR="00310FDD" w:rsidRDefault="00310FDD" w:rsidP="00310FDD">
      <w:pPr>
        <w:pStyle w:val="TableText"/>
        <w:rPr>
          <w:rFonts w:ascii="Calibri" w:hAnsi="Calibri" w:cs="Calibri"/>
        </w:rPr>
      </w:pPr>
    </w:p>
    <w:p w14:paraId="3055B545" w14:textId="77777777" w:rsidR="006F03C4" w:rsidRDefault="006F03C4" w:rsidP="00310FDD">
      <w:pPr>
        <w:pStyle w:val="TableText"/>
        <w:rPr>
          <w:rFonts w:ascii="Calibri" w:hAnsi="Calibri" w:cs="Calibri"/>
          <w:b/>
        </w:rPr>
      </w:pPr>
    </w:p>
    <w:p w14:paraId="6317E99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769114F" w14:textId="77777777" w:rsidR="00310FDD" w:rsidRPr="00310FDD" w:rsidRDefault="00310FDD" w:rsidP="00310FDD">
      <w:pPr>
        <w:pStyle w:val="TableText"/>
        <w:rPr>
          <w:rFonts w:ascii="Calibri" w:hAnsi="Calibri" w:cs="Calibri"/>
        </w:rPr>
      </w:pPr>
    </w:p>
    <w:p w14:paraId="04C9DA2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EC36EA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77C32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F86462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D3ED6C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EC1A2F8" w14:textId="77777777" w:rsidR="00310FDD" w:rsidRPr="00310FDD" w:rsidRDefault="00310FDD" w:rsidP="00310FDD">
      <w:pPr>
        <w:rPr>
          <w:rFonts w:ascii="Calibri" w:hAnsi="Calibri" w:cs="Calibri"/>
        </w:rPr>
      </w:pPr>
    </w:p>
    <w:p w14:paraId="159603D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310FDD">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14:paraId="371E6A22" w14:textId="77777777" w:rsidR="00310FDD" w:rsidRPr="00310FDD" w:rsidRDefault="00310FDD" w:rsidP="00310FDD">
      <w:pPr>
        <w:rPr>
          <w:rFonts w:ascii="Calibri" w:hAnsi="Calibri" w:cs="Calibri"/>
        </w:rPr>
      </w:pPr>
    </w:p>
    <w:p w14:paraId="24DA6D1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A9739C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68FA8BC" w14:textId="77777777" w:rsidR="00310FDD" w:rsidRPr="00310FDD" w:rsidRDefault="00310FDD" w:rsidP="00310FDD">
      <w:pPr>
        <w:pStyle w:val="TableText"/>
        <w:rPr>
          <w:rFonts w:ascii="Calibri" w:hAnsi="Calibri" w:cs="Calibri"/>
        </w:rPr>
      </w:pPr>
    </w:p>
    <w:p w14:paraId="1049054C" w14:textId="77777777" w:rsidR="00310FDD" w:rsidRPr="00310FDD" w:rsidRDefault="00310FDD" w:rsidP="00310FDD">
      <w:pPr>
        <w:pStyle w:val="TableText"/>
        <w:rPr>
          <w:rFonts w:ascii="Calibri" w:hAnsi="Calibri" w:cs="Calibri"/>
        </w:rPr>
      </w:pPr>
    </w:p>
    <w:p w14:paraId="5C5CF5A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299A" w14:textId="77777777" w:rsidR="00CF3228" w:rsidRDefault="00CF3228">
      <w:r>
        <w:separator/>
      </w:r>
    </w:p>
  </w:endnote>
  <w:endnote w:type="continuationSeparator" w:id="0">
    <w:p w14:paraId="7E545E09" w14:textId="77777777" w:rsidR="00CF3228" w:rsidRDefault="00CF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252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A27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22E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AE41" w14:textId="77777777" w:rsidR="00CF3228" w:rsidRDefault="00CF3228">
      <w:r>
        <w:separator/>
      </w:r>
    </w:p>
  </w:footnote>
  <w:footnote w:type="continuationSeparator" w:id="0">
    <w:p w14:paraId="6065A8E1" w14:textId="77777777" w:rsidR="00CF3228" w:rsidRDefault="00CF3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50C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1BFE" w14:textId="77777777" w:rsidR="002F3ADA" w:rsidRPr="0089171B" w:rsidRDefault="002F3ADA">
    <w:pPr>
      <w:rPr>
        <w:rFonts w:ascii="Calibri" w:hAnsi="Calibri" w:cs="Calibri"/>
      </w:rPr>
    </w:pPr>
    <w:r w:rsidRPr="0089171B">
      <w:rPr>
        <w:rFonts w:ascii="Calibri" w:hAnsi="Calibri" w:cs="Calibri"/>
      </w:rPr>
      <w:t>RIBBLE VALLEY BOROUGH COUNCIL</w:t>
    </w:r>
  </w:p>
  <w:p w14:paraId="601D96B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A2BFA91" w14:textId="77777777" w:rsidR="002F3ADA" w:rsidRPr="0089171B" w:rsidRDefault="002F3ADA">
    <w:pPr>
      <w:pStyle w:val="addresses"/>
      <w:rPr>
        <w:rFonts w:ascii="Calibri" w:hAnsi="Calibri" w:cs="Calibri"/>
      </w:rPr>
    </w:pPr>
  </w:p>
  <w:p w14:paraId="343871D4" w14:textId="10AD1075" w:rsidR="002F3ADA" w:rsidRPr="0089171B" w:rsidRDefault="002F3ADA">
    <w:pPr>
      <w:rPr>
        <w:rFonts w:ascii="Calibri" w:hAnsi="Calibri" w:cs="Calibri"/>
        <w:b/>
        <w:bCs/>
      </w:rPr>
    </w:pPr>
    <w:r w:rsidRPr="0089171B">
      <w:rPr>
        <w:rFonts w:ascii="Calibri" w:hAnsi="Calibri" w:cs="Calibri"/>
        <w:b/>
        <w:bCs/>
      </w:rPr>
      <w:t xml:space="preserve">APPLICATION NO.  </w:t>
    </w:r>
    <w:r w:rsidR="00CF3228">
      <w:rPr>
        <w:rFonts w:ascii="Calibri" w:hAnsi="Calibri" w:cs="Calibri"/>
        <w:b/>
        <w:bCs/>
      </w:rPr>
      <w:t>3/2022/0193</w:t>
    </w:r>
    <w:r w:rsidRPr="0089171B">
      <w:rPr>
        <w:rFonts w:ascii="Calibri" w:hAnsi="Calibri" w:cs="Calibri"/>
        <w:b/>
        <w:bCs/>
      </w:rPr>
      <w:t xml:space="preserve">                                DECISION DATE: </w:t>
    </w:r>
    <w:r w:rsidR="00690161">
      <w:rPr>
        <w:rFonts w:ascii="Calibri" w:hAnsi="Calibri" w:cs="Calibri"/>
        <w:b/>
        <w:bCs/>
      </w:rPr>
      <w:t xml:space="preserve"> </w:t>
    </w:r>
    <w:r w:rsidR="00CF3228">
      <w:rPr>
        <w:rFonts w:ascii="Calibri" w:hAnsi="Calibri" w:cs="Calibri"/>
        <w:b/>
        <w:bCs/>
      </w:rPr>
      <w:t>21 April 2022</w:t>
    </w:r>
  </w:p>
  <w:p w14:paraId="7473B418" w14:textId="77777777" w:rsidR="002F3ADA" w:rsidRDefault="002F3ADA">
    <w:pPr>
      <w:pBdr>
        <w:bottom w:val="single" w:sz="4" w:space="1" w:color="auto"/>
      </w:pBdr>
    </w:pPr>
  </w:p>
  <w:p w14:paraId="15D0F402"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28E9" w14:textId="73B5ED2A"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8694733">
    <w:abstractNumId w:val="3"/>
  </w:num>
  <w:num w:numId="2" w16cid:durableId="83185634">
    <w:abstractNumId w:val="2"/>
  </w:num>
  <w:num w:numId="3" w16cid:durableId="1240359979">
    <w:abstractNumId w:val="0"/>
  </w:num>
  <w:num w:numId="4" w16cid:durableId="2902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28"/>
    <w:rsid w:val="000A2F81"/>
    <w:rsid w:val="00111C12"/>
    <w:rsid w:val="001602C7"/>
    <w:rsid w:val="001613C3"/>
    <w:rsid w:val="00172E52"/>
    <w:rsid w:val="0020088D"/>
    <w:rsid w:val="0026438E"/>
    <w:rsid w:val="002860D9"/>
    <w:rsid w:val="002C337D"/>
    <w:rsid w:val="002D5D44"/>
    <w:rsid w:val="002F3ADA"/>
    <w:rsid w:val="00310FDD"/>
    <w:rsid w:val="003243B5"/>
    <w:rsid w:val="00335DB8"/>
    <w:rsid w:val="00353EFF"/>
    <w:rsid w:val="00441F1F"/>
    <w:rsid w:val="00443FA4"/>
    <w:rsid w:val="00466193"/>
    <w:rsid w:val="004B764D"/>
    <w:rsid w:val="004F5101"/>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F3228"/>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521ECA"/>
  <w15:chartTrackingRefBased/>
  <w15:docId w15:val="{FE3683F8-2C35-4CBC-8553-3E7EB3DB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970</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6242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2021-08-06T09:17:00Z</cp:lastPrinted>
  <dcterms:created xsi:type="dcterms:W3CDTF">2022-04-21T15:38:00Z</dcterms:created>
  <dcterms:modified xsi:type="dcterms:W3CDTF">2022-04-21T15:38:00Z</dcterms:modified>
</cp:coreProperties>
</file>